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58459" w14:textId="3100405A" w:rsidR="005F77E1" w:rsidRPr="005F77E1" w:rsidRDefault="005F77E1" w:rsidP="005F77E1">
      <w:pPr>
        <w:spacing w:before="100" w:beforeAutospacing="1" w:after="100" w:afterAutospacing="1" w:line="240" w:lineRule="auto"/>
        <w:rPr>
          <w:rFonts w:ascii="Times New Roman" w:hAnsi="Times New Roman"/>
          <w:sz w:val="24"/>
          <w:szCs w:val="24"/>
          <w:lang w:eastAsia="tr-TR"/>
        </w:rPr>
      </w:pPr>
      <w:r>
        <w:rPr>
          <w:rFonts w:ascii="Times New Roman" w:hAnsi="Times New Roman"/>
          <w:noProof/>
          <w:sz w:val="24"/>
          <w:szCs w:val="24"/>
          <w:lang w:eastAsia="tr-TR"/>
        </w:rPr>
        <w:drawing>
          <wp:anchor distT="0" distB="0" distL="114300" distR="114300" simplePos="0" relativeHeight="251771904" behindDoc="1" locked="0" layoutInCell="1" allowOverlap="1" wp14:anchorId="2B4B1EC3" wp14:editId="1A6AEFA9">
            <wp:simplePos x="0" y="0"/>
            <wp:positionH relativeFrom="margin">
              <wp:posOffset>-543256</wp:posOffset>
            </wp:positionH>
            <wp:positionV relativeFrom="paragraph">
              <wp:posOffset>0</wp:posOffset>
            </wp:positionV>
            <wp:extent cx="6862864" cy="9968258"/>
            <wp:effectExtent l="0" t="0" r="0" b="0"/>
            <wp:wrapThrough wrapText="bothSides">
              <wp:wrapPolygon edited="0">
                <wp:start x="0" y="0"/>
                <wp:lineTo x="0" y="21548"/>
                <wp:lineTo x="21526" y="21548"/>
                <wp:lineTo x="21526" y="0"/>
                <wp:lineTo x="0" y="0"/>
              </wp:wrapPolygon>
            </wp:wrapThrough>
            <wp:docPr id="2" name="Resim 2" descr="C:\Users\sinem\Downloads\Green and Blue Illustrative Business Proposal Cover Document 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em\Downloads\Green and Blue Illustrative Business Proposal Cover Document A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62864" cy="9968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7CC90" w14:textId="53C5F966" w:rsidR="00DF09DB" w:rsidRPr="00213927" w:rsidRDefault="00DF09DB" w:rsidP="006020E0">
      <w:pPr>
        <w:pStyle w:val="AralkYok"/>
        <w:spacing w:line="360" w:lineRule="auto"/>
        <w:ind w:left="-709" w:firstLine="142"/>
        <w:jc w:val="center"/>
        <w:rPr>
          <w:rFonts w:ascii="Cambria" w:hAnsi="Cambria"/>
          <w:b/>
          <w:sz w:val="44"/>
        </w:rPr>
      </w:pPr>
    </w:p>
    <w:p w14:paraId="7E230810" w14:textId="5802E732" w:rsidR="00DF09DB" w:rsidRDefault="00715C52" w:rsidP="006020E0">
      <w:pPr>
        <w:spacing w:after="0"/>
        <w:rPr>
          <w:rFonts w:ascii="Atatürk" w:hAnsi="Atatürk"/>
          <w:color w:val="000000" w:themeColor="text1"/>
          <w:sz w:val="40"/>
          <w:szCs w:val="56"/>
          <w:bdr w:val="none" w:sz="0" w:space="0" w:color="auto" w:frame="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tatürk" w:hAnsi="Atatürk"/>
          <w:noProof/>
          <w:color w:val="000000" w:themeColor="text1"/>
          <w:sz w:val="40"/>
          <w:szCs w:val="56"/>
          <w:lang w:eastAsia="tr-TR"/>
        </w:rPr>
        <mc:AlternateContent>
          <mc:Choice Requires="wps">
            <w:drawing>
              <wp:anchor distT="0" distB="0" distL="114300" distR="114300" simplePos="0" relativeHeight="251761664" behindDoc="0" locked="0" layoutInCell="1" allowOverlap="1" wp14:anchorId="026C3DFD" wp14:editId="0443280A">
                <wp:simplePos x="0" y="0"/>
                <wp:positionH relativeFrom="column">
                  <wp:posOffset>2845587</wp:posOffset>
                </wp:positionH>
                <wp:positionV relativeFrom="paragraph">
                  <wp:posOffset>3452749</wp:posOffset>
                </wp:positionV>
                <wp:extent cx="2573782" cy="249073"/>
                <wp:effectExtent l="0" t="0" r="0" b="0"/>
                <wp:wrapNone/>
                <wp:docPr id="4" name="Metin Kutusu 4"/>
                <wp:cNvGraphicFramePr/>
                <a:graphic xmlns:a="http://schemas.openxmlformats.org/drawingml/2006/main">
                  <a:graphicData uri="http://schemas.microsoft.com/office/word/2010/wordprocessingShape">
                    <wps:wsp>
                      <wps:cNvSpPr txBox="1"/>
                      <wps:spPr>
                        <a:xfrm>
                          <a:off x="0" y="0"/>
                          <a:ext cx="2573782" cy="2490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1473F" w14:textId="77777777" w:rsidR="00EA3946" w:rsidRPr="00715C52" w:rsidRDefault="00EA3946" w:rsidP="00715C52">
                            <w:pPr>
                              <w:shd w:val="clear" w:color="auto" w:fill="FFFFFF"/>
                              <w:spacing w:after="0" w:line="240" w:lineRule="auto"/>
                              <w:jc w:val="right"/>
                              <w:textAlignment w:val="baseline"/>
                              <w:rPr>
                                <w:rFonts w:ascii="Atatürk" w:hAnsi="Atatürk"/>
                                <w:color w:val="000000" w:themeColor="text1"/>
                                <w:sz w:val="22"/>
                                <w:szCs w:val="22"/>
                                <w:bdr w:val="none" w:sz="0" w:space="0" w:color="auto" w:frame="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5C52">
                              <w:rPr>
                                <w:rFonts w:ascii="Atatürk" w:hAnsi="Atatürk"/>
                                <w:color w:val="000000" w:themeColor="text1"/>
                                <w:sz w:val="22"/>
                                <w:szCs w:val="22"/>
                                <w:bdr w:val="none" w:sz="0" w:space="0" w:color="auto" w:frame="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Mustafa Kemal ATATÜRK</w:t>
                            </w:r>
                          </w:p>
                          <w:p w14:paraId="509E2EFC" w14:textId="77777777" w:rsidR="00EA3946" w:rsidRDefault="00EA3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6C3DFD" id="_x0000_t202" coordsize="21600,21600" o:spt="202" path="m,l,21600r21600,l21600,xe">
                <v:stroke joinstyle="miter"/>
                <v:path gradientshapeok="t" o:connecttype="rect"/>
              </v:shapetype>
              <v:shape id="Metin Kutusu 4" o:spid="_x0000_s1026" type="#_x0000_t202" style="position:absolute;margin-left:224.05pt;margin-top:271.85pt;width:202.65pt;height:19.6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" fillcolor="white [3201]" stroked="f" strokeweight=".5pt">
                <v:textbox>
                  <w:txbxContent>
                    <w:p w14:paraId="3871473F" w14:textId="77777777" w:rsidR="00EA3946" w:rsidRPr="00715C52" w:rsidRDefault="00EA3946" w:rsidP="00715C52">
                      <w:pPr>
                        <w:shd w:val="clear" w:color="auto" w:fill="FFFFFF"/>
                        <w:spacing w:after="0" w:line="240" w:lineRule="auto"/>
                        <w:jc w:val="right"/>
                        <w:textAlignment w:val="baseline"/>
                        <w:rPr>
                          <w:rFonts w:ascii="Atatürk" w:hAnsi="Atatürk"/>
                          <w:color w:val="000000" w:themeColor="text1"/>
                          <w:sz w:val="22"/>
                          <w:szCs w:val="22"/>
                          <w:bdr w:val="none" w:sz="0" w:space="0" w:color="auto" w:frame="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5C52">
                        <w:rPr>
                          <w:rFonts w:ascii="Atatürk" w:hAnsi="Atatürk"/>
                          <w:color w:val="000000" w:themeColor="text1"/>
                          <w:sz w:val="22"/>
                          <w:szCs w:val="22"/>
                          <w:bdr w:val="none" w:sz="0" w:space="0" w:color="auto" w:frame="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Mustafa Kemal ATATÜRK</w:t>
                      </w:r>
                    </w:p>
                    <w:p w14:paraId="509E2EFC" w14:textId="77777777" w:rsidR="00EA3946" w:rsidRDefault="00EA3946"/>
                  </w:txbxContent>
                </v:textbox>
              </v:shape>
            </w:pict>
          </mc:Fallback>
        </mc:AlternateContent>
      </w:r>
      <w:r>
        <w:rPr>
          <w:rFonts w:ascii="Atatürk" w:hAnsi="Atatürk"/>
          <w:noProof/>
          <w:color w:val="000000" w:themeColor="text1"/>
          <w:sz w:val="40"/>
          <w:szCs w:val="56"/>
          <w:lang w:eastAsia="tr-TR"/>
        </w:rPr>
        <mc:AlternateContent>
          <mc:Choice Requires="wps">
            <w:drawing>
              <wp:anchor distT="0" distB="0" distL="114300" distR="114300" simplePos="0" relativeHeight="251760640" behindDoc="0" locked="0" layoutInCell="1" allowOverlap="1" wp14:anchorId="3BFEC82B" wp14:editId="6C8EF877">
                <wp:simplePos x="0" y="0"/>
                <wp:positionH relativeFrom="column">
                  <wp:posOffset>2735859</wp:posOffset>
                </wp:positionH>
                <wp:positionV relativeFrom="paragraph">
                  <wp:posOffset>2333524</wp:posOffset>
                </wp:positionV>
                <wp:extent cx="2684069" cy="1119226"/>
                <wp:effectExtent l="0" t="0" r="2540" b="5080"/>
                <wp:wrapNone/>
                <wp:docPr id="3" name="Metin Kutusu 3"/>
                <wp:cNvGraphicFramePr/>
                <a:graphic xmlns:a="http://schemas.openxmlformats.org/drawingml/2006/main">
                  <a:graphicData uri="http://schemas.microsoft.com/office/word/2010/wordprocessingShape">
                    <wps:wsp>
                      <wps:cNvSpPr txBox="1"/>
                      <wps:spPr>
                        <a:xfrm>
                          <a:off x="0" y="0"/>
                          <a:ext cx="2684069" cy="11192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E9DF3" w14:textId="15124697" w:rsidR="00EA3946" w:rsidRPr="00715C52" w:rsidRDefault="00EA3946" w:rsidP="00715C52">
                            <w:pPr>
                              <w:shd w:val="clear" w:color="auto" w:fill="FFFFFF"/>
                              <w:spacing w:after="0" w:line="405" w:lineRule="atLeast"/>
                              <w:jc w:val="both"/>
                              <w:textAlignment w:val="baseline"/>
                              <w:rPr>
                                <w:rFonts w:ascii="Atatürk" w:hAnsi="Atatürk"/>
                                <w:color w:val="000000" w:themeColor="text1"/>
                                <w:sz w:val="22"/>
                                <w:szCs w:val="22"/>
                                <w:bdr w:val="none" w:sz="0" w:space="0" w:color="auto" w:frame="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5C52">
                              <w:rPr>
                                <w:rFonts w:ascii="Atatürk" w:hAnsi="Atatürk"/>
                                <w:color w:val="000000" w:themeColor="text1"/>
                                <w:sz w:val="22"/>
                                <w:szCs w:val="22"/>
                                <w:bdr w:val="none" w:sz="0" w:space="0" w:color="auto" w:frame="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“Siyasi, askeri zaferler ne kadar büyük olurlarsa olsunlar, ekonomik zaferlerle taçlandırılmazlarsa meydana gelen zaferler devamlı olamaz, az zamanda söner.” </w:t>
                            </w:r>
                            <w:r>
                              <w:rPr>
                                <w:rFonts w:ascii="Atatürk" w:hAnsi="Atatürk"/>
                                <w:color w:val="000000" w:themeColor="text1"/>
                                <w:sz w:val="22"/>
                                <w:szCs w:val="22"/>
                                <w:bdr w:val="none" w:sz="0" w:space="0" w:color="auto" w:frame="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C5AAF2A" w14:textId="77777777" w:rsidR="00EA3946" w:rsidRPr="00715C52" w:rsidRDefault="00EA3946" w:rsidP="00715C52">
                            <w:pPr>
                              <w:shd w:val="clear" w:color="auto" w:fill="FFFFFF"/>
                              <w:spacing w:after="0" w:line="405" w:lineRule="atLeast"/>
                              <w:jc w:val="both"/>
                              <w:textAlignment w:val="baseline"/>
                              <w:rPr>
                                <w:rFonts w:ascii="Atatürk" w:hAnsi="Atatürk"/>
                                <w:color w:val="000000" w:themeColor="text1"/>
                                <w:sz w:val="22"/>
                                <w:szCs w:val="22"/>
                                <w:bdr w:val="none" w:sz="0" w:space="0" w:color="auto" w:frame="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82A789" w14:textId="77777777" w:rsidR="00EA3946" w:rsidRPr="00715C52" w:rsidRDefault="00EA3946" w:rsidP="00715C52">
                            <w:pPr>
                              <w:shd w:val="clear" w:color="auto" w:fill="FFFFFF"/>
                              <w:spacing w:after="0" w:line="405" w:lineRule="atLeast"/>
                              <w:jc w:val="both"/>
                              <w:textAlignment w:val="baseline"/>
                              <w:rPr>
                                <w:rFonts w:ascii="Atatürk" w:hAnsi="Atatürk"/>
                                <w:color w:val="000000" w:themeColor="text1"/>
                                <w:sz w:val="22"/>
                                <w:szCs w:val="2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49F8E4" w14:textId="77777777" w:rsidR="00EA3946" w:rsidRPr="00715C52" w:rsidRDefault="00EA394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EC82B" id="Metin Kutusu 3" o:spid="_x0000_s1027" type="#_x0000_t202" style="position:absolute;margin-left:215.4pt;margin-top:183.75pt;width:211.35pt;height:88.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" fillcolor="white [3201]" stroked="f" strokeweight=".5pt">
                <v:textbox>
                  <w:txbxContent>
                    <w:p w14:paraId="2DFE9DF3" w14:textId="15124697" w:rsidR="00EA3946" w:rsidRPr="00715C52" w:rsidRDefault="00EA3946" w:rsidP="00715C52">
                      <w:pPr>
                        <w:shd w:val="clear" w:color="auto" w:fill="FFFFFF"/>
                        <w:spacing w:after="0" w:line="405" w:lineRule="atLeast"/>
                        <w:jc w:val="both"/>
                        <w:textAlignment w:val="baseline"/>
                        <w:rPr>
                          <w:rFonts w:ascii="Atatürk" w:hAnsi="Atatürk"/>
                          <w:color w:val="000000" w:themeColor="text1"/>
                          <w:sz w:val="22"/>
                          <w:szCs w:val="22"/>
                          <w:bdr w:val="none" w:sz="0" w:space="0" w:color="auto" w:frame="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5C52">
                        <w:rPr>
                          <w:rFonts w:ascii="Atatürk" w:hAnsi="Atatürk"/>
                          <w:color w:val="000000" w:themeColor="text1"/>
                          <w:sz w:val="22"/>
                          <w:szCs w:val="22"/>
                          <w:bdr w:val="none" w:sz="0" w:space="0" w:color="auto" w:frame="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“Siyasi, askeri zaferler ne kadar büyük olurlarsa olsunlar, ekonomik zaferlerle taçlandırılmazlarsa meydana gelen zaferler devamlı olamaz, az zamanda söner.” </w:t>
                      </w:r>
                      <w:r>
                        <w:rPr>
                          <w:rFonts w:ascii="Atatürk" w:hAnsi="Atatürk"/>
                          <w:color w:val="000000" w:themeColor="text1"/>
                          <w:sz w:val="22"/>
                          <w:szCs w:val="22"/>
                          <w:bdr w:val="none" w:sz="0" w:space="0" w:color="auto" w:frame="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C5AAF2A" w14:textId="77777777" w:rsidR="00EA3946" w:rsidRPr="00715C52" w:rsidRDefault="00EA3946" w:rsidP="00715C52">
                      <w:pPr>
                        <w:shd w:val="clear" w:color="auto" w:fill="FFFFFF"/>
                        <w:spacing w:after="0" w:line="405" w:lineRule="atLeast"/>
                        <w:jc w:val="both"/>
                        <w:textAlignment w:val="baseline"/>
                        <w:rPr>
                          <w:rFonts w:ascii="Atatürk" w:hAnsi="Atatürk"/>
                          <w:color w:val="000000" w:themeColor="text1"/>
                          <w:sz w:val="22"/>
                          <w:szCs w:val="22"/>
                          <w:bdr w:val="none" w:sz="0" w:space="0" w:color="auto" w:frame="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82A789" w14:textId="77777777" w:rsidR="00EA3946" w:rsidRPr="00715C52" w:rsidRDefault="00EA3946" w:rsidP="00715C52">
                      <w:pPr>
                        <w:shd w:val="clear" w:color="auto" w:fill="FFFFFF"/>
                        <w:spacing w:after="0" w:line="405" w:lineRule="atLeast"/>
                        <w:jc w:val="both"/>
                        <w:textAlignment w:val="baseline"/>
                        <w:rPr>
                          <w:rFonts w:ascii="Atatürk" w:hAnsi="Atatürk"/>
                          <w:color w:val="000000" w:themeColor="text1"/>
                          <w:sz w:val="22"/>
                          <w:szCs w:val="2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49F8E4" w14:textId="77777777" w:rsidR="00EA3946" w:rsidRPr="00715C52" w:rsidRDefault="00EA3946">
                      <w:pPr>
                        <w:rPr>
                          <w:sz w:val="22"/>
                          <w:szCs w:val="22"/>
                        </w:rPr>
                      </w:pPr>
                    </w:p>
                  </w:txbxContent>
                </v:textbox>
              </v:shape>
            </w:pict>
          </mc:Fallback>
        </mc:AlternateContent>
      </w:r>
      <w:r w:rsidR="00527F39">
        <w:rPr>
          <w:rFonts w:ascii="Atatürk" w:hAnsi="Atatürk"/>
          <w:noProof/>
          <w:color w:val="000000" w:themeColor="text1"/>
          <w:sz w:val="40"/>
          <w:szCs w:val="56"/>
          <w:bdr w:val="none" w:sz="0" w:space="0" w:color="auto" w:frame="1"/>
          <w:lang w:eastAsia="tr-TR"/>
        </w:rPr>
        <w:drawing>
          <wp:inline distT="0" distB="0" distL="0" distR="0" wp14:anchorId="1A3935B4" wp14:editId="7BB38D43">
            <wp:extent cx="5757062" cy="5691225"/>
            <wp:effectExtent l="0" t="0" r="0" b="5080"/>
            <wp:docPr id="1" name="Resim 1" descr="C:\Users\sinem\Desktop\Ekran görüntüsü 2024-11-08 100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em\Desktop\Ekran görüntüsü 2024-11-08 1002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694841"/>
                    </a:xfrm>
                    <a:prstGeom prst="rect">
                      <a:avLst/>
                    </a:prstGeom>
                    <a:noFill/>
                    <a:ln>
                      <a:noFill/>
                    </a:ln>
                  </pic:spPr>
                </pic:pic>
              </a:graphicData>
            </a:graphic>
          </wp:inline>
        </w:drawing>
      </w:r>
    </w:p>
    <w:p w14:paraId="4A060F3C" w14:textId="681933C3" w:rsidR="00DF09DB" w:rsidRDefault="00DF09DB" w:rsidP="006020E0">
      <w:pPr>
        <w:shd w:val="clear" w:color="auto" w:fill="FFFFFF"/>
        <w:spacing w:after="0" w:line="405" w:lineRule="atLeast"/>
        <w:ind w:left="2836"/>
        <w:jc w:val="right"/>
        <w:textAlignment w:val="baseline"/>
        <w:rPr>
          <w:rFonts w:ascii="Atatürk" w:hAnsi="Atatürk"/>
          <w:color w:val="000000" w:themeColor="text1"/>
          <w:sz w:val="40"/>
          <w:szCs w:val="56"/>
          <w:bdr w:val="none" w:sz="0" w:space="0" w:color="auto" w:frame="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8346BD" w14:textId="77777777" w:rsidR="00DF09DB" w:rsidRDefault="00DF09DB" w:rsidP="006020E0">
      <w:pPr>
        <w:spacing w:after="0"/>
        <w:sectPr w:rsidR="00DF09DB" w:rsidSect="003E0CDB">
          <w:headerReference w:type="even" r:id="rId10"/>
          <w:headerReference w:type="default" r:id="rId11"/>
          <w:footerReference w:type="even" r:id="rId12"/>
          <w:footerReference w:type="default" r:id="rId13"/>
          <w:headerReference w:type="first" r:id="rId14"/>
          <w:footerReference w:type="first" r:id="rId15"/>
          <w:pgSz w:w="11906" w:h="16838"/>
          <w:pgMar w:top="1276" w:right="1417" w:bottom="1417" w:left="1417"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pPr>
    </w:p>
    <w:sdt>
      <w:sdtPr>
        <w:rPr>
          <w:rFonts w:ascii="Calibri" w:hAnsi="Calibri"/>
          <w:color w:val="auto"/>
          <w:sz w:val="21"/>
          <w:szCs w:val="21"/>
        </w:rPr>
        <w:id w:val="-370307545"/>
        <w:docPartObj>
          <w:docPartGallery w:val="Table of Contents"/>
          <w:docPartUnique/>
        </w:docPartObj>
      </w:sdtPr>
      <w:sdtEndPr>
        <w:rPr>
          <w:b/>
          <w:bCs/>
        </w:rPr>
      </w:sdtEndPr>
      <w:sdtContent>
        <w:p w14:paraId="50F45271" w14:textId="77777777" w:rsidR="00A63BE2" w:rsidRPr="00A63BE2" w:rsidRDefault="00A63BE2" w:rsidP="006020E0">
          <w:pPr>
            <w:pStyle w:val="TBal"/>
            <w:spacing w:before="0" w:after="0"/>
            <w:jc w:val="center"/>
            <w:rPr>
              <w:b/>
              <w:bCs/>
              <w:color w:val="C00000"/>
              <w:sz w:val="32"/>
              <w:szCs w:val="32"/>
            </w:rPr>
          </w:pPr>
          <w:r w:rsidRPr="00A63BE2">
            <w:rPr>
              <w:b/>
              <w:bCs/>
              <w:color w:val="C00000"/>
              <w:sz w:val="32"/>
              <w:szCs w:val="32"/>
            </w:rPr>
            <w:t>İÇİNDEKİLER</w:t>
          </w:r>
        </w:p>
        <w:p w14:paraId="7DD37BB4" w14:textId="344F097F" w:rsidR="00A63BE2" w:rsidRPr="005F1DD0" w:rsidRDefault="00A63BE2" w:rsidP="006020E0">
          <w:pPr>
            <w:pStyle w:val="T1"/>
            <w:tabs>
              <w:tab w:val="right" w:leader="dot" w:pos="9062"/>
            </w:tabs>
            <w:spacing w:after="0"/>
            <w:rPr>
              <w:rFonts w:ascii="Cambria" w:eastAsiaTheme="minorEastAsia" w:hAnsi="Cambria" w:cstheme="minorBidi"/>
              <w:b w:val="0"/>
              <w:bCs w:val="0"/>
              <w:caps w:val="0"/>
              <w:noProof/>
              <w:kern w:val="2"/>
              <w:sz w:val="24"/>
              <w:szCs w:val="24"/>
              <w:lang w:eastAsia="tr-TR"/>
              <w14:ligatures w14:val="standardContextual"/>
            </w:rPr>
          </w:pPr>
          <w:r w:rsidRPr="005F1DD0">
            <w:rPr>
              <w:sz w:val="24"/>
              <w:szCs w:val="24"/>
            </w:rPr>
            <w:fldChar w:fldCharType="begin"/>
          </w:r>
          <w:r w:rsidRPr="005F1DD0">
            <w:rPr>
              <w:sz w:val="24"/>
              <w:szCs w:val="24"/>
            </w:rPr>
            <w:instrText xml:space="preserve"> TOC \o "1-3" \h \z \u </w:instrText>
          </w:r>
          <w:r w:rsidRPr="005F1DD0">
            <w:rPr>
              <w:sz w:val="24"/>
              <w:szCs w:val="24"/>
            </w:rPr>
            <w:fldChar w:fldCharType="separate"/>
          </w:r>
          <w:hyperlink w:anchor="_Toc136936900" w:history="1">
            <w:r w:rsidRPr="005F1DD0">
              <w:rPr>
                <w:rStyle w:val="Kpr"/>
                <w:rFonts w:ascii="Cambria" w:hAnsi="Cambria"/>
                <w:noProof/>
                <w:sz w:val="24"/>
                <w:szCs w:val="24"/>
              </w:rPr>
              <w:t>I. HAZIRLIK ÇALIŞMALARI</w:t>
            </w:r>
            <w:r w:rsidRPr="005F1DD0">
              <w:rPr>
                <w:rFonts w:ascii="Cambria" w:hAnsi="Cambria"/>
                <w:noProof/>
                <w:webHidden/>
                <w:sz w:val="24"/>
                <w:szCs w:val="24"/>
              </w:rPr>
              <w:tab/>
            </w:r>
            <w:r w:rsidR="005F1DD0">
              <w:rPr>
                <w:rFonts w:ascii="Cambria" w:hAnsi="Cambria"/>
                <w:noProof/>
                <w:webHidden/>
                <w:sz w:val="24"/>
                <w:szCs w:val="24"/>
              </w:rPr>
              <w:t>6</w:t>
            </w:r>
          </w:hyperlink>
        </w:p>
        <w:p w14:paraId="353DA36D" w14:textId="50849D29" w:rsidR="00A63BE2" w:rsidRPr="005F1DD0" w:rsidRDefault="00A63BE2" w:rsidP="006020E0">
          <w:pPr>
            <w:pStyle w:val="T2"/>
            <w:rPr>
              <w:rFonts w:eastAsiaTheme="minorEastAsia" w:cstheme="minorBidi"/>
              <w:kern w:val="2"/>
              <w:sz w:val="24"/>
              <w:szCs w:val="24"/>
              <w:lang w:val="tr-TR" w:eastAsia="tr-TR"/>
              <w14:ligatures w14:val="standardContextual"/>
            </w:rPr>
          </w:pPr>
          <w:hyperlink w:anchor="_Toc136936901" w:history="1">
            <w:r w:rsidRPr="005F1DD0">
              <w:rPr>
                <w:rStyle w:val="Kpr"/>
                <w:sz w:val="24"/>
                <w:szCs w:val="24"/>
              </w:rPr>
              <w:t>1.1. İZLENEN YÖNTEM VE STRATEJİK PLANLAMA SÜRECİ</w:t>
            </w:r>
            <w:r w:rsidRPr="005F1DD0">
              <w:rPr>
                <w:webHidden/>
                <w:sz w:val="24"/>
                <w:szCs w:val="24"/>
              </w:rPr>
              <w:tab/>
            </w:r>
            <w:r w:rsidR="005F1DD0">
              <w:rPr>
                <w:webHidden/>
                <w:sz w:val="24"/>
                <w:szCs w:val="24"/>
                <w:lang w:val="tr-TR"/>
              </w:rPr>
              <w:t>6</w:t>
            </w:r>
          </w:hyperlink>
        </w:p>
        <w:p w14:paraId="18B349F7" w14:textId="0669A1DC" w:rsidR="00A63BE2" w:rsidRPr="005F1DD0" w:rsidRDefault="00A63BE2" w:rsidP="006020E0">
          <w:pPr>
            <w:pStyle w:val="T3"/>
            <w:tabs>
              <w:tab w:val="left" w:pos="1320"/>
              <w:tab w:val="right" w:leader="dot" w:pos="9062"/>
            </w:tabs>
            <w:rPr>
              <w:rFonts w:ascii="Cambria" w:eastAsiaTheme="minorEastAsia" w:hAnsi="Cambria" w:cstheme="minorBidi"/>
              <w:iCs w:val="0"/>
              <w:noProof/>
              <w:kern w:val="2"/>
              <w:sz w:val="24"/>
              <w:szCs w:val="24"/>
              <w:lang w:eastAsia="tr-TR"/>
              <w14:ligatures w14:val="standardContextual"/>
            </w:rPr>
          </w:pPr>
          <w:hyperlink w:anchor="_Toc136936902" w:history="1">
            <w:r w:rsidRPr="005F1DD0">
              <w:rPr>
                <w:rStyle w:val="Kpr"/>
                <w:rFonts w:ascii="Cambria" w:hAnsi="Cambria"/>
                <w:noProof/>
                <w:sz w:val="24"/>
                <w:szCs w:val="24"/>
              </w:rPr>
              <w:t>1.1.1.</w:t>
            </w:r>
            <w:r w:rsidRPr="005F1DD0">
              <w:rPr>
                <w:rFonts w:ascii="Cambria" w:eastAsiaTheme="minorEastAsia" w:hAnsi="Cambria" w:cstheme="minorBidi"/>
                <w:iCs w:val="0"/>
                <w:noProof/>
                <w:kern w:val="2"/>
                <w:sz w:val="24"/>
                <w:szCs w:val="24"/>
                <w:lang w:eastAsia="tr-TR"/>
                <w14:ligatures w14:val="standardContextual"/>
              </w:rPr>
              <w:tab/>
            </w:r>
            <w:r w:rsidRPr="005F1DD0">
              <w:rPr>
                <w:rStyle w:val="Kpr"/>
                <w:rFonts w:ascii="Cambria" w:hAnsi="Cambria"/>
                <w:noProof/>
                <w:sz w:val="24"/>
                <w:szCs w:val="24"/>
              </w:rPr>
              <w:t>ÜST YÖNETİCİ</w:t>
            </w:r>
            <w:r w:rsidRPr="005F1DD0">
              <w:rPr>
                <w:rFonts w:ascii="Cambria" w:hAnsi="Cambria"/>
                <w:noProof/>
                <w:webHidden/>
                <w:sz w:val="24"/>
                <w:szCs w:val="24"/>
              </w:rPr>
              <w:tab/>
            </w:r>
            <w:r w:rsidR="005F1DD0">
              <w:rPr>
                <w:rFonts w:ascii="Cambria" w:hAnsi="Cambria"/>
                <w:noProof/>
                <w:webHidden/>
                <w:sz w:val="24"/>
                <w:szCs w:val="24"/>
              </w:rPr>
              <w:t>6</w:t>
            </w:r>
          </w:hyperlink>
        </w:p>
        <w:p w14:paraId="31295981" w14:textId="66577D6C" w:rsidR="00A63BE2" w:rsidRPr="005F1DD0" w:rsidRDefault="00A63BE2" w:rsidP="006020E0">
          <w:pPr>
            <w:pStyle w:val="T3"/>
            <w:tabs>
              <w:tab w:val="left" w:pos="1320"/>
              <w:tab w:val="right" w:leader="dot" w:pos="9062"/>
            </w:tabs>
            <w:rPr>
              <w:rFonts w:ascii="Cambria" w:eastAsiaTheme="minorEastAsia" w:hAnsi="Cambria" w:cstheme="minorBidi"/>
              <w:iCs w:val="0"/>
              <w:noProof/>
              <w:kern w:val="2"/>
              <w:sz w:val="24"/>
              <w:szCs w:val="24"/>
              <w:lang w:eastAsia="tr-TR"/>
              <w14:ligatures w14:val="standardContextual"/>
            </w:rPr>
          </w:pPr>
          <w:hyperlink w:anchor="_Toc136936903" w:history="1">
            <w:r w:rsidRPr="005F1DD0">
              <w:rPr>
                <w:rStyle w:val="Kpr"/>
                <w:rFonts w:ascii="Cambria" w:hAnsi="Cambria"/>
                <w:noProof/>
                <w:sz w:val="24"/>
                <w:szCs w:val="24"/>
              </w:rPr>
              <w:t>1.1.2.</w:t>
            </w:r>
            <w:r w:rsidRPr="005F1DD0">
              <w:rPr>
                <w:rFonts w:ascii="Cambria" w:eastAsiaTheme="minorEastAsia" w:hAnsi="Cambria" w:cstheme="minorBidi"/>
                <w:iCs w:val="0"/>
                <w:noProof/>
                <w:kern w:val="2"/>
                <w:sz w:val="24"/>
                <w:szCs w:val="24"/>
                <w:lang w:eastAsia="tr-TR"/>
                <w14:ligatures w14:val="standardContextual"/>
              </w:rPr>
              <w:tab/>
            </w:r>
            <w:r w:rsidRPr="005F1DD0">
              <w:rPr>
                <w:rStyle w:val="Kpr"/>
                <w:rFonts w:ascii="Cambria" w:hAnsi="Cambria"/>
                <w:noProof/>
                <w:sz w:val="24"/>
                <w:szCs w:val="24"/>
              </w:rPr>
              <w:t>STRATEJİK PLANLAMA EKİBİ</w:t>
            </w:r>
            <w:r w:rsidRPr="005F1DD0">
              <w:rPr>
                <w:rFonts w:ascii="Cambria" w:hAnsi="Cambria"/>
                <w:noProof/>
                <w:webHidden/>
                <w:sz w:val="24"/>
                <w:szCs w:val="24"/>
              </w:rPr>
              <w:tab/>
            </w:r>
            <w:r w:rsidR="005F1DD0">
              <w:rPr>
                <w:rFonts w:ascii="Cambria" w:hAnsi="Cambria"/>
                <w:noProof/>
                <w:webHidden/>
                <w:sz w:val="24"/>
                <w:szCs w:val="24"/>
              </w:rPr>
              <w:t>6</w:t>
            </w:r>
          </w:hyperlink>
        </w:p>
        <w:p w14:paraId="1A5B7C5D" w14:textId="0786128B" w:rsidR="00A63BE2" w:rsidRPr="005F1DD0" w:rsidRDefault="00A63BE2" w:rsidP="006020E0">
          <w:pPr>
            <w:pStyle w:val="T3"/>
            <w:tabs>
              <w:tab w:val="right" w:leader="dot" w:pos="9062"/>
            </w:tabs>
            <w:rPr>
              <w:rFonts w:ascii="Cambria" w:eastAsiaTheme="minorEastAsia" w:hAnsi="Cambria" w:cstheme="minorBidi"/>
              <w:iCs w:val="0"/>
              <w:noProof/>
              <w:kern w:val="2"/>
              <w:sz w:val="24"/>
              <w:szCs w:val="24"/>
              <w:lang w:eastAsia="tr-TR"/>
              <w14:ligatures w14:val="standardContextual"/>
            </w:rPr>
          </w:pPr>
          <w:hyperlink w:anchor="_Toc136936904" w:history="1">
            <w:r w:rsidRPr="005F1DD0">
              <w:rPr>
                <w:rStyle w:val="Kpr"/>
                <w:rFonts w:ascii="Cambria" w:hAnsi="Cambria"/>
                <w:noProof/>
                <w:sz w:val="24"/>
                <w:szCs w:val="24"/>
              </w:rPr>
              <w:t>1.1.3. STRATEJİK PLANLAMA İZLEME, DEĞERLENDİRME VE GELİŞTİRME KURULU</w:t>
            </w:r>
            <w:r w:rsidRPr="005F1DD0">
              <w:rPr>
                <w:rFonts w:ascii="Cambria" w:hAnsi="Cambria"/>
                <w:noProof/>
                <w:webHidden/>
                <w:sz w:val="24"/>
                <w:szCs w:val="24"/>
              </w:rPr>
              <w:tab/>
            </w:r>
            <w:r w:rsidR="005F1DD0">
              <w:rPr>
                <w:rFonts w:ascii="Cambria" w:hAnsi="Cambria"/>
                <w:noProof/>
                <w:webHidden/>
                <w:sz w:val="24"/>
                <w:szCs w:val="24"/>
              </w:rPr>
              <w:t>6</w:t>
            </w:r>
          </w:hyperlink>
        </w:p>
        <w:p w14:paraId="42BEAEBD" w14:textId="5B2F693B" w:rsidR="00A63BE2" w:rsidRPr="005F1DD0" w:rsidRDefault="00A63BE2" w:rsidP="006020E0">
          <w:pPr>
            <w:pStyle w:val="T3"/>
            <w:tabs>
              <w:tab w:val="right" w:leader="dot" w:pos="9062"/>
            </w:tabs>
            <w:rPr>
              <w:rFonts w:ascii="Cambria" w:eastAsiaTheme="minorEastAsia" w:hAnsi="Cambria" w:cstheme="minorBidi"/>
              <w:iCs w:val="0"/>
              <w:noProof/>
              <w:kern w:val="2"/>
              <w:sz w:val="24"/>
              <w:szCs w:val="24"/>
              <w:lang w:eastAsia="tr-TR"/>
              <w14:ligatures w14:val="standardContextual"/>
            </w:rPr>
          </w:pPr>
          <w:hyperlink w:anchor="_Toc136936905" w:history="1">
            <w:r w:rsidRPr="005F1DD0">
              <w:rPr>
                <w:rStyle w:val="Kpr"/>
                <w:rFonts w:ascii="Cambria" w:hAnsi="Cambria"/>
                <w:noProof/>
                <w:sz w:val="24"/>
                <w:szCs w:val="24"/>
              </w:rPr>
              <w:t>1.1.4. İZLENECEK SÜREÇ</w:t>
            </w:r>
            <w:r w:rsidRPr="005F1DD0">
              <w:rPr>
                <w:rFonts w:ascii="Cambria" w:hAnsi="Cambria"/>
                <w:noProof/>
                <w:webHidden/>
                <w:sz w:val="24"/>
                <w:szCs w:val="24"/>
              </w:rPr>
              <w:tab/>
            </w:r>
            <w:r w:rsidR="00536B95">
              <w:rPr>
                <w:rFonts w:ascii="Cambria" w:hAnsi="Cambria"/>
                <w:noProof/>
                <w:webHidden/>
                <w:sz w:val="24"/>
                <w:szCs w:val="24"/>
              </w:rPr>
              <w:t>7</w:t>
            </w:r>
          </w:hyperlink>
        </w:p>
        <w:p w14:paraId="28424FEB" w14:textId="7D399C1F" w:rsidR="00A63BE2" w:rsidRPr="005F1DD0" w:rsidRDefault="00A63BE2" w:rsidP="006020E0">
          <w:pPr>
            <w:pStyle w:val="T1"/>
            <w:tabs>
              <w:tab w:val="right" w:leader="dot" w:pos="9062"/>
            </w:tabs>
            <w:spacing w:after="0"/>
            <w:rPr>
              <w:rFonts w:ascii="Cambria" w:eastAsiaTheme="minorEastAsia" w:hAnsi="Cambria" w:cstheme="minorBidi"/>
              <w:b w:val="0"/>
              <w:bCs w:val="0"/>
              <w:caps w:val="0"/>
              <w:noProof/>
              <w:kern w:val="2"/>
              <w:sz w:val="24"/>
              <w:szCs w:val="24"/>
              <w:lang w:eastAsia="tr-TR"/>
              <w14:ligatures w14:val="standardContextual"/>
            </w:rPr>
          </w:pPr>
          <w:hyperlink w:anchor="_Toc136936906" w:history="1">
            <w:r w:rsidRPr="005F1DD0">
              <w:rPr>
                <w:rStyle w:val="Kpr"/>
                <w:rFonts w:ascii="Cambria" w:hAnsi="Cambria"/>
                <w:noProof/>
                <w:sz w:val="24"/>
                <w:szCs w:val="24"/>
              </w:rPr>
              <w:t>II. DURUM ANALİZİ</w:t>
            </w:r>
            <w:r w:rsidRPr="005F1DD0">
              <w:rPr>
                <w:rFonts w:ascii="Cambria" w:hAnsi="Cambria"/>
                <w:noProof/>
                <w:webHidden/>
                <w:sz w:val="24"/>
                <w:szCs w:val="24"/>
              </w:rPr>
              <w:tab/>
            </w:r>
            <w:r w:rsidRPr="005F1DD0">
              <w:rPr>
                <w:rFonts w:ascii="Cambria" w:hAnsi="Cambria"/>
                <w:noProof/>
                <w:webHidden/>
                <w:sz w:val="24"/>
                <w:szCs w:val="24"/>
              </w:rPr>
              <w:fldChar w:fldCharType="begin"/>
            </w:r>
            <w:r w:rsidRPr="005F1DD0">
              <w:rPr>
                <w:rFonts w:ascii="Cambria" w:hAnsi="Cambria"/>
                <w:noProof/>
                <w:webHidden/>
                <w:sz w:val="24"/>
                <w:szCs w:val="24"/>
              </w:rPr>
              <w:instrText xml:space="preserve"> PAGEREF _Toc136936906 \h </w:instrText>
            </w:r>
            <w:r w:rsidRPr="005F1DD0">
              <w:rPr>
                <w:rFonts w:ascii="Cambria" w:hAnsi="Cambria"/>
                <w:noProof/>
                <w:webHidden/>
                <w:sz w:val="24"/>
                <w:szCs w:val="24"/>
              </w:rPr>
            </w:r>
            <w:r w:rsidRPr="005F1DD0">
              <w:rPr>
                <w:rFonts w:ascii="Cambria" w:hAnsi="Cambria"/>
                <w:noProof/>
                <w:webHidden/>
                <w:sz w:val="24"/>
                <w:szCs w:val="24"/>
              </w:rPr>
              <w:fldChar w:fldCharType="separate"/>
            </w:r>
            <w:r w:rsidR="005F1DD0">
              <w:rPr>
                <w:rFonts w:ascii="Cambria" w:hAnsi="Cambria"/>
                <w:noProof/>
                <w:webHidden/>
                <w:sz w:val="24"/>
                <w:szCs w:val="24"/>
              </w:rPr>
              <w:t>9</w:t>
            </w:r>
            <w:r w:rsidRPr="005F1DD0">
              <w:rPr>
                <w:rFonts w:ascii="Cambria" w:hAnsi="Cambria"/>
                <w:noProof/>
                <w:webHidden/>
                <w:sz w:val="24"/>
                <w:szCs w:val="24"/>
              </w:rPr>
              <w:fldChar w:fldCharType="end"/>
            </w:r>
          </w:hyperlink>
        </w:p>
        <w:p w14:paraId="1300BA3F" w14:textId="69EC86D4" w:rsidR="00A63BE2" w:rsidRPr="005F1DD0" w:rsidRDefault="00A63BE2" w:rsidP="006020E0">
          <w:pPr>
            <w:pStyle w:val="T2"/>
            <w:rPr>
              <w:rFonts w:eastAsiaTheme="minorEastAsia" w:cstheme="minorBidi"/>
              <w:kern w:val="2"/>
              <w:sz w:val="24"/>
              <w:szCs w:val="24"/>
              <w:lang w:val="tr-TR" w:eastAsia="tr-TR"/>
              <w14:ligatures w14:val="standardContextual"/>
            </w:rPr>
          </w:pPr>
          <w:hyperlink w:anchor="_Toc136936907" w:history="1">
            <w:r w:rsidRPr="005F1DD0">
              <w:rPr>
                <w:rStyle w:val="Kpr"/>
                <w:sz w:val="24"/>
                <w:szCs w:val="24"/>
              </w:rPr>
              <w:t xml:space="preserve">2.1. </w:t>
            </w:r>
            <w:r w:rsidR="003A4AA4" w:rsidRPr="005F1DD0">
              <w:rPr>
                <w:rStyle w:val="Kpr"/>
                <w:sz w:val="24"/>
                <w:szCs w:val="24"/>
                <w:lang w:val="tr-TR"/>
              </w:rPr>
              <w:t>CEYHAN</w:t>
            </w:r>
            <w:r w:rsidRPr="005F1DD0">
              <w:rPr>
                <w:rStyle w:val="Kpr"/>
                <w:sz w:val="24"/>
                <w:szCs w:val="24"/>
              </w:rPr>
              <w:t xml:space="preserve"> HAKKINDA</w:t>
            </w:r>
            <w:r w:rsidRPr="005F1DD0">
              <w:rPr>
                <w:webHidden/>
                <w:sz w:val="24"/>
                <w:szCs w:val="24"/>
              </w:rPr>
              <w:tab/>
            </w:r>
            <w:r w:rsidRPr="005F1DD0">
              <w:rPr>
                <w:webHidden/>
                <w:sz w:val="24"/>
                <w:szCs w:val="24"/>
              </w:rPr>
              <w:fldChar w:fldCharType="begin"/>
            </w:r>
            <w:r w:rsidRPr="005F1DD0">
              <w:rPr>
                <w:webHidden/>
                <w:sz w:val="24"/>
                <w:szCs w:val="24"/>
              </w:rPr>
              <w:instrText xml:space="preserve"> PAGEREF _Toc136936907 \h </w:instrText>
            </w:r>
            <w:r w:rsidRPr="005F1DD0">
              <w:rPr>
                <w:webHidden/>
                <w:sz w:val="24"/>
                <w:szCs w:val="24"/>
              </w:rPr>
            </w:r>
            <w:r w:rsidRPr="005F1DD0">
              <w:rPr>
                <w:webHidden/>
                <w:sz w:val="24"/>
                <w:szCs w:val="24"/>
              </w:rPr>
              <w:fldChar w:fldCharType="separate"/>
            </w:r>
            <w:r w:rsidR="005F1DD0">
              <w:rPr>
                <w:webHidden/>
                <w:sz w:val="24"/>
                <w:szCs w:val="24"/>
              </w:rPr>
              <w:t>9</w:t>
            </w:r>
            <w:r w:rsidRPr="005F1DD0">
              <w:rPr>
                <w:webHidden/>
                <w:sz w:val="24"/>
                <w:szCs w:val="24"/>
              </w:rPr>
              <w:fldChar w:fldCharType="end"/>
            </w:r>
          </w:hyperlink>
        </w:p>
        <w:p w14:paraId="1ADEA6DF" w14:textId="2C415591" w:rsidR="00A63BE2" w:rsidRPr="005F1DD0" w:rsidRDefault="00A63BE2" w:rsidP="006020E0">
          <w:pPr>
            <w:pStyle w:val="T2"/>
            <w:rPr>
              <w:rFonts w:eastAsiaTheme="minorEastAsia" w:cstheme="minorBidi"/>
              <w:kern w:val="2"/>
              <w:sz w:val="24"/>
              <w:szCs w:val="24"/>
              <w:lang w:val="tr-TR" w:eastAsia="tr-TR"/>
              <w14:ligatures w14:val="standardContextual"/>
            </w:rPr>
          </w:pPr>
          <w:hyperlink w:anchor="_Toc136936913" w:history="1">
            <w:r w:rsidRPr="005F1DD0">
              <w:rPr>
                <w:rStyle w:val="Kpr"/>
                <w:sz w:val="24"/>
                <w:szCs w:val="24"/>
                <w:lang w:bidi="tr-TR"/>
              </w:rPr>
              <w:t xml:space="preserve">2.2. </w:t>
            </w:r>
            <w:r w:rsidR="003A4AA4" w:rsidRPr="005F1DD0">
              <w:rPr>
                <w:rStyle w:val="Kpr"/>
                <w:sz w:val="24"/>
                <w:szCs w:val="24"/>
                <w:lang w:val="tr-TR" w:bidi="tr-TR"/>
              </w:rPr>
              <w:t>CEYHAN</w:t>
            </w:r>
            <w:r w:rsidRPr="005F1DD0">
              <w:rPr>
                <w:rStyle w:val="Kpr"/>
                <w:sz w:val="24"/>
                <w:szCs w:val="24"/>
                <w:lang w:bidi="tr-TR"/>
              </w:rPr>
              <w:t xml:space="preserve"> TİCARET ODASI HAKKINDA</w:t>
            </w:r>
            <w:r w:rsidRPr="005F1DD0">
              <w:rPr>
                <w:webHidden/>
                <w:sz w:val="24"/>
                <w:szCs w:val="24"/>
              </w:rPr>
              <w:tab/>
            </w:r>
            <w:r w:rsidRPr="005F1DD0">
              <w:rPr>
                <w:webHidden/>
                <w:sz w:val="24"/>
                <w:szCs w:val="24"/>
              </w:rPr>
              <w:fldChar w:fldCharType="begin"/>
            </w:r>
            <w:r w:rsidRPr="005F1DD0">
              <w:rPr>
                <w:webHidden/>
                <w:sz w:val="24"/>
                <w:szCs w:val="24"/>
              </w:rPr>
              <w:instrText xml:space="preserve"> PAGEREF _Toc136936913 \h </w:instrText>
            </w:r>
            <w:r w:rsidRPr="005F1DD0">
              <w:rPr>
                <w:webHidden/>
                <w:sz w:val="24"/>
                <w:szCs w:val="24"/>
              </w:rPr>
            </w:r>
            <w:r w:rsidRPr="005F1DD0">
              <w:rPr>
                <w:webHidden/>
                <w:sz w:val="24"/>
                <w:szCs w:val="24"/>
              </w:rPr>
              <w:fldChar w:fldCharType="separate"/>
            </w:r>
            <w:r w:rsidR="005F1DD0">
              <w:rPr>
                <w:webHidden/>
                <w:sz w:val="24"/>
                <w:szCs w:val="24"/>
              </w:rPr>
              <w:t>11</w:t>
            </w:r>
            <w:r w:rsidRPr="005F1DD0">
              <w:rPr>
                <w:webHidden/>
                <w:sz w:val="24"/>
                <w:szCs w:val="24"/>
              </w:rPr>
              <w:fldChar w:fldCharType="end"/>
            </w:r>
          </w:hyperlink>
        </w:p>
        <w:p w14:paraId="6AB46957" w14:textId="2EBB78E3" w:rsidR="00A63BE2" w:rsidRPr="005F1DD0" w:rsidRDefault="00A63BE2" w:rsidP="006020E0">
          <w:pPr>
            <w:pStyle w:val="T2"/>
            <w:rPr>
              <w:rFonts w:eastAsiaTheme="minorEastAsia" w:cstheme="minorBidi"/>
              <w:kern w:val="2"/>
              <w:sz w:val="24"/>
              <w:szCs w:val="24"/>
              <w:lang w:val="tr-TR" w:eastAsia="tr-TR"/>
              <w14:ligatures w14:val="standardContextual"/>
            </w:rPr>
          </w:pPr>
          <w:hyperlink w:anchor="_Toc136936914" w:history="1">
            <w:r w:rsidRPr="005F1DD0">
              <w:rPr>
                <w:rStyle w:val="Kpr"/>
                <w:color w:val="auto"/>
                <w:sz w:val="24"/>
                <w:szCs w:val="24"/>
              </w:rPr>
              <w:t>A.</w:t>
            </w:r>
            <w:r w:rsidRPr="005F1DD0">
              <w:rPr>
                <w:rFonts w:eastAsiaTheme="minorEastAsia" w:cstheme="minorBidi"/>
                <w:kern w:val="2"/>
                <w:sz w:val="24"/>
                <w:szCs w:val="24"/>
                <w:lang w:val="tr-TR" w:eastAsia="tr-TR"/>
                <w14:ligatures w14:val="standardContextual"/>
              </w:rPr>
              <w:tab/>
            </w:r>
            <w:r w:rsidRPr="005F1DD0">
              <w:rPr>
                <w:rStyle w:val="Kpr"/>
                <w:color w:val="auto"/>
                <w:sz w:val="24"/>
                <w:szCs w:val="24"/>
              </w:rPr>
              <w:t>FAALİYET</w:t>
            </w:r>
            <w:r w:rsidRPr="005F1DD0">
              <w:rPr>
                <w:rStyle w:val="Kpr"/>
                <w:color w:val="auto"/>
                <w:spacing w:val="-1"/>
                <w:sz w:val="24"/>
                <w:szCs w:val="24"/>
              </w:rPr>
              <w:t xml:space="preserve"> </w:t>
            </w:r>
            <w:r w:rsidRPr="005F1DD0">
              <w:rPr>
                <w:rStyle w:val="Kpr"/>
                <w:color w:val="auto"/>
                <w:sz w:val="24"/>
                <w:szCs w:val="24"/>
              </w:rPr>
              <w:t>ALANLARI</w:t>
            </w:r>
            <w:r w:rsidRPr="005F1DD0">
              <w:rPr>
                <w:rStyle w:val="Kpr"/>
                <w:color w:val="auto"/>
                <w:spacing w:val="-1"/>
                <w:sz w:val="24"/>
                <w:szCs w:val="24"/>
              </w:rPr>
              <w:t xml:space="preserve"> </w:t>
            </w:r>
            <w:r w:rsidRPr="005F1DD0">
              <w:rPr>
                <w:rStyle w:val="Kpr"/>
                <w:color w:val="auto"/>
                <w:sz w:val="24"/>
                <w:szCs w:val="24"/>
              </w:rPr>
              <w:t>İLE ÜRÜN</w:t>
            </w:r>
            <w:r w:rsidRPr="005F1DD0">
              <w:rPr>
                <w:rStyle w:val="Kpr"/>
                <w:color w:val="auto"/>
                <w:spacing w:val="-1"/>
                <w:sz w:val="24"/>
                <w:szCs w:val="24"/>
              </w:rPr>
              <w:t xml:space="preserve"> </w:t>
            </w:r>
            <w:r w:rsidRPr="005F1DD0">
              <w:rPr>
                <w:rStyle w:val="Kpr"/>
                <w:color w:val="auto"/>
                <w:sz w:val="24"/>
                <w:szCs w:val="24"/>
              </w:rPr>
              <w:t>VE</w:t>
            </w:r>
            <w:r w:rsidRPr="005F1DD0">
              <w:rPr>
                <w:rStyle w:val="Kpr"/>
                <w:color w:val="auto"/>
                <w:spacing w:val="-1"/>
                <w:sz w:val="24"/>
                <w:szCs w:val="24"/>
              </w:rPr>
              <w:t xml:space="preserve"> </w:t>
            </w:r>
            <w:r w:rsidRPr="005F1DD0">
              <w:rPr>
                <w:rStyle w:val="Kpr"/>
                <w:color w:val="auto"/>
                <w:sz w:val="24"/>
                <w:szCs w:val="24"/>
              </w:rPr>
              <w:t>HİZMETLER</w:t>
            </w:r>
            <w:r w:rsidRPr="005F1DD0">
              <w:rPr>
                <w:webHidden/>
                <w:sz w:val="24"/>
                <w:szCs w:val="24"/>
              </w:rPr>
              <w:tab/>
            </w:r>
            <w:r w:rsidRPr="005F1DD0">
              <w:rPr>
                <w:webHidden/>
                <w:sz w:val="24"/>
                <w:szCs w:val="24"/>
              </w:rPr>
              <w:fldChar w:fldCharType="begin"/>
            </w:r>
            <w:r w:rsidRPr="005F1DD0">
              <w:rPr>
                <w:webHidden/>
                <w:sz w:val="24"/>
                <w:szCs w:val="24"/>
              </w:rPr>
              <w:instrText xml:space="preserve"> PAGEREF _Toc136936914 \h </w:instrText>
            </w:r>
            <w:r w:rsidRPr="005F1DD0">
              <w:rPr>
                <w:webHidden/>
                <w:sz w:val="24"/>
                <w:szCs w:val="24"/>
              </w:rPr>
            </w:r>
            <w:r w:rsidRPr="005F1DD0">
              <w:rPr>
                <w:webHidden/>
                <w:sz w:val="24"/>
                <w:szCs w:val="24"/>
              </w:rPr>
              <w:fldChar w:fldCharType="separate"/>
            </w:r>
            <w:r w:rsidR="005F1DD0">
              <w:rPr>
                <w:webHidden/>
                <w:sz w:val="24"/>
                <w:szCs w:val="24"/>
              </w:rPr>
              <w:t>17</w:t>
            </w:r>
            <w:r w:rsidRPr="005F1DD0">
              <w:rPr>
                <w:webHidden/>
                <w:sz w:val="24"/>
                <w:szCs w:val="24"/>
              </w:rPr>
              <w:fldChar w:fldCharType="end"/>
            </w:r>
          </w:hyperlink>
        </w:p>
        <w:p w14:paraId="263A0E84" w14:textId="0F77F00C" w:rsidR="00A63BE2" w:rsidRPr="005F1DD0" w:rsidRDefault="00A63BE2" w:rsidP="006020E0">
          <w:pPr>
            <w:pStyle w:val="T2"/>
            <w:rPr>
              <w:rFonts w:eastAsiaTheme="minorEastAsia" w:cstheme="minorBidi"/>
              <w:kern w:val="2"/>
              <w:sz w:val="24"/>
              <w:szCs w:val="24"/>
              <w:lang w:val="tr-TR" w:eastAsia="tr-TR"/>
              <w14:ligatures w14:val="standardContextual"/>
            </w:rPr>
          </w:pPr>
          <w:hyperlink w:anchor="_Toc136936915" w:history="1">
            <w:r w:rsidRPr="005F1DD0">
              <w:rPr>
                <w:rStyle w:val="Kpr"/>
                <w:sz w:val="24"/>
                <w:szCs w:val="24"/>
              </w:rPr>
              <w:t>PAYDAŞ ANALİZİ</w:t>
            </w:r>
            <w:r w:rsidRPr="005F1DD0">
              <w:rPr>
                <w:webHidden/>
                <w:sz w:val="24"/>
                <w:szCs w:val="24"/>
              </w:rPr>
              <w:tab/>
            </w:r>
            <w:r w:rsidRPr="005F1DD0">
              <w:rPr>
                <w:webHidden/>
                <w:sz w:val="24"/>
                <w:szCs w:val="24"/>
              </w:rPr>
              <w:fldChar w:fldCharType="begin"/>
            </w:r>
            <w:r w:rsidRPr="005F1DD0">
              <w:rPr>
                <w:webHidden/>
                <w:sz w:val="24"/>
                <w:szCs w:val="24"/>
              </w:rPr>
              <w:instrText xml:space="preserve"> PAGEREF _Toc136936915 \h </w:instrText>
            </w:r>
            <w:r w:rsidRPr="005F1DD0">
              <w:rPr>
                <w:webHidden/>
                <w:sz w:val="24"/>
                <w:szCs w:val="24"/>
              </w:rPr>
            </w:r>
            <w:r w:rsidRPr="005F1DD0">
              <w:rPr>
                <w:webHidden/>
                <w:sz w:val="24"/>
                <w:szCs w:val="24"/>
              </w:rPr>
              <w:fldChar w:fldCharType="separate"/>
            </w:r>
            <w:r w:rsidR="005F1DD0">
              <w:rPr>
                <w:webHidden/>
                <w:sz w:val="24"/>
                <w:szCs w:val="24"/>
              </w:rPr>
              <w:t>17</w:t>
            </w:r>
            <w:r w:rsidRPr="005F1DD0">
              <w:rPr>
                <w:webHidden/>
                <w:sz w:val="24"/>
                <w:szCs w:val="24"/>
              </w:rPr>
              <w:fldChar w:fldCharType="end"/>
            </w:r>
          </w:hyperlink>
        </w:p>
        <w:p w14:paraId="1C4BA49D" w14:textId="596CA1FB" w:rsidR="00A63BE2" w:rsidRPr="005F1DD0" w:rsidRDefault="00A63BE2" w:rsidP="006020E0">
          <w:pPr>
            <w:pStyle w:val="T3"/>
            <w:tabs>
              <w:tab w:val="right" w:leader="dot" w:pos="9062"/>
            </w:tabs>
            <w:rPr>
              <w:rFonts w:ascii="Cambria" w:eastAsiaTheme="minorEastAsia" w:hAnsi="Cambria" w:cstheme="minorBidi"/>
              <w:iCs w:val="0"/>
              <w:noProof/>
              <w:kern w:val="2"/>
              <w:sz w:val="24"/>
              <w:szCs w:val="24"/>
              <w:lang w:eastAsia="tr-TR"/>
              <w14:ligatures w14:val="standardContextual"/>
            </w:rPr>
          </w:pPr>
          <w:hyperlink w:anchor="_Toc136936916" w:history="1">
            <w:r w:rsidRPr="005F1DD0">
              <w:rPr>
                <w:rStyle w:val="Kpr"/>
                <w:rFonts w:ascii="Cambria" w:hAnsi="Cambria"/>
                <w:noProof/>
                <w:sz w:val="24"/>
                <w:szCs w:val="24"/>
              </w:rPr>
              <w:t>2.4.1. Paydaş Etki Önem Matrisi</w:t>
            </w:r>
            <w:r w:rsidRPr="005F1DD0">
              <w:rPr>
                <w:rFonts w:ascii="Cambria" w:hAnsi="Cambria"/>
                <w:noProof/>
                <w:webHidden/>
                <w:sz w:val="24"/>
                <w:szCs w:val="24"/>
              </w:rPr>
              <w:tab/>
            </w:r>
            <w:r w:rsidRPr="005F1DD0">
              <w:rPr>
                <w:rFonts w:ascii="Cambria" w:hAnsi="Cambria"/>
                <w:noProof/>
                <w:webHidden/>
                <w:sz w:val="24"/>
                <w:szCs w:val="24"/>
              </w:rPr>
              <w:fldChar w:fldCharType="begin"/>
            </w:r>
            <w:r w:rsidRPr="005F1DD0">
              <w:rPr>
                <w:rFonts w:ascii="Cambria" w:hAnsi="Cambria"/>
                <w:noProof/>
                <w:webHidden/>
                <w:sz w:val="24"/>
                <w:szCs w:val="24"/>
              </w:rPr>
              <w:instrText xml:space="preserve"> PAGEREF _Toc136936916 \h </w:instrText>
            </w:r>
            <w:r w:rsidRPr="005F1DD0">
              <w:rPr>
                <w:rFonts w:ascii="Cambria" w:hAnsi="Cambria"/>
                <w:noProof/>
                <w:webHidden/>
                <w:sz w:val="24"/>
                <w:szCs w:val="24"/>
              </w:rPr>
            </w:r>
            <w:r w:rsidRPr="005F1DD0">
              <w:rPr>
                <w:rFonts w:ascii="Cambria" w:hAnsi="Cambria"/>
                <w:noProof/>
                <w:webHidden/>
                <w:sz w:val="24"/>
                <w:szCs w:val="24"/>
              </w:rPr>
              <w:fldChar w:fldCharType="separate"/>
            </w:r>
            <w:r w:rsidR="005F1DD0">
              <w:rPr>
                <w:rFonts w:ascii="Cambria" w:hAnsi="Cambria"/>
                <w:noProof/>
                <w:webHidden/>
                <w:sz w:val="24"/>
                <w:szCs w:val="24"/>
              </w:rPr>
              <w:t>19</w:t>
            </w:r>
            <w:r w:rsidRPr="005F1DD0">
              <w:rPr>
                <w:rFonts w:ascii="Cambria" w:hAnsi="Cambria"/>
                <w:noProof/>
                <w:webHidden/>
                <w:sz w:val="24"/>
                <w:szCs w:val="24"/>
              </w:rPr>
              <w:fldChar w:fldCharType="end"/>
            </w:r>
          </w:hyperlink>
        </w:p>
        <w:p w14:paraId="1CF6D987" w14:textId="024B5AD2" w:rsidR="00A63BE2" w:rsidRPr="005F1DD0" w:rsidRDefault="00A63BE2" w:rsidP="006020E0">
          <w:pPr>
            <w:pStyle w:val="T3"/>
            <w:tabs>
              <w:tab w:val="right" w:leader="dot" w:pos="9062"/>
            </w:tabs>
            <w:rPr>
              <w:rFonts w:ascii="Cambria" w:eastAsiaTheme="minorEastAsia" w:hAnsi="Cambria" w:cstheme="minorBidi"/>
              <w:iCs w:val="0"/>
              <w:noProof/>
              <w:kern w:val="2"/>
              <w:sz w:val="24"/>
              <w:szCs w:val="24"/>
              <w:lang w:eastAsia="tr-TR"/>
              <w14:ligatures w14:val="standardContextual"/>
            </w:rPr>
          </w:pPr>
          <w:hyperlink w:anchor="_Toc136936917" w:history="1">
            <w:r w:rsidRPr="005F1DD0">
              <w:rPr>
                <w:rStyle w:val="Kpr"/>
                <w:rFonts w:ascii="Cambria" w:hAnsi="Cambria"/>
                <w:noProof/>
                <w:sz w:val="24"/>
                <w:szCs w:val="24"/>
              </w:rPr>
              <w:t>2.4.2. Paydaşların Görüş ve Önerilerinin Alınması</w:t>
            </w:r>
            <w:r w:rsidRPr="005F1DD0">
              <w:rPr>
                <w:rFonts w:ascii="Cambria" w:hAnsi="Cambria"/>
                <w:noProof/>
                <w:webHidden/>
                <w:sz w:val="24"/>
                <w:szCs w:val="24"/>
              </w:rPr>
              <w:tab/>
            </w:r>
            <w:r w:rsidRPr="005F1DD0">
              <w:rPr>
                <w:rFonts w:ascii="Cambria" w:hAnsi="Cambria"/>
                <w:noProof/>
                <w:webHidden/>
                <w:sz w:val="24"/>
                <w:szCs w:val="24"/>
              </w:rPr>
              <w:fldChar w:fldCharType="begin"/>
            </w:r>
            <w:r w:rsidRPr="005F1DD0">
              <w:rPr>
                <w:rFonts w:ascii="Cambria" w:hAnsi="Cambria"/>
                <w:noProof/>
                <w:webHidden/>
                <w:sz w:val="24"/>
                <w:szCs w:val="24"/>
              </w:rPr>
              <w:instrText xml:space="preserve"> PAGEREF _Toc136936917 \h </w:instrText>
            </w:r>
            <w:r w:rsidRPr="005F1DD0">
              <w:rPr>
                <w:rFonts w:ascii="Cambria" w:hAnsi="Cambria"/>
                <w:noProof/>
                <w:webHidden/>
                <w:sz w:val="24"/>
                <w:szCs w:val="24"/>
              </w:rPr>
            </w:r>
            <w:r w:rsidRPr="005F1DD0">
              <w:rPr>
                <w:rFonts w:ascii="Cambria" w:hAnsi="Cambria"/>
                <w:noProof/>
                <w:webHidden/>
                <w:sz w:val="24"/>
                <w:szCs w:val="24"/>
              </w:rPr>
              <w:fldChar w:fldCharType="separate"/>
            </w:r>
            <w:r w:rsidR="005F1DD0">
              <w:rPr>
                <w:rFonts w:ascii="Cambria" w:hAnsi="Cambria"/>
                <w:noProof/>
                <w:webHidden/>
                <w:sz w:val="24"/>
                <w:szCs w:val="24"/>
              </w:rPr>
              <w:t>21</w:t>
            </w:r>
            <w:r w:rsidRPr="005F1DD0">
              <w:rPr>
                <w:rFonts w:ascii="Cambria" w:hAnsi="Cambria"/>
                <w:noProof/>
                <w:webHidden/>
                <w:sz w:val="24"/>
                <w:szCs w:val="24"/>
              </w:rPr>
              <w:fldChar w:fldCharType="end"/>
            </w:r>
          </w:hyperlink>
        </w:p>
        <w:p w14:paraId="4503D640" w14:textId="1DF13158" w:rsidR="00A63BE2" w:rsidRPr="005F1DD0" w:rsidRDefault="00A63BE2" w:rsidP="006020E0">
          <w:pPr>
            <w:pStyle w:val="T2"/>
            <w:rPr>
              <w:rFonts w:eastAsiaTheme="minorEastAsia" w:cstheme="minorBidi"/>
              <w:kern w:val="2"/>
              <w:sz w:val="24"/>
              <w:szCs w:val="24"/>
              <w:lang w:val="tr-TR" w:eastAsia="tr-TR"/>
              <w14:ligatures w14:val="standardContextual"/>
            </w:rPr>
          </w:pPr>
          <w:hyperlink w:anchor="_Toc136936918" w:history="1">
            <w:r w:rsidRPr="005F1DD0">
              <w:rPr>
                <w:rStyle w:val="Kpr"/>
                <w:sz w:val="24"/>
                <w:szCs w:val="24"/>
              </w:rPr>
              <w:t>Kurum Kültürü</w:t>
            </w:r>
            <w:r w:rsidRPr="005F1DD0">
              <w:rPr>
                <w:webHidden/>
                <w:sz w:val="24"/>
                <w:szCs w:val="24"/>
              </w:rPr>
              <w:tab/>
            </w:r>
            <w:r w:rsidRPr="005F1DD0">
              <w:rPr>
                <w:webHidden/>
                <w:sz w:val="24"/>
                <w:szCs w:val="24"/>
              </w:rPr>
              <w:fldChar w:fldCharType="begin"/>
            </w:r>
            <w:r w:rsidRPr="005F1DD0">
              <w:rPr>
                <w:webHidden/>
                <w:sz w:val="24"/>
                <w:szCs w:val="24"/>
              </w:rPr>
              <w:instrText xml:space="preserve"> PAGEREF _Toc136936918 \h </w:instrText>
            </w:r>
            <w:r w:rsidRPr="005F1DD0">
              <w:rPr>
                <w:webHidden/>
                <w:sz w:val="24"/>
                <w:szCs w:val="24"/>
              </w:rPr>
            </w:r>
            <w:r w:rsidRPr="005F1DD0">
              <w:rPr>
                <w:webHidden/>
                <w:sz w:val="24"/>
                <w:szCs w:val="24"/>
              </w:rPr>
              <w:fldChar w:fldCharType="separate"/>
            </w:r>
            <w:r w:rsidR="005F1DD0">
              <w:rPr>
                <w:webHidden/>
                <w:sz w:val="24"/>
                <w:szCs w:val="24"/>
              </w:rPr>
              <w:t>22</w:t>
            </w:r>
            <w:r w:rsidRPr="005F1DD0">
              <w:rPr>
                <w:webHidden/>
                <w:sz w:val="24"/>
                <w:szCs w:val="24"/>
              </w:rPr>
              <w:fldChar w:fldCharType="end"/>
            </w:r>
          </w:hyperlink>
        </w:p>
        <w:p w14:paraId="3F3F36A8" w14:textId="70A0D61B" w:rsidR="00A63BE2" w:rsidRPr="005F1DD0" w:rsidRDefault="00A63BE2" w:rsidP="006020E0">
          <w:pPr>
            <w:pStyle w:val="T2"/>
            <w:rPr>
              <w:rFonts w:eastAsiaTheme="minorEastAsia" w:cstheme="minorBidi"/>
              <w:kern w:val="2"/>
              <w:sz w:val="24"/>
              <w:szCs w:val="24"/>
              <w:lang w:val="tr-TR" w:eastAsia="tr-TR"/>
              <w14:ligatures w14:val="standardContextual"/>
            </w:rPr>
          </w:pPr>
          <w:hyperlink w:anchor="_Toc136936919" w:history="1">
            <w:r w:rsidRPr="005F1DD0">
              <w:rPr>
                <w:rStyle w:val="Kpr"/>
                <w:sz w:val="24"/>
                <w:szCs w:val="24"/>
              </w:rPr>
              <w:t>Çevre Analizi</w:t>
            </w:r>
            <w:r w:rsidRPr="005F1DD0">
              <w:rPr>
                <w:webHidden/>
                <w:sz w:val="24"/>
                <w:szCs w:val="24"/>
              </w:rPr>
              <w:tab/>
            </w:r>
            <w:r w:rsidRPr="005F1DD0">
              <w:rPr>
                <w:webHidden/>
                <w:sz w:val="24"/>
                <w:szCs w:val="24"/>
              </w:rPr>
              <w:fldChar w:fldCharType="begin"/>
            </w:r>
            <w:r w:rsidRPr="005F1DD0">
              <w:rPr>
                <w:webHidden/>
                <w:sz w:val="24"/>
                <w:szCs w:val="24"/>
              </w:rPr>
              <w:instrText xml:space="preserve"> PAGEREF _Toc136936919 \h </w:instrText>
            </w:r>
            <w:r w:rsidRPr="005F1DD0">
              <w:rPr>
                <w:webHidden/>
                <w:sz w:val="24"/>
                <w:szCs w:val="24"/>
              </w:rPr>
            </w:r>
            <w:r w:rsidRPr="005F1DD0">
              <w:rPr>
                <w:webHidden/>
                <w:sz w:val="24"/>
                <w:szCs w:val="24"/>
              </w:rPr>
              <w:fldChar w:fldCharType="separate"/>
            </w:r>
            <w:r w:rsidR="005F1DD0">
              <w:rPr>
                <w:webHidden/>
                <w:sz w:val="24"/>
                <w:szCs w:val="24"/>
              </w:rPr>
              <w:t>22</w:t>
            </w:r>
            <w:r w:rsidRPr="005F1DD0">
              <w:rPr>
                <w:webHidden/>
                <w:sz w:val="24"/>
                <w:szCs w:val="24"/>
              </w:rPr>
              <w:fldChar w:fldCharType="end"/>
            </w:r>
          </w:hyperlink>
        </w:p>
        <w:p w14:paraId="7720A9F6" w14:textId="4BF9A188" w:rsidR="00A63BE2" w:rsidRPr="005F1DD0" w:rsidRDefault="00A63BE2" w:rsidP="006020E0">
          <w:pPr>
            <w:pStyle w:val="T2"/>
            <w:rPr>
              <w:rFonts w:eastAsiaTheme="minorEastAsia" w:cstheme="minorBidi"/>
              <w:kern w:val="2"/>
              <w:sz w:val="24"/>
              <w:szCs w:val="24"/>
              <w:lang w:val="tr-TR" w:eastAsia="tr-TR"/>
              <w14:ligatures w14:val="standardContextual"/>
            </w:rPr>
          </w:pPr>
          <w:hyperlink w:anchor="_Toc136936920" w:history="1">
            <w:r w:rsidRPr="005F1DD0">
              <w:rPr>
                <w:rStyle w:val="Kpr"/>
                <w:sz w:val="24"/>
                <w:szCs w:val="24"/>
              </w:rPr>
              <w:t>Dış Çevre Analizi</w:t>
            </w:r>
            <w:r w:rsidRPr="005F1DD0">
              <w:rPr>
                <w:webHidden/>
                <w:sz w:val="24"/>
                <w:szCs w:val="24"/>
              </w:rPr>
              <w:tab/>
            </w:r>
            <w:r w:rsidRPr="005F1DD0">
              <w:rPr>
                <w:webHidden/>
                <w:sz w:val="24"/>
                <w:szCs w:val="24"/>
              </w:rPr>
              <w:fldChar w:fldCharType="begin"/>
            </w:r>
            <w:r w:rsidRPr="005F1DD0">
              <w:rPr>
                <w:webHidden/>
                <w:sz w:val="24"/>
                <w:szCs w:val="24"/>
              </w:rPr>
              <w:instrText xml:space="preserve"> PAGEREF _Toc136936920 \h </w:instrText>
            </w:r>
            <w:r w:rsidRPr="005F1DD0">
              <w:rPr>
                <w:webHidden/>
                <w:sz w:val="24"/>
                <w:szCs w:val="24"/>
              </w:rPr>
            </w:r>
            <w:r w:rsidRPr="005F1DD0">
              <w:rPr>
                <w:webHidden/>
                <w:sz w:val="24"/>
                <w:szCs w:val="24"/>
              </w:rPr>
              <w:fldChar w:fldCharType="separate"/>
            </w:r>
            <w:r w:rsidR="005F1DD0">
              <w:rPr>
                <w:webHidden/>
                <w:sz w:val="24"/>
                <w:szCs w:val="24"/>
              </w:rPr>
              <w:t>22</w:t>
            </w:r>
            <w:r w:rsidRPr="005F1DD0">
              <w:rPr>
                <w:webHidden/>
                <w:sz w:val="24"/>
                <w:szCs w:val="24"/>
              </w:rPr>
              <w:fldChar w:fldCharType="end"/>
            </w:r>
          </w:hyperlink>
        </w:p>
        <w:p w14:paraId="3B2547E4" w14:textId="7811ABAF" w:rsidR="00A63BE2" w:rsidRPr="005F1DD0" w:rsidRDefault="00A63BE2" w:rsidP="006020E0">
          <w:pPr>
            <w:pStyle w:val="T1"/>
            <w:tabs>
              <w:tab w:val="right" w:leader="dot" w:pos="9062"/>
            </w:tabs>
            <w:spacing w:after="0"/>
            <w:rPr>
              <w:rFonts w:ascii="Cambria" w:eastAsiaTheme="minorEastAsia" w:hAnsi="Cambria" w:cstheme="minorBidi"/>
              <w:b w:val="0"/>
              <w:bCs w:val="0"/>
              <w:caps w:val="0"/>
              <w:noProof/>
              <w:kern w:val="2"/>
              <w:sz w:val="24"/>
              <w:szCs w:val="24"/>
              <w:lang w:eastAsia="tr-TR"/>
              <w14:ligatures w14:val="standardContextual"/>
            </w:rPr>
          </w:pPr>
          <w:hyperlink w:anchor="_Toc136936921" w:history="1">
            <w:r w:rsidRPr="005F1DD0">
              <w:rPr>
                <w:rStyle w:val="Kpr"/>
                <w:rFonts w:ascii="Cambria" w:hAnsi="Cambria"/>
                <w:noProof/>
                <w:sz w:val="24"/>
                <w:szCs w:val="24"/>
              </w:rPr>
              <w:t>GZTF (SWOT ANALİZİ)</w:t>
            </w:r>
            <w:r w:rsidRPr="005F1DD0">
              <w:rPr>
                <w:rFonts w:ascii="Cambria" w:hAnsi="Cambria"/>
                <w:noProof/>
                <w:webHidden/>
                <w:sz w:val="24"/>
                <w:szCs w:val="24"/>
              </w:rPr>
              <w:tab/>
            </w:r>
            <w:r w:rsidRPr="005F1DD0">
              <w:rPr>
                <w:rFonts w:ascii="Cambria" w:hAnsi="Cambria"/>
                <w:noProof/>
                <w:webHidden/>
                <w:sz w:val="24"/>
                <w:szCs w:val="24"/>
              </w:rPr>
              <w:fldChar w:fldCharType="begin"/>
            </w:r>
            <w:r w:rsidRPr="005F1DD0">
              <w:rPr>
                <w:rFonts w:ascii="Cambria" w:hAnsi="Cambria"/>
                <w:noProof/>
                <w:webHidden/>
                <w:sz w:val="24"/>
                <w:szCs w:val="24"/>
              </w:rPr>
              <w:instrText xml:space="preserve"> PAGEREF _Toc136936921 \h </w:instrText>
            </w:r>
            <w:r w:rsidRPr="005F1DD0">
              <w:rPr>
                <w:rFonts w:ascii="Cambria" w:hAnsi="Cambria"/>
                <w:noProof/>
                <w:webHidden/>
                <w:sz w:val="24"/>
                <w:szCs w:val="24"/>
              </w:rPr>
            </w:r>
            <w:r w:rsidRPr="005F1DD0">
              <w:rPr>
                <w:rFonts w:ascii="Cambria" w:hAnsi="Cambria"/>
                <w:noProof/>
                <w:webHidden/>
                <w:sz w:val="24"/>
                <w:szCs w:val="24"/>
              </w:rPr>
              <w:fldChar w:fldCharType="separate"/>
            </w:r>
            <w:r w:rsidR="005F1DD0">
              <w:rPr>
                <w:rFonts w:ascii="Cambria" w:hAnsi="Cambria"/>
                <w:noProof/>
                <w:webHidden/>
                <w:sz w:val="24"/>
                <w:szCs w:val="24"/>
              </w:rPr>
              <w:t>27</w:t>
            </w:r>
            <w:r w:rsidRPr="005F1DD0">
              <w:rPr>
                <w:rFonts w:ascii="Cambria" w:hAnsi="Cambria"/>
                <w:noProof/>
                <w:webHidden/>
                <w:sz w:val="24"/>
                <w:szCs w:val="24"/>
              </w:rPr>
              <w:fldChar w:fldCharType="end"/>
            </w:r>
          </w:hyperlink>
        </w:p>
        <w:p w14:paraId="2043C3AE" w14:textId="2EE51426" w:rsidR="00A63BE2" w:rsidRPr="005F1DD0" w:rsidRDefault="00A63BE2" w:rsidP="006020E0">
          <w:pPr>
            <w:pStyle w:val="T1"/>
            <w:tabs>
              <w:tab w:val="right" w:leader="dot" w:pos="9062"/>
            </w:tabs>
            <w:spacing w:after="0"/>
            <w:rPr>
              <w:rFonts w:ascii="Cambria" w:eastAsiaTheme="minorEastAsia" w:hAnsi="Cambria" w:cstheme="minorBidi"/>
              <w:b w:val="0"/>
              <w:bCs w:val="0"/>
              <w:caps w:val="0"/>
              <w:noProof/>
              <w:kern w:val="2"/>
              <w:sz w:val="24"/>
              <w:szCs w:val="24"/>
              <w:lang w:eastAsia="tr-TR"/>
              <w14:ligatures w14:val="standardContextual"/>
            </w:rPr>
          </w:pPr>
          <w:hyperlink w:anchor="_Toc136936922" w:history="1">
            <w:r w:rsidRPr="005F1DD0">
              <w:rPr>
                <w:rStyle w:val="Kpr"/>
                <w:rFonts w:ascii="Cambria" w:hAnsi="Cambria"/>
                <w:noProof/>
                <w:sz w:val="24"/>
                <w:szCs w:val="24"/>
              </w:rPr>
              <w:t>GELECEĞİN PLANLANMASI</w:t>
            </w:r>
            <w:r w:rsidRPr="005F1DD0">
              <w:rPr>
                <w:rFonts w:ascii="Cambria" w:hAnsi="Cambria"/>
                <w:noProof/>
                <w:webHidden/>
                <w:sz w:val="24"/>
                <w:szCs w:val="24"/>
              </w:rPr>
              <w:tab/>
            </w:r>
            <w:r w:rsidRPr="005F1DD0">
              <w:rPr>
                <w:rFonts w:ascii="Cambria" w:hAnsi="Cambria"/>
                <w:noProof/>
                <w:webHidden/>
                <w:sz w:val="24"/>
                <w:szCs w:val="24"/>
              </w:rPr>
              <w:fldChar w:fldCharType="begin"/>
            </w:r>
            <w:r w:rsidRPr="005F1DD0">
              <w:rPr>
                <w:rFonts w:ascii="Cambria" w:hAnsi="Cambria"/>
                <w:noProof/>
                <w:webHidden/>
                <w:sz w:val="24"/>
                <w:szCs w:val="24"/>
              </w:rPr>
              <w:instrText xml:space="preserve"> PAGEREF _Toc136936922 \h </w:instrText>
            </w:r>
            <w:r w:rsidRPr="005F1DD0">
              <w:rPr>
                <w:rFonts w:ascii="Cambria" w:hAnsi="Cambria"/>
                <w:noProof/>
                <w:webHidden/>
                <w:sz w:val="24"/>
                <w:szCs w:val="24"/>
              </w:rPr>
            </w:r>
            <w:r w:rsidRPr="005F1DD0">
              <w:rPr>
                <w:rFonts w:ascii="Cambria" w:hAnsi="Cambria"/>
                <w:noProof/>
                <w:webHidden/>
                <w:sz w:val="24"/>
                <w:szCs w:val="24"/>
              </w:rPr>
              <w:fldChar w:fldCharType="separate"/>
            </w:r>
            <w:r w:rsidR="005F1DD0">
              <w:rPr>
                <w:rFonts w:ascii="Cambria" w:hAnsi="Cambria"/>
                <w:noProof/>
                <w:webHidden/>
                <w:sz w:val="24"/>
                <w:szCs w:val="24"/>
              </w:rPr>
              <w:t>28</w:t>
            </w:r>
            <w:r w:rsidRPr="005F1DD0">
              <w:rPr>
                <w:rFonts w:ascii="Cambria" w:hAnsi="Cambria"/>
                <w:noProof/>
                <w:webHidden/>
                <w:sz w:val="24"/>
                <w:szCs w:val="24"/>
              </w:rPr>
              <w:fldChar w:fldCharType="end"/>
            </w:r>
          </w:hyperlink>
        </w:p>
        <w:p w14:paraId="62B6B97C" w14:textId="0F94D993" w:rsidR="00A63BE2" w:rsidRPr="005F1DD0" w:rsidRDefault="00A63BE2" w:rsidP="006020E0">
          <w:pPr>
            <w:pStyle w:val="T2"/>
            <w:rPr>
              <w:rFonts w:eastAsiaTheme="minorEastAsia" w:cstheme="minorBidi"/>
              <w:kern w:val="2"/>
              <w:sz w:val="24"/>
              <w:szCs w:val="24"/>
              <w:lang w:val="tr-TR" w:eastAsia="tr-TR"/>
              <w14:ligatures w14:val="standardContextual"/>
            </w:rPr>
          </w:pPr>
          <w:hyperlink w:anchor="_Toc136936923" w:history="1">
            <w:r w:rsidRPr="005F1DD0">
              <w:rPr>
                <w:rStyle w:val="Kpr"/>
                <w:sz w:val="24"/>
                <w:szCs w:val="24"/>
              </w:rPr>
              <w:t>VİZYONUMUZ</w:t>
            </w:r>
            <w:r w:rsidRPr="005F1DD0">
              <w:rPr>
                <w:webHidden/>
                <w:sz w:val="24"/>
                <w:szCs w:val="24"/>
              </w:rPr>
              <w:tab/>
            </w:r>
            <w:r w:rsidRPr="005F1DD0">
              <w:rPr>
                <w:webHidden/>
                <w:sz w:val="24"/>
                <w:szCs w:val="24"/>
              </w:rPr>
              <w:fldChar w:fldCharType="begin"/>
            </w:r>
            <w:r w:rsidRPr="005F1DD0">
              <w:rPr>
                <w:webHidden/>
                <w:sz w:val="24"/>
                <w:szCs w:val="24"/>
              </w:rPr>
              <w:instrText xml:space="preserve"> PAGEREF _Toc136936923 \h </w:instrText>
            </w:r>
            <w:r w:rsidRPr="005F1DD0">
              <w:rPr>
                <w:webHidden/>
                <w:sz w:val="24"/>
                <w:szCs w:val="24"/>
              </w:rPr>
            </w:r>
            <w:r w:rsidRPr="005F1DD0">
              <w:rPr>
                <w:webHidden/>
                <w:sz w:val="24"/>
                <w:szCs w:val="24"/>
              </w:rPr>
              <w:fldChar w:fldCharType="separate"/>
            </w:r>
            <w:r w:rsidR="005F1DD0">
              <w:rPr>
                <w:webHidden/>
                <w:sz w:val="24"/>
                <w:szCs w:val="24"/>
              </w:rPr>
              <w:t>28</w:t>
            </w:r>
            <w:r w:rsidRPr="005F1DD0">
              <w:rPr>
                <w:webHidden/>
                <w:sz w:val="24"/>
                <w:szCs w:val="24"/>
              </w:rPr>
              <w:fldChar w:fldCharType="end"/>
            </w:r>
          </w:hyperlink>
        </w:p>
        <w:p w14:paraId="16F6AAA2" w14:textId="245369BC" w:rsidR="00A63BE2" w:rsidRPr="005F1DD0" w:rsidRDefault="00A63BE2" w:rsidP="006020E0">
          <w:pPr>
            <w:pStyle w:val="T2"/>
            <w:rPr>
              <w:rFonts w:eastAsiaTheme="minorEastAsia" w:cstheme="minorBidi"/>
              <w:kern w:val="2"/>
              <w:sz w:val="24"/>
              <w:szCs w:val="24"/>
              <w:lang w:val="tr-TR" w:eastAsia="tr-TR"/>
              <w14:ligatures w14:val="standardContextual"/>
            </w:rPr>
          </w:pPr>
          <w:hyperlink w:anchor="_Toc136936924" w:history="1">
            <w:r w:rsidRPr="005F1DD0">
              <w:rPr>
                <w:rStyle w:val="Kpr"/>
                <w:sz w:val="24"/>
                <w:szCs w:val="24"/>
              </w:rPr>
              <w:t>MİSYONUMUZ</w:t>
            </w:r>
            <w:r w:rsidRPr="005F1DD0">
              <w:rPr>
                <w:webHidden/>
                <w:sz w:val="24"/>
                <w:szCs w:val="24"/>
              </w:rPr>
              <w:tab/>
            </w:r>
            <w:r w:rsidRPr="005F1DD0">
              <w:rPr>
                <w:webHidden/>
                <w:sz w:val="24"/>
                <w:szCs w:val="24"/>
              </w:rPr>
              <w:fldChar w:fldCharType="begin"/>
            </w:r>
            <w:r w:rsidRPr="005F1DD0">
              <w:rPr>
                <w:webHidden/>
                <w:sz w:val="24"/>
                <w:szCs w:val="24"/>
              </w:rPr>
              <w:instrText xml:space="preserve"> PAGEREF _Toc136936924 \h </w:instrText>
            </w:r>
            <w:r w:rsidRPr="005F1DD0">
              <w:rPr>
                <w:webHidden/>
                <w:sz w:val="24"/>
                <w:szCs w:val="24"/>
              </w:rPr>
            </w:r>
            <w:r w:rsidRPr="005F1DD0">
              <w:rPr>
                <w:webHidden/>
                <w:sz w:val="24"/>
                <w:szCs w:val="24"/>
              </w:rPr>
              <w:fldChar w:fldCharType="separate"/>
            </w:r>
            <w:r w:rsidR="005F1DD0">
              <w:rPr>
                <w:webHidden/>
                <w:sz w:val="24"/>
                <w:szCs w:val="24"/>
              </w:rPr>
              <w:t>28</w:t>
            </w:r>
            <w:r w:rsidRPr="005F1DD0">
              <w:rPr>
                <w:webHidden/>
                <w:sz w:val="24"/>
                <w:szCs w:val="24"/>
              </w:rPr>
              <w:fldChar w:fldCharType="end"/>
            </w:r>
          </w:hyperlink>
        </w:p>
        <w:p w14:paraId="0FFCC180" w14:textId="7B6D8E1B" w:rsidR="00A63BE2" w:rsidRPr="005F1DD0" w:rsidRDefault="00A63BE2" w:rsidP="006020E0">
          <w:pPr>
            <w:pStyle w:val="T2"/>
            <w:rPr>
              <w:rFonts w:eastAsiaTheme="minorEastAsia" w:cstheme="minorBidi"/>
              <w:kern w:val="2"/>
              <w:sz w:val="24"/>
              <w:szCs w:val="24"/>
              <w:lang w:val="tr-TR" w:eastAsia="tr-TR"/>
              <w14:ligatures w14:val="standardContextual"/>
            </w:rPr>
          </w:pPr>
          <w:hyperlink w:anchor="_Toc136936925" w:history="1">
            <w:r w:rsidRPr="005F1DD0">
              <w:rPr>
                <w:rStyle w:val="Kpr"/>
                <w:sz w:val="24"/>
                <w:szCs w:val="24"/>
              </w:rPr>
              <w:t>KALİTE POLİTİKAMIZ</w:t>
            </w:r>
            <w:r w:rsidRPr="005F1DD0">
              <w:rPr>
                <w:webHidden/>
                <w:sz w:val="24"/>
                <w:szCs w:val="24"/>
              </w:rPr>
              <w:tab/>
            </w:r>
            <w:r w:rsidRPr="005F1DD0">
              <w:rPr>
                <w:webHidden/>
                <w:sz w:val="24"/>
                <w:szCs w:val="24"/>
              </w:rPr>
              <w:fldChar w:fldCharType="begin"/>
            </w:r>
            <w:r w:rsidRPr="005F1DD0">
              <w:rPr>
                <w:webHidden/>
                <w:sz w:val="24"/>
                <w:szCs w:val="24"/>
              </w:rPr>
              <w:instrText xml:space="preserve"> PAGEREF _Toc136936925 \h </w:instrText>
            </w:r>
            <w:r w:rsidRPr="005F1DD0">
              <w:rPr>
                <w:webHidden/>
                <w:sz w:val="24"/>
                <w:szCs w:val="24"/>
              </w:rPr>
            </w:r>
            <w:r w:rsidRPr="005F1DD0">
              <w:rPr>
                <w:webHidden/>
                <w:sz w:val="24"/>
                <w:szCs w:val="24"/>
              </w:rPr>
              <w:fldChar w:fldCharType="separate"/>
            </w:r>
            <w:r w:rsidR="005F1DD0">
              <w:rPr>
                <w:webHidden/>
                <w:sz w:val="24"/>
                <w:szCs w:val="24"/>
              </w:rPr>
              <w:t>28</w:t>
            </w:r>
            <w:r w:rsidRPr="005F1DD0">
              <w:rPr>
                <w:webHidden/>
                <w:sz w:val="24"/>
                <w:szCs w:val="24"/>
              </w:rPr>
              <w:fldChar w:fldCharType="end"/>
            </w:r>
          </w:hyperlink>
        </w:p>
        <w:p w14:paraId="6E980B43" w14:textId="3ADE1756" w:rsidR="00A63BE2" w:rsidRPr="005F1DD0" w:rsidRDefault="00A63BE2" w:rsidP="006020E0">
          <w:pPr>
            <w:pStyle w:val="T2"/>
            <w:rPr>
              <w:rFonts w:eastAsiaTheme="minorEastAsia" w:cstheme="minorBidi"/>
              <w:kern w:val="2"/>
              <w:sz w:val="24"/>
              <w:szCs w:val="24"/>
              <w:lang w:val="tr-TR" w:eastAsia="tr-TR"/>
              <w14:ligatures w14:val="standardContextual"/>
            </w:rPr>
          </w:pPr>
          <w:hyperlink w:anchor="_Toc136936926" w:history="1">
            <w:r w:rsidRPr="005F1DD0">
              <w:rPr>
                <w:rStyle w:val="Kpr"/>
                <w:sz w:val="24"/>
                <w:szCs w:val="24"/>
              </w:rPr>
              <w:t>BİLGİ İŞLEM POLİTİKASI</w:t>
            </w:r>
            <w:r w:rsidRPr="005F1DD0">
              <w:rPr>
                <w:webHidden/>
                <w:sz w:val="24"/>
                <w:szCs w:val="24"/>
              </w:rPr>
              <w:tab/>
            </w:r>
            <w:r w:rsidRPr="005F1DD0">
              <w:rPr>
                <w:webHidden/>
                <w:sz w:val="24"/>
                <w:szCs w:val="24"/>
              </w:rPr>
              <w:fldChar w:fldCharType="begin"/>
            </w:r>
            <w:r w:rsidRPr="005F1DD0">
              <w:rPr>
                <w:webHidden/>
                <w:sz w:val="24"/>
                <w:szCs w:val="24"/>
              </w:rPr>
              <w:instrText xml:space="preserve"> PAGEREF _Toc136936926 \h </w:instrText>
            </w:r>
            <w:r w:rsidRPr="005F1DD0">
              <w:rPr>
                <w:webHidden/>
                <w:sz w:val="24"/>
                <w:szCs w:val="24"/>
              </w:rPr>
            </w:r>
            <w:r w:rsidRPr="005F1DD0">
              <w:rPr>
                <w:webHidden/>
                <w:sz w:val="24"/>
                <w:szCs w:val="24"/>
              </w:rPr>
              <w:fldChar w:fldCharType="separate"/>
            </w:r>
            <w:r w:rsidR="005F1DD0">
              <w:rPr>
                <w:webHidden/>
                <w:sz w:val="24"/>
                <w:szCs w:val="24"/>
              </w:rPr>
              <w:t>2</w:t>
            </w:r>
            <w:r w:rsidR="000238B0">
              <w:rPr>
                <w:webHidden/>
                <w:sz w:val="24"/>
                <w:szCs w:val="24"/>
              </w:rPr>
              <w:t>8</w:t>
            </w:r>
            <w:r w:rsidRPr="005F1DD0">
              <w:rPr>
                <w:webHidden/>
                <w:sz w:val="24"/>
                <w:szCs w:val="24"/>
              </w:rPr>
              <w:fldChar w:fldCharType="end"/>
            </w:r>
          </w:hyperlink>
        </w:p>
        <w:p w14:paraId="59F4F948" w14:textId="706DB1F2" w:rsidR="00A63BE2" w:rsidRPr="005F1DD0" w:rsidRDefault="00A63BE2" w:rsidP="006020E0">
          <w:pPr>
            <w:pStyle w:val="T2"/>
            <w:rPr>
              <w:rFonts w:eastAsiaTheme="minorEastAsia" w:cstheme="minorBidi"/>
              <w:kern w:val="2"/>
              <w:sz w:val="24"/>
              <w:szCs w:val="24"/>
              <w:lang w:val="tr-TR" w:eastAsia="tr-TR"/>
              <w14:ligatures w14:val="standardContextual"/>
            </w:rPr>
          </w:pPr>
          <w:hyperlink w:anchor="_Toc136936927" w:history="1">
            <w:r w:rsidRPr="005F1DD0">
              <w:rPr>
                <w:rStyle w:val="Kpr"/>
                <w:sz w:val="24"/>
                <w:szCs w:val="24"/>
              </w:rPr>
              <w:t>HABERLEŞME VE İLETİŞİM POLİTİKAS</w:t>
            </w:r>
            <w:r w:rsidR="000238B0">
              <w:rPr>
                <w:rStyle w:val="Kpr"/>
                <w:sz w:val="24"/>
                <w:szCs w:val="24"/>
              </w:rPr>
              <w:t>I………………………………………………..……………….</w:t>
            </w:r>
            <w:r w:rsidR="000238B0">
              <w:rPr>
                <w:webHidden/>
                <w:sz w:val="24"/>
                <w:szCs w:val="24"/>
              </w:rPr>
              <w:t>28</w:t>
            </w:r>
          </w:hyperlink>
        </w:p>
        <w:p w14:paraId="260C2762" w14:textId="6F0CE892" w:rsidR="00A63BE2" w:rsidRPr="005F1DD0" w:rsidRDefault="00A63BE2" w:rsidP="006020E0">
          <w:pPr>
            <w:pStyle w:val="T2"/>
            <w:rPr>
              <w:rFonts w:eastAsiaTheme="minorEastAsia" w:cstheme="minorBidi"/>
              <w:kern w:val="2"/>
              <w:sz w:val="24"/>
              <w:szCs w:val="24"/>
              <w:lang w:val="tr-TR" w:eastAsia="tr-TR"/>
              <w14:ligatures w14:val="standardContextual"/>
            </w:rPr>
          </w:pPr>
          <w:hyperlink w:anchor="_Toc136936928" w:history="1">
            <w:r w:rsidRPr="005F1DD0">
              <w:rPr>
                <w:rStyle w:val="Kpr"/>
                <w:sz w:val="24"/>
                <w:szCs w:val="24"/>
              </w:rPr>
              <w:t>İNSAN KAYNAKLARI POLİTİKASI</w:t>
            </w:r>
            <w:r w:rsidRPr="005F1DD0">
              <w:rPr>
                <w:webHidden/>
                <w:sz w:val="24"/>
                <w:szCs w:val="24"/>
              </w:rPr>
              <w:tab/>
            </w:r>
            <w:r w:rsidRPr="005F1DD0">
              <w:rPr>
                <w:webHidden/>
                <w:sz w:val="24"/>
                <w:szCs w:val="24"/>
              </w:rPr>
              <w:fldChar w:fldCharType="begin"/>
            </w:r>
            <w:r w:rsidRPr="005F1DD0">
              <w:rPr>
                <w:webHidden/>
                <w:sz w:val="24"/>
                <w:szCs w:val="24"/>
              </w:rPr>
              <w:instrText xml:space="preserve"> PAGEREF _Toc136936928 \h </w:instrText>
            </w:r>
            <w:r w:rsidRPr="005F1DD0">
              <w:rPr>
                <w:webHidden/>
                <w:sz w:val="24"/>
                <w:szCs w:val="24"/>
              </w:rPr>
            </w:r>
            <w:r w:rsidRPr="005F1DD0">
              <w:rPr>
                <w:webHidden/>
                <w:sz w:val="24"/>
                <w:szCs w:val="24"/>
              </w:rPr>
              <w:fldChar w:fldCharType="separate"/>
            </w:r>
            <w:r w:rsidR="005F1DD0">
              <w:rPr>
                <w:webHidden/>
                <w:sz w:val="24"/>
                <w:szCs w:val="24"/>
              </w:rPr>
              <w:t>29</w:t>
            </w:r>
            <w:r w:rsidRPr="005F1DD0">
              <w:rPr>
                <w:webHidden/>
                <w:sz w:val="24"/>
                <w:szCs w:val="24"/>
              </w:rPr>
              <w:fldChar w:fldCharType="end"/>
            </w:r>
          </w:hyperlink>
        </w:p>
        <w:p w14:paraId="3B4FA77B" w14:textId="7102CA57" w:rsidR="00A63BE2" w:rsidRPr="005F1DD0" w:rsidRDefault="00A63BE2" w:rsidP="006020E0">
          <w:pPr>
            <w:pStyle w:val="T2"/>
            <w:rPr>
              <w:rFonts w:eastAsiaTheme="minorEastAsia" w:cstheme="minorBidi"/>
              <w:kern w:val="2"/>
              <w:sz w:val="24"/>
              <w:szCs w:val="24"/>
              <w:lang w:val="tr-TR" w:eastAsia="tr-TR"/>
              <w14:ligatures w14:val="standardContextual"/>
            </w:rPr>
          </w:pPr>
          <w:hyperlink w:anchor="_Toc136936929" w:history="1">
            <w:r w:rsidRPr="005F1DD0">
              <w:rPr>
                <w:rStyle w:val="Kpr"/>
                <w:sz w:val="24"/>
                <w:szCs w:val="24"/>
              </w:rPr>
              <w:t>MALİ POLİTİKAMIZ</w:t>
            </w:r>
            <w:r w:rsidRPr="005F1DD0">
              <w:rPr>
                <w:webHidden/>
                <w:sz w:val="24"/>
                <w:szCs w:val="24"/>
              </w:rPr>
              <w:tab/>
            </w:r>
            <w:r w:rsidRPr="005F1DD0">
              <w:rPr>
                <w:webHidden/>
                <w:sz w:val="24"/>
                <w:szCs w:val="24"/>
              </w:rPr>
              <w:fldChar w:fldCharType="begin"/>
            </w:r>
            <w:r w:rsidRPr="005F1DD0">
              <w:rPr>
                <w:webHidden/>
                <w:sz w:val="24"/>
                <w:szCs w:val="24"/>
              </w:rPr>
              <w:instrText xml:space="preserve"> PAGEREF _Toc136936929 \h </w:instrText>
            </w:r>
            <w:r w:rsidRPr="005F1DD0">
              <w:rPr>
                <w:webHidden/>
                <w:sz w:val="24"/>
                <w:szCs w:val="24"/>
              </w:rPr>
            </w:r>
            <w:r w:rsidRPr="005F1DD0">
              <w:rPr>
                <w:webHidden/>
                <w:sz w:val="24"/>
                <w:szCs w:val="24"/>
              </w:rPr>
              <w:fldChar w:fldCharType="separate"/>
            </w:r>
            <w:r w:rsidR="005F1DD0">
              <w:rPr>
                <w:webHidden/>
                <w:sz w:val="24"/>
                <w:szCs w:val="24"/>
              </w:rPr>
              <w:t>29</w:t>
            </w:r>
            <w:r w:rsidRPr="005F1DD0">
              <w:rPr>
                <w:webHidden/>
                <w:sz w:val="24"/>
                <w:szCs w:val="24"/>
              </w:rPr>
              <w:fldChar w:fldCharType="end"/>
            </w:r>
          </w:hyperlink>
        </w:p>
        <w:p w14:paraId="79D8DB18" w14:textId="58B44692" w:rsidR="00A63BE2" w:rsidRPr="005F1DD0" w:rsidRDefault="00A63BE2" w:rsidP="006020E0">
          <w:pPr>
            <w:pStyle w:val="T2"/>
            <w:rPr>
              <w:rFonts w:eastAsiaTheme="minorEastAsia" w:cstheme="minorBidi"/>
              <w:kern w:val="2"/>
              <w:sz w:val="24"/>
              <w:szCs w:val="24"/>
              <w:lang w:val="tr-TR" w:eastAsia="tr-TR"/>
              <w14:ligatures w14:val="standardContextual"/>
            </w:rPr>
          </w:pPr>
          <w:hyperlink w:anchor="_Toc136936930" w:history="1">
            <w:r w:rsidRPr="005F1DD0">
              <w:rPr>
                <w:rStyle w:val="Kpr"/>
                <w:sz w:val="24"/>
                <w:szCs w:val="24"/>
              </w:rPr>
              <w:t>ŞİKAYET POLİTİKASI</w:t>
            </w:r>
          </w:hyperlink>
          <w:r w:rsidR="00A50AC6">
            <w:t>……………………………………………………………...……………….29</w:t>
          </w:r>
        </w:p>
        <w:p w14:paraId="0F5A1784" w14:textId="26F0ACC0" w:rsidR="00A63BE2" w:rsidRPr="005F1DD0" w:rsidRDefault="00A63BE2" w:rsidP="006020E0">
          <w:pPr>
            <w:pStyle w:val="T2"/>
            <w:rPr>
              <w:rFonts w:eastAsiaTheme="minorEastAsia" w:cstheme="minorBidi"/>
              <w:kern w:val="2"/>
              <w:sz w:val="24"/>
              <w:szCs w:val="24"/>
              <w:lang w:val="tr-TR" w:eastAsia="tr-TR"/>
              <w14:ligatures w14:val="standardContextual"/>
            </w:rPr>
          </w:pPr>
          <w:hyperlink w:anchor="_Toc136936931" w:history="1">
            <w:r w:rsidRPr="005F1DD0">
              <w:rPr>
                <w:rStyle w:val="Kpr"/>
                <w:sz w:val="24"/>
                <w:szCs w:val="24"/>
              </w:rPr>
              <w:t>ÜYE İLİŞKİLERİ POLİTİKASI</w:t>
            </w:r>
            <w:r w:rsidR="000238B0">
              <w:rPr>
                <w:webHidden/>
                <w:sz w:val="24"/>
                <w:szCs w:val="24"/>
              </w:rPr>
              <w:t>…………………………………………………………………………………</w:t>
            </w:r>
            <w:r w:rsidR="00A50AC6">
              <w:rPr>
                <w:webHidden/>
                <w:sz w:val="24"/>
                <w:szCs w:val="24"/>
              </w:rPr>
              <w:t>.</w:t>
            </w:r>
            <w:r w:rsidR="000238B0">
              <w:rPr>
                <w:webHidden/>
                <w:sz w:val="24"/>
                <w:szCs w:val="24"/>
              </w:rPr>
              <w:t>29</w:t>
            </w:r>
          </w:hyperlink>
        </w:p>
        <w:p w14:paraId="0E44D6BB" w14:textId="582EBFEA" w:rsidR="00A63BE2" w:rsidRPr="005F1DD0" w:rsidRDefault="00A63BE2" w:rsidP="006020E0">
          <w:pPr>
            <w:pStyle w:val="T2"/>
            <w:rPr>
              <w:rFonts w:eastAsiaTheme="minorEastAsia" w:cstheme="minorBidi"/>
              <w:kern w:val="2"/>
              <w:sz w:val="24"/>
              <w:szCs w:val="24"/>
              <w:lang w:val="tr-TR" w:eastAsia="tr-TR"/>
              <w14:ligatures w14:val="standardContextual"/>
            </w:rPr>
          </w:pPr>
          <w:hyperlink w:anchor="_Toc136936932" w:history="1">
            <w:r w:rsidRPr="005F1DD0">
              <w:rPr>
                <w:rStyle w:val="Kpr"/>
                <w:sz w:val="24"/>
                <w:szCs w:val="24"/>
              </w:rPr>
              <w:t>TEMEL DEĞERLERİMİZ</w:t>
            </w:r>
            <w:r w:rsidRPr="005F1DD0">
              <w:rPr>
                <w:webHidden/>
                <w:sz w:val="24"/>
                <w:szCs w:val="24"/>
              </w:rPr>
              <w:tab/>
            </w:r>
            <w:r w:rsidRPr="005F1DD0">
              <w:rPr>
                <w:webHidden/>
                <w:sz w:val="24"/>
                <w:szCs w:val="24"/>
              </w:rPr>
              <w:fldChar w:fldCharType="begin"/>
            </w:r>
            <w:r w:rsidRPr="005F1DD0">
              <w:rPr>
                <w:webHidden/>
                <w:sz w:val="24"/>
                <w:szCs w:val="24"/>
              </w:rPr>
              <w:instrText xml:space="preserve"> PAGEREF _Toc136936932 \h </w:instrText>
            </w:r>
            <w:r w:rsidRPr="005F1DD0">
              <w:rPr>
                <w:webHidden/>
                <w:sz w:val="24"/>
                <w:szCs w:val="24"/>
              </w:rPr>
            </w:r>
            <w:r w:rsidRPr="005F1DD0">
              <w:rPr>
                <w:webHidden/>
                <w:sz w:val="24"/>
                <w:szCs w:val="24"/>
              </w:rPr>
              <w:fldChar w:fldCharType="separate"/>
            </w:r>
            <w:r w:rsidR="005F1DD0">
              <w:rPr>
                <w:webHidden/>
                <w:sz w:val="24"/>
                <w:szCs w:val="24"/>
              </w:rPr>
              <w:t>30</w:t>
            </w:r>
            <w:r w:rsidRPr="005F1DD0">
              <w:rPr>
                <w:webHidden/>
                <w:sz w:val="24"/>
                <w:szCs w:val="24"/>
              </w:rPr>
              <w:fldChar w:fldCharType="end"/>
            </w:r>
          </w:hyperlink>
        </w:p>
        <w:p w14:paraId="01EE8B1F" w14:textId="1040A3B3" w:rsidR="00A63BE2" w:rsidRPr="005F1DD0" w:rsidRDefault="00A63BE2" w:rsidP="006020E0">
          <w:pPr>
            <w:pStyle w:val="T1"/>
            <w:tabs>
              <w:tab w:val="right" w:leader="dot" w:pos="9062"/>
            </w:tabs>
            <w:spacing w:after="0"/>
            <w:rPr>
              <w:rFonts w:ascii="Cambria" w:eastAsiaTheme="minorEastAsia" w:hAnsi="Cambria" w:cstheme="minorBidi"/>
              <w:b w:val="0"/>
              <w:bCs w:val="0"/>
              <w:caps w:val="0"/>
              <w:noProof/>
              <w:kern w:val="2"/>
              <w:sz w:val="24"/>
              <w:szCs w:val="24"/>
              <w:lang w:eastAsia="tr-TR"/>
              <w14:ligatures w14:val="standardContextual"/>
            </w:rPr>
          </w:pPr>
          <w:hyperlink r:id="rId16" w:anchor="_Toc136936933" w:history="1">
            <w:r w:rsidRPr="005F1DD0">
              <w:rPr>
                <w:rStyle w:val="Kpr"/>
                <w:rFonts w:ascii="Cambria" w:hAnsi="Cambria"/>
                <w:noProof/>
                <w:sz w:val="24"/>
                <w:szCs w:val="24"/>
              </w:rPr>
              <w:t>AMAÇ VE HEDEFLERİMİZ</w:t>
            </w:r>
            <w:r w:rsidR="00AF64E7" w:rsidRPr="005F1DD0">
              <w:rPr>
                <w:rStyle w:val="Kpr"/>
                <w:rFonts w:ascii="Cambria" w:hAnsi="Cambria"/>
                <w:noProof/>
                <w:sz w:val="24"/>
                <w:szCs w:val="24"/>
              </w:rPr>
              <w:t>……………………………………………………………………………………..</w:t>
            </w:r>
            <w:r w:rsidR="000238B0">
              <w:rPr>
                <w:rStyle w:val="Kpr"/>
                <w:rFonts w:ascii="Cambria" w:hAnsi="Cambria"/>
                <w:noProof/>
                <w:sz w:val="24"/>
                <w:szCs w:val="24"/>
              </w:rPr>
              <w:t>31</w:t>
            </w:r>
          </w:hyperlink>
        </w:p>
        <w:p w14:paraId="375BC6CE" w14:textId="7ABD98E6" w:rsidR="00A63BE2" w:rsidRPr="005F1DD0" w:rsidRDefault="00A63BE2" w:rsidP="006020E0">
          <w:pPr>
            <w:pStyle w:val="T2"/>
            <w:rPr>
              <w:rFonts w:eastAsiaTheme="minorEastAsia" w:cstheme="minorBidi"/>
              <w:kern w:val="2"/>
              <w:sz w:val="24"/>
              <w:szCs w:val="24"/>
              <w:lang w:val="tr-TR" w:eastAsia="tr-TR"/>
              <w14:ligatures w14:val="standardContextual"/>
            </w:rPr>
          </w:pPr>
          <w:hyperlink w:anchor="_Toc136936934" w:history="1">
            <w:r w:rsidRPr="005F1DD0">
              <w:rPr>
                <w:rStyle w:val="Kpr"/>
                <w:rFonts w:cs="Arial"/>
                <w: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Amaç Ve Hedeflerimiz</w:t>
            </w:r>
            <w:r w:rsidRPr="005F1DD0">
              <w:rPr>
                <w:webHidden/>
                <w:sz w:val="24"/>
                <w:szCs w:val="24"/>
              </w:rPr>
              <w:tab/>
            </w:r>
            <w:r w:rsidR="003A4AA4" w:rsidRPr="005F1DD0">
              <w:rPr>
                <w:webHidden/>
                <w:sz w:val="24"/>
                <w:szCs w:val="24"/>
                <w:lang w:val="tr-TR"/>
              </w:rPr>
              <w:t>38</w:t>
            </w:r>
          </w:hyperlink>
        </w:p>
        <w:p w14:paraId="56E69C90" w14:textId="1AD0A94E" w:rsidR="00A63BE2" w:rsidRPr="005F1DD0" w:rsidRDefault="00A63BE2" w:rsidP="006020E0">
          <w:pPr>
            <w:pStyle w:val="T2"/>
            <w:rPr>
              <w:rFonts w:eastAsiaTheme="minorEastAsia" w:cstheme="minorBidi"/>
              <w:kern w:val="2"/>
              <w:sz w:val="24"/>
              <w:szCs w:val="24"/>
              <w:lang w:val="tr-TR" w:eastAsia="tr-TR"/>
              <w14:ligatures w14:val="standardContextual"/>
            </w:rPr>
          </w:pPr>
          <w:hyperlink w:anchor="_Toc136936935" w:history="1">
            <w:r w:rsidRPr="005F1DD0">
              <w:rPr>
                <w:rStyle w:val="Kpr"/>
                <w:rFonts w:cs="Arial"/>
                <w:i/>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Hedef Kartları</w:t>
            </w:r>
            <w:r w:rsidRPr="005F1DD0">
              <w:rPr>
                <w:webHidden/>
                <w:sz w:val="24"/>
                <w:szCs w:val="24"/>
              </w:rPr>
              <w:tab/>
            </w:r>
            <w:r w:rsidR="003A4AA4" w:rsidRPr="005F1DD0">
              <w:rPr>
                <w:webHidden/>
                <w:sz w:val="24"/>
                <w:szCs w:val="24"/>
                <w:lang w:val="tr-TR"/>
              </w:rPr>
              <w:t>38</w:t>
            </w:r>
          </w:hyperlink>
        </w:p>
        <w:p w14:paraId="681114FB" w14:textId="2B7BFB54" w:rsidR="00A63BE2" w:rsidRPr="005F1DD0" w:rsidRDefault="00A63BE2" w:rsidP="006020E0">
          <w:pPr>
            <w:pStyle w:val="T1"/>
            <w:tabs>
              <w:tab w:val="right" w:leader="dot" w:pos="9062"/>
            </w:tabs>
            <w:spacing w:after="0"/>
            <w:rPr>
              <w:rFonts w:ascii="Cambria" w:eastAsiaTheme="minorEastAsia" w:hAnsi="Cambria" w:cstheme="minorBidi"/>
              <w:b w:val="0"/>
              <w:bCs w:val="0"/>
              <w:caps w:val="0"/>
              <w:noProof/>
              <w:kern w:val="2"/>
              <w:sz w:val="24"/>
              <w:szCs w:val="24"/>
              <w:lang w:eastAsia="tr-TR"/>
              <w14:ligatures w14:val="standardContextual"/>
            </w:rPr>
          </w:pPr>
          <w:hyperlink r:id="rId17" w:anchor="_Toc136936936" w:history="1">
            <w:r w:rsidRPr="005F1DD0">
              <w:rPr>
                <w:rStyle w:val="Kpr"/>
                <w:rFonts w:ascii="Cambria" w:hAnsi="Cambria"/>
                <w:noProof/>
                <w:sz w:val="24"/>
                <w:szCs w:val="24"/>
              </w:rPr>
              <w:t>MALİYETLENDİRME</w:t>
            </w:r>
            <w:r w:rsidRPr="005F1DD0">
              <w:rPr>
                <w:rFonts w:ascii="Cambria" w:hAnsi="Cambria"/>
                <w:noProof/>
                <w:webHidden/>
                <w:sz w:val="24"/>
                <w:szCs w:val="24"/>
              </w:rPr>
              <w:tab/>
            </w:r>
            <w:r w:rsidR="001A17F0" w:rsidRPr="005F1DD0">
              <w:rPr>
                <w:rFonts w:ascii="Cambria" w:hAnsi="Cambria"/>
                <w:noProof/>
                <w:webHidden/>
                <w:sz w:val="24"/>
                <w:szCs w:val="24"/>
              </w:rPr>
              <w:t>4</w:t>
            </w:r>
            <w:r w:rsidR="00A50AC6">
              <w:rPr>
                <w:rFonts w:ascii="Cambria" w:hAnsi="Cambria"/>
                <w:noProof/>
                <w:webHidden/>
                <w:sz w:val="24"/>
                <w:szCs w:val="24"/>
              </w:rPr>
              <w:t>1</w:t>
            </w:r>
          </w:hyperlink>
        </w:p>
        <w:p w14:paraId="725EC4C3" w14:textId="2ADEA066" w:rsidR="00A63BE2" w:rsidRPr="005F1DD0" w:rsidRDefault="00A63BE2" w:rsidP="006020E0">
          <w:pPr>
            <w:pStyle w:val="T2"/>
            <w:rPr>
              <w:rFonts w:eastAsiaTheme="minorEastAsia" w:cstheme="minorBidi"/>
              <w:kern w:val="2"/>
              <w:sz w:val="24"/>
              <w:szCs w:val="24"/>
              <w:lang w:val="tr-TR" w:eastAsia="tr-TR"/>
              <w14:ligatures w14:val="standardContextual"/>
            </w:rPr>
          </w:pPr>
          <w:hyperlink w:anchor="_Toc136936937" w:history="1">
            <w:r w:rsidRPr="005F1DD0">
              <w:rPr>
                <w:rStyle w:val="Kpr"/>
                <w:sz w:val="24"/>
                <w:szCs w:val="24"/>
              </w:rPr>
              <w:t>Maliyetlendirme</w:t>
            </w:r>
            <w:r w:rsidRPr="005F1DD0">
              <w:rPr>
                <w:webHidden/>
                <w:sz w:val="24"/>
                <w:szCs w:val="24"/>
              </w:rPr>
              <w:tab/>
            </w:r>
            <w:r w:rsidR="001A17F0" w:rsidRPr="005F1DD0">
              <w:rPr>
                <w:webHidden/>
                <w:sz w:val="24"/>
                <w:szCs w:val="24"/>
                <w:lang w:val="tr-TR"/>
              </w:rPr>
              <w:t>4</w:t>
            </w:r>
            <w:r w:rsidR="00A50AC6">
              <w:rPr>
                <w:webHidden/>
                <w:sz w:val="24"/>
                <w:szCs w:val="24"/>
                <w:lang w:val="tr-TR"/>
              </w:rPr>
              <w:t>1</w:t>
            </w:r>
          </w:hyperlink>
        </w:p>
        <w:p w14:paraId="38AF560A" w14:textId="3D75B2FA" w:rsidR="00A63BE2" w:rsidRPr="005F1DD0" w:rsidRDefault="00A63BE2" w:rsidP="006020E0">
          <w:pPr>
            <w:pStyle w:val="T1"/>
            <w:tabs>
              <w:tab w:val="right" w:leader="dot" w:pos="9062"/>
            </w:tabs>
            <w:spacing w:after="0"/>
            <w:rPr>
              <w:rFonts w:ascii="Cambria" w:eastAsiaTheme="minorEastAsia" w:hAnsi="Cambria" w:cstheme="minorBidi"/>
              <w:b w:val="0"/>
              <w:bCs w:val="0"/>
              <w:caps w:val="0"/>
              <w:noProof/>
              <w:kern w:val="2"/>
              <w:sz w:val="24"/>
              <w:szCs w:val="24"/>
              <w:lang w:eastAsia="tr-TR"/>
              <w14:ligatures w14:val="standardContextual"/>
            </w:rPr>
          </w:pPr>
          <w:hyperlink r:id="rId18" w:anchor="_Toc136936938" w:history="1">
            <w:r w:rsidRPr="005F1DD0">
              <w:rPr>
                <w:rStyle w:val="Kpr"/>
                <w:rFonts w:ascii="Cambria" w:hAnsi="Cambria"/>
                <w:noProof/>
                <w:sz w:val="24"/>
                <w:szCs w:val="24"/>
              </w:rPr>
              <w:t>İZLEME- UYGULAMA - DEĞERLENDİRME</w:t>
            </w:r>
            <w:r w:rsidRPr="005F1DD0">
              <w:rPr>
                <w:rFonts w:ascii="Cambria" w:hAnsi="Cambria"/>
                <w:noProof/>
                <w:webHidden/>
                <w:sz w:val="24"/>
                <w:szCs w:val="24"/>
              </w:rPr>
              <w:tab/>
            </w:r>
            <w:r w:rsidR="00A50AC6">
              <w:rPr>
                <w:rFonts w:ascii="Cambria" w:hAnsi="Cambria"/>
                <w:noProof/>
                <w:webHidden/>
                <w:sz w:val="24"/>
                <w:szCs w:val="24"/>
              </w:rPr>
              <w:t>43</w:t>
            </w:r>
          </w:hyperlink>
        </w:p>
        <w:p w14:paraId="3984985F" w14:textId="40D77DA2" w:rsidR="00A63BE2" w:rsidRPr="005F1DD0" w:rsidRDefault="00A63BE2" w:rsidP="006020E0">
          <w:pPr>
            <w:pStyle w:val="T2"/>
            <w:rPr>
              <w:rFonts w:eastAsiaTheme="minorEastAsia" w:cstheme="minorBidi"/>
              <w:kern w:val="2"/>
              <w:sz w:val="24"/>
              <w:szCs w:val="24"/>
              <w:lang w:val="tr-TR" w:eastAsia="tr-TR"/>
              <w14:ligatures w14:val="standardContextual"/>
            </w:rPr>
          </w:pPr>
          <w:hyperlink w:anchor="_Toc136936939" w:history="1">
            <w:r w:rsidRPr="005F1DD0">
              <w:rPr>
                <w:rStyle w:val="Kpr"/>
                <w:sz w:val="24"/>
                <w:szCs w:val="24"/>
              </w:rPr>
              <w:t>İzleme, Uygulama ve Değerlendirme</w:t>
            </w:r>
            <w:r w:rsidRPr="005F1DD0">
              <w:rPr>
                <w:webHidden/>
                <w:sz w:val="24"/>
                <w:szCs w:val="24"/>
              </w:rPr>
              <w:tab/>
            </w:r>
            <w:r w:rsidR="00A50AC6">
              <w:rPr>
                <w:webHidden/>
                <w:sz w:val="24"/>
                <w:szCs w:val="24"/>
                <w:lang w:val="tr-TR"/>
              </w:rPr>
              <w:t>44</w:t>
            </w:r>
          </w:hyperlink>
        </w:p>
        <w:p w14:paraId="2ED64D14" w14:textId="25FB7D2E" w:rsidR="00A63BE2" w:rsidRPr="005F1DD0" w:rsidRDefault="00A63BE2" w:rsidP="006020E0">
          <w:pPr>
            <w:pStyle w:val="T3"/>
            <w:tabs>
              <w:tab w:val="right" w:leader="dot" w:pos="9062"/>
            </w:tabs>
            <w:rPr>
              <w:rFonts w:ascii="Cambria" w:eastAsiaTheme="minorEastAsia" w:hAnsi="Cambria" w:cstheme="minorBidi"/>
              <w:iCs w:val="0"/>
              <w:noProof/>
              <w:kern w:val="2"/>
              <w:sz w:val="24"/>
              <w:szCs w:val="24"/>
              <w:lang w:eastAsia="tr-TR"/>
              <w14:ligatures w14:val="standardContextual"/>
            </w:rPr>
          </w:pPr>
          <w:hyperlink w:anchor="_Toc136936940" w:history="1">
            <w:r w:rsidRPr="005F1DD0">
              <w:rPr>
                <w:rStyle w:val="Kpr"/>
                <w:rFonts w:ascii="Cambria" w:hAnsi="Cambria"/>
                <w:noProof/>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Raporların Özellikleri</w:t>
            </w:r>
            <w:r w:rsidRPr="005F1DD0">
              <w:rPr>
                <w:rFonts w:ascii="Cambria" w:hAnsi="Cambria"/>
                <w:noProof/>
                <w:webHidden/>
                <w:sz w:val="24"/>
                <w:szCs w:val="24"/>
              </w:rPr>
              <w:tab/>
            </w:r>
            <w:r w:rsidR="00A50AC6">
              <w:rPr>
                <w:rFonts w:ascii="Cambria" w:hAnsi="Cambria"/>
                <w:noProof/>
                <w:webHidden/>
                <w:sz w:val="24"/>
                <w:szCs w:val="24"/>
              </w:rPr>
              <w:t>4</w:t>
            </w:r>
            <w:r w:rsidR="00AF64E7" w:rsidRPr="005F1DD0">
              <w:rPr>
                <w:rFonts w:ascii="Cambria" w:hAnsi="Cambria"/>
                <w:noProof/>
                <w:webHidden/>
                <w:sz w:val="24"/>
                <w:szCs w:val="24"/>
              </w:rPr>
              <w:t>5</w:t>
            </w:r>
          </w:hyperlink>
        </w:p>
        <w:p w14:paraId="6E57C690" w14:textId="6E8AEEA1" w:rsidR="00A63BE2" w:rsidRPr="005F1DD0" w:rsidRDefault="00A63BE2" w:rsidP="006020E0">
          <w:pPr>
            <w:pStyle w:val="T1"/>
            <w:tabs>
              <w:tab w:val="right" w:leader="dot" w:pos="9062"/>
            </w:tabs>
            <w:spacing w:after="0"/>
            <w:rPr>
              <w:rFonts w:asciiTheme="minorHAnsi" w:eastAsiaTheme="minorEastAsia" w:hAnsiTheme="minorHAnsi" w:cstheme="minorBidi"/>
              <w:b w:val="0"/>
              <w:bCs w:val="0"/>
              <w:caps w:val="0"/>
              <w:noProof/>
              <w:kern w:val="2"/>
              <w:sz w:val="24"/>
              <w:szCs w:val="24"/>
              <w:lang w:eastAsia="tr-TR"/>
              <w14:ligatures w14:val="standardContextual"/>
            </w:rPr>
          </w:pPr>
          <w:hyperlink w:anchor="_Toc136936941" w:history="1">
            <w:r w:rsidRPr="005F1DD0">
              <w:rPr>
                <w:rStyle w:val="Kpr"/>
                <w:rFonts w:ascii="Cambria" w:hAnsi="Cambria"/>
                <w:noProof/>
                <w:sz w:val="24"/>
                <w:szCs w:val="24"/>
              </w:rPr>
              <w:t>2019-2022 STRATEJİK PLANIN DEĞERLENDİRİLMESİ</w:t>
            </w:r>
            <w:r w:rsidRPr="005F1DD0">
              <w:rPr>
                <w:rFonts w:ascii="Cambria" w:hAnsi="Cambria"/>
                <w:noProof/>
                <w:webHidden/>
                <w:sz w:val="24"/>
                <w:szCs w:val="24"/>
              </w:rPr>
              <w:tab/>
            </w:r>
            <w:r w:rsidR="00A50AC6">
              <w:rPr>
                <w:rFonts w:ascii="Cambria" w:hAnsi="Cambria"/>
                <w:noProof/>
                <w:webHidden/>
                <w:sz w:val="24"/>
                <w:szCs w:val="24"/>
              </w:rPr>
              <w:t>4</w:t>
            </w:r>
            <w:r w:rsidR="000238B0">
              <w:rPr>
                <w:rFonts w:ascii="Cambria" w:hAnsi="Cambria"/>
                <w:noProof/>
                <w:webHidden/>
                <w:sz w:val="24"/>
                <w:szCs w:val="24"/>
              </w:rPr>
              <w:t>6</w:t>
            </w:r>
          </w:hyperlink>
        </w:p>
        <w:p w14:paraId="480BABD7" w14:textId="5D560AAB" w:rsidR="00A63BE2" w:rsidRDefault="00A63BE2" w:rsidP="006020E0">
          <w:pPr>
            <w:spacing w:after="0"/>
          </w:pPr>
          <w:r w:rsidRPr="005F1DD0">
            <w:rPr>
              <w:b/>
              <w:bCs/>
              <w:sz w:val="24"/>
              <w:szCs w:val="24"/>
            </w:rPr>
            <w:fldChar w:fldCharType="end"/>
          </w:r>
        </w:p>
      </w:sdtContent>
    </w:sdt>
    <w:p w14:paraId="1A057489" w14:textId="77777777" w:rsidR="00CE7A68" w:rsidRDefault="00CE7A68" w:rsidP="006020E0">
      <w:pPr>
        <w:spacing w:after="0"/>
      </w:pPr>
    </w:p>
    <w:p w14:paraId="5E547439" w14:textId="77777777" w:rsidR="00CE7A68" w:rsidRDefault="00CE7A68" w:rsidP="006020E0">
      <w:pPr>
        <w:spacing w:after="0"/>
      </w:pPr>
    </w:p>
    <w:p w14:paraId="68FBA158" w14:textId="77777777" w:rsidR="00CE7A68" w:rsidRDefault="00CE7A68" w:rsidP="006020E0">
      <w:pPr>
        <w:spacing w:after="0"/>
      </w:pPr>
    </w:p>
    <w:p w14:paraId="1869A9BA" w14:textId="77777777" w:rsidR="00CE7A68" w:rsidRDefault="00CE7A68" w:rsidP="006020E0">
      <w:pPr>
        <w:spacing w:after="0"/>
      </w:pPr>
    </w:p>
    <w:p w14:paraId="697D2809" w14:textId="77777777" w:rsidR="00CE7A68" w:rsidRPr="00615FD7" w:rsidRDefault="00CE7A68" w:rsidP="006020E0">
      <w:pPr>
        <w:spacing w:after="0"/>
        <w:jc w:val="center"/>
        <w:rPr>
          <w:rFonts w:ascii="Cambria" w:hAnsi="Cambria"/>
          <w:b/>
          <w:color w:val="C00000"/>
          <w:sz w:val="32"/>
        </w:rPr>
      </w:pPr>
      <w:r w:rsidRPr="00615FD7">
        <w:rPr>
          <w:rFonts w:ascii="Cambria" w:hAnsi="Cambria"/>
          <w:b/>
          <w:color w:val="C00000"/>
          <w:sz w:val="32"/>
        </w:rPr>
        <w:lastRenderedPageBreak/>
        <w:t>ÜST YÖNETİCİ SUNUŞU</w:t>
      </w:r>
    </w:p>
    <w:p w14:paraId="0175E273" w14:textId="2EBC8438" w:rsidR="00CE7A68" w:rsidRDefault="00CE7A68" w:rsidP="006020E0">
      <w:pPr>
        <w:spacing w:after="0"/>
        <w:rPr>
          <w:rFonts w:ascii="Cambria" w:hAnsi="Cambria"/>
          <w:b/>
          <w:sz w:val="22"/>
        </w:rPr>
      </w:pPr>
    </w:p>
    <w:p w14:paraId="227D0EF3" w14:textId="3E82531D" w:rsidR="00CE7A68" w:rsidRDefault="00A50AC6" w:rsidP="006020E0">
      <w:pPr>
        <w:spacing w:after="0"/>
        <w:rPr>
          <w:rFonts w:ascii="Cambria" w:hAnsi="Cambria"/>
          <w:b/>
          <w:sz w:val="22"/>
        </w:rPr>
      </w:pPr>
      <w:r>
        <w:rPr>
          <w:noProof/>
        </w:rPr>
        <w:drawing>
          <wp:inline distT="0" distB="0" distL="0" distR="0" wp14:anchorId="28BB4F09" wp14:editId="34D3DB65">
            <wp:extent cx="5066357" cy="3379247"/>
            <wp:effectExtent l="0" t="0" r="1270" b="0"/>
            <wp:docPr id="1922354182"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73266" cy="3383856"/>
                    </a:xfrm>
                    <a:prstGeom prst="rect">
                      <a:avLst/>
                    </a:prstGeom>
                    <a:noFill/>
                    <a:ln>
                      <a:noFill/>
                    </a:ln>
                  </pic:spPr>
                </pic:pic>
              </a:graphicData>
            </a:graphic>
          </wp:inline>
        </w:drawing>
      </w:r>
    </w:p>
    <w:p w14:paraId="0A722189" w14:textId="77777777" w:rsidR="00DE06F2" w:rsidRDefault="00DE06F2" w:rsidP="006020E0">
      <w:pPr>
        <w:pStyle w:val="Default"/>
        <w:ind w:firstLine="567"/>
        <w:jc w:val="both"/>
        <w:rPr>
          <w:rFonts w:ascii="Cambria" w:hAnsi="Cambria"/>
          <w:sz w:val="22"/>
          <w:szCs w:val="21"/>
        </w:rPr>
      </w:pPr>
      <w:r>
        <w:rPr>
          <w:rFonts w:ascii="Cambria" w:hAnsi="Cambria"/>
          <w:sz w:val="22"/>
          <w:szCs w:val="21"/>
        </w:rPr>
        <w:t>Saygıdeğer Üyemiz,</w:t>
      </w:r>
    </w:p>
    <w:p w14:paraId="577D4BBA" w14:textId="77777777" w:rsidR="00DE06F2" w:rsidRDefault="00DE06F2" w:rsidP="006020E0">
      <w:pPr>
        <w:pStyle w:val="Default"/>
        <w:ind w:firstLine="567"/>
        <w:jc w:val="both"/>
        <w:rPr>
          <w:rFonts w:ascii="Cambria" w:hAnsi="Cambria"/>
          <w:sz w:val="22"/>
          <w:szCs w:val="21"/>
        </w:rPr>
      </w:pPr>
      <w:r>
        <w:rPr>
          <w:rFonts w:ascii="Cambria" w:hAnsi="Cambria"/>
          <w:sz w:val="22"/>
          <w:szCs w:val="21"/>
        </w:rPr>
        <w:t>Sayın Kurum/Kuruluş Temsilcileri ve Değerli Sosyal Paydaşlarımız,</w:t>
      </w:r>
    </w:p>
    <w:p w14:paraId="7CCEF8EE" w14:textId="6163CC15" w:rsidR="00CE7A68" w:rsidRDefault="00CE7A68" w:rsidP="006020E0">
      <w:pPr>
        <w:pStyle w:val="Default"/>
        <w:ind w:firstLine="567"/>
        <w:jc w:val="both"/>
        <w:rPr>
          <w:rFonts w:ascii="Cambria" w:hAnsi="Cambria"/>
          <w:sz w:val="22"/>
          <w:szCs w:val="21"/>
        </w:rPr>
      </w:pPr>
      <w:r w:rsidRPr="00CE7A68">
        <w:rPr>
          <w:rFonts w:ascii="Cambria" w:hAnsi="Cambria"/>
          <w:sz w:val="22"/>
          <w:szCs w:val="21"/>
        </w:rPr>
        <w:t xml:space="preserve">İlçemizin en güçlü, en seçkin ve en profesyonel sivil toplum kuruluşu olan </w:t>
      </w:r>
      <w:r w:rsidR="00AD3F0B">
        <w:rPr>
          <w:rFonts w:ascii="Cambria" w:hAnsi="Cambria"/>
          <w:sz w:val="22"/>
          <w:szCs w:val="21"/>
        </w:rPr>
        <w:t xml:space="preserve">Ceyhan Ticaret Odası 2026 yılında 100. Yılını kutlayacaktır. </w:t>
      </w:r>
    </w:p>
    <w:p w14:paraId="2B30C4EA" w14:textId="6F72ECD3" w:rsidR="00CE7A68" w:rsidRPr="00CE7A68" w:rsidRDefault="00CE7A68" w:rsidP="006020E0">
      <w:pPr>
        <w:pStyle w:val="Default"/>
        <w:ind w:firstLine="567"/>
        <w:jc w:val="both"/>
        <w:rPr>
          <w:rFonts w:ascii="Cambria" w:hAnsi="Cambria"/>
          <w:sz w:val="22"/>
          <w:szCs w:val="21"/>
        </w:rPr>
      </w:pPr>
      <w:proofErr w:type="gramStart"/>
      <w:r w:rsidRPr="00CE7A68">
        <w:rPr>
          <w:rFonts w:ascii="Cambria" w:hAnsi="Cambria"/>
          <w:sz w:val="22"/>
          <w:szCs w:val="21"/>
        </w:rPr>
        <w:t>Milli</w:t>
      </w:r>
      <w:proofErr w:type="gramEnd"/>
      <w:r w:rsidRPr="00CE7A68">
        <w:rPr>
          <w:rFonts w:ascii="Cambria" w:hAnsi="Cambria"/>
          <w:sz w:val="22"/>
          <w:szCs w:val="21"/>
        </w:rPr>
        <w:t xml:space="preserve"> Mücadelenin başlaması ve İlk Ankara Hükümetinin kurulmasından sonra 22 Nisan 1923 tarihinde 655 sayılı Ticaret ve Sanayi Odaları Kanunu kabul edilmiş, bu Kanunla Odalar ilk defa kanuni hüküm kazanmıştır. </w:t>
      </w:r>
      <w:r w:rsidR="00AD3F0B">
        <w:rPr>
          <w:rFonts w:ascii="Cambria" w:hAnsi="Cambria"/>
          <w:sz w:val="22"/>
          <w:szCs w:val="21"/>
        </w:rPr>
        <w:t xml:space="preserve">1926 yılında kurulan odamız Ceyhan Ticaret ve Sanayi </w:t>
      </w:r>
      <w:r w:rsidRPr="00CE7A68">
        <w:rPr>
          <w:rFonts w:ascii="Cambria" w:hAnsi="Cambria"/>
          <w:sz w:val="22"/>
          <w:szCs w:val="21"/>
        </w:rPr>
        <w:t xml:space="preserve">Odası adını almıştır. </w:t>
      </w:r>
      <w:r w:rsidR="00AD3F0B">
        <w:rPr>
          <w:rFonts w:ascii="Cambria" w:hAnsi="Cambria"/>
          <w:sz w:val="22"/>
          <w:szCs w:val="21"/>
        </w:rPr>
        <w:t xml:space="preserve"> 5 Temmuz 1966’da Sakıp Sabancı öncülüğündeki 181 Adana Ticaret ve Sanayi Odası Üyesi olan </w:t>
      </w:r>
      <w:r w:rsidR="00887DD5">
        <w:rPr>
          <w:rFonts w:ascii="Cambria" w:hAnsi="Cambria"/>
          <w:sz w:val="22"/>
          <w:szCs w:val="21"/>
        </w:rPr>
        <w:t xml:space="preserve">sanayicilerin girişimi ile </w:t>
      </w:r>
      <w:r w:rsidR="00AD3F0B">
        <w:rPr>
          <w:rFonts w:ascii="Cambria" w:hAnsi="Cambria"/>
          <w:sz w:val="22"/>
          <w:szCs w:val="21"/>
        </w:rPr>
        <w:t>5 Aralık 1966 tarihinde Adana</w:t>
      </w:r>
      <w:r w:rsidR="00887DD5">
        <w:rPr>
          <w:rFonts w:ascii="Cambria" w:hAnsi="Cambria"/>
          <w:sz w:val="22"/>
          <w:szCs w:val="21"/>
        </w:rPr>
        <w:t xml:space="preserve"> Sanayi Odası’nın kurulmasının ardından Ceyhan Ticaret ve Sanayi Odası’nın </w:t>
      </w:r>
      <w:proofErr w:type="spellStart"/>
      <w:r w:rsidR="00887DD5">
        <w:rPr>
          <w:rFonts w:ascii="Cambria" w:hAnsi="Cambria"/>
          <w:sz w:val="22"/>
          <w:szCs w:val="21"/>
        </w:rPr>
        <w:t>ünvanı</w:t>
      </w:r>
      <w:proofErr w:type="spellEnd"/>
      <w:r w:rsidR="00887DD5">
        <w:rPr>
          <w:rFonts w:ascii="Cambria" w:hAnsi="Cambria"/>
          <w:sz w:val="22"/>
          <w:szCs w:val="21"/>
        </w:rPr>
        <w:t xml:space="preserve"> Ceyhan Ticaret Odası olarak değişmiştir. Ceyhan Ticaret Odası’nın hizmeti ve üye sayısı o günden</w:t>
      </w:r>
      <w:r w:rsidRPr="00CE7A68">
        <w:rPr>
          <w:rFonts w:ascii="Cambria" w:hAnsi="Cambria"/>
          <w:sz w:val="22"/>
          <w:szCs w:val="21"/>
        </w:rPr>
        <w:t xml:space="preserve"> bugüne artarak devam etmektedir. </w:t>
      </w:r>
    </w:p>
    <w:p w14:paraId="08FF01A1" w14:textId="77777777" w:rsidR="00CE7A68" w:rsidRDefault="00CE7A68" w:rsidP="006020E0">
      <w:pPr>
        <w:spacing w:after="0"/>
        <w:ind w:firstLine="567"/>
        <w:jc w:val="both"/>
        <w:rPr>
          <w:rFonts w:ascii="Cambria" w:hAnsi="Cambria"/>
          <w:sz w:val="22"/>
        </w:rPr>
      </w:pPr>
      <w:r w:rsidRPr="00CE7A68">
        <w:rPr>
          <w:rFonts w:ascii="Cambria" w:hAnsi="Cambria"/>
          <w:sz w:val="22"/>
        </w:rPr>
        <w:t>Değerli üyeleri</w:t>
      </w:r>
      <w:r>
        <w:rPr>
          <w:rFonts w:ascii="Cambria" w:hAnsi="Cambria"/>
          <w:sz w:val="22"/>
        </w:rPr>
        <w:t>mizin güven ve teveccühleriyle organ s</w:t>
      </w:r>
      <w:r w:rsidRPr="00CE7A68">
        <w:rPr>
          <w:rFonts w:ascii="Cambria" w:hAnsi="Cambria"/>
          <w:sz w:val="22"/>
        </w:rPr>
        <w:t>eçimle</w:t>
      </w:r>
      <w:r>
        <w:rPr>
          <w:rFonts w:ascii="Cambria" w:hAnsi="Cambria"/>
          <w:sz w:val="22"/>
        </w:rPr>
        <w:t>rinde önümüzdeki dört yıl için o</w:t>
      </w:r>
      <w:r w:rsidRPr="00CE7A68">
        <w:rPr>
          <w:rFonts w:ascii="Cambria" w:hAnsi="Cambria"/>
          <w:sz w:val="22"/>
        </w:rPr>
        <w:t>damızın yönetimi görevi, Yönetim Kurulu</w:t>
      </w:r>
      <w:r>
        <w:rPr>
          <w:rFonts w:ascii="Cambria" w:hAnsi="Cambria"/>
          <w:sz w:val="22"/>
        </w:rPr>
        <w:t>’</w:t>
      </w:r>
      <w:r w:rsidRPr="00CE7A68">
        <w:rPr>
          <w:rFonts w:ascii="Cambria" w:hAnsi="Cambria"/>
          <w:sz w:val="22"/>
        </w:rPr>
        <w:t>muzdaki arkadaşl</w:t>
      </w:r>
      <w:r>
        <w:rPr>
          <w:rFonts w:ascii="Cambria" w:hAnsi="Cambria"/>
          <w:sz w:val="22"/>
        </w:rPr>
        <w:t>arımızla birlikte bizlere verilmiştir</w:t>
      </w:r>
      <w:r w:rsidRPr="00CE7A68">
        <w:rPr>
          <w:rFonts w:ascii="Cambria" w:hAnsi="Cambria"/>
          <w:sz w:val="22"/>
        </w:rPr>
        <w:t>. Üyelerimizin bu güveni ve desteğiyle görevde bulunduğumuz süre boyunca öncelikli amacımız, Odamızı, üyelerimizin gözünde aidat ödeyerek belge ve hizmet satın aldıkları bir kurum olmak yerine, performansı üyelerinin kendilerini ve mesleki faaliyetlerini geliştirmeleri için ürettiği bilgi ve hizmet ile ölçülen nitelikli, modern ve öncü kuruluşlardan birisi haline getirmek olacaktır. Bu amaç doğrultusunda, Yönetim Kurulumuz, Meclisimiz, Meslek Komitelerimiz ve profesyonel kadromuz ile birlik ve bütünlük içinde çalışmalarımızı sürdüreceğiz. Yönetim Kurulumuzun üye tabanıyla olan iletişim ve etkileşiminde, özellikle meslek komitelerimiz önemli bir rol ve görev üstlenecek</w:t>
      </w:r>
      <w:r>
        <w:rPr>
          <w:rFonts w:ascii="Cambria" w:hAnsi="Cambria"/>
          <w:sz w:val="22"/>
        </w:rPr>
        <w:t>; k</w:t>
      </w:r>
      <w:r w:rsidRPr="00CE7A68">
        <w:rPr>
          <w:rFonts w:ascii="Cambria" w:hAnsi="Cambria"/>
          <w:sz w:val="22"/>
        </w:rPr>
        <w:t>omitelerimiz, üyelerimiz ile Yönetim mekanizması arasında bir köprü işlevi görecek</w:t>
      </w:r>
      <w:r>
        <w:rPr>
          <w:rFonts w:ascii="Cambria" w:hAnsi="Cambria"/>
          <w:sz w:val="22"/>
        </w:rPr>
        <w:t>tir</w:t>
      </w:r>
      <w:r w:rsidRPr="00CE7A68">
        <w:rPr>
          <w:rFonts w:ascii="Cambria" w:hAnsi="Cambria"/>
          <w:sz w:val="22"/>
        </w:rPr>
        <w:t>. Aktif ve verimli çalışmaları sayesinde, sektörlerimizin ve üyelerimizin mevcut durumunu, sorunlarını ve taleplerini düzenli olarak alacak; çözümü için gerekli mercilere intikal ettirip kurumsal düzeyde takibini sağlayacağız.</w:t>
      </w:r>
    </w:p>
    <w:p w14:paraId="39EE2EF1" w14:textId="77777777" w:rsidR="00CE7A68" w:rsidRPr="00CE7A68" w:rsidRDefault="00CE7A68" w:rsidP="006020E0">
      <w:pPr>
        <w:pStyle w:val="Default"/>
        <w:spacing w:line="276" w:lineRule="auto"/>
        <w:ind w:firstLine="567"/>
        <w:jc w:val="both"/>
        <w:rPr>
          <w:rFonts w:ascii="Cambria" w:hAnsi="Cambria"/>
          <w:sz w:val="22"/>
          <w:szCs w:val="21"/>
        </w:rPr>
      </w:pPr>
      <w:r w:rsidRPr="00CE7A68">
        <w:rPr>
          <w:rFonts w:ascii="Cambria" w:hAnsi="Cambria"/>
          <w:sz w:val="22"/>
          <w:szCs w:val="21"/>
        </w:rPr>
        <w:t>Üyelerimizin kendilerini ve işlerini geliştirmelerine, kurumsallaşmalarına, dış pazarlara açılmalarına, araştırma-geliştirme çalışmaları ile bilgi ve teknoloji kullanımını artırmalarına yönelik program ve faaliyetlerimiz yoğunlaşarak devam edecek</w:t>
      </w:r>
      <w:r>
        <w:rPr>
          <w:rFonts w:ascii="Cambria" w:hAnsi="Cambria"/>
          <w:sz w:val="22"/>
          <w:szCs w:val="21"/>
        </w:rPr>
        <w:t>tir</w:t>
      </w:r>
      <w:r w:rsidRPr="00CE7A68">
        <w:rPr>
          <w:rFonts w:ascii="Cambria" w:hAnsi="Cambria"/>
          <w:sz w:val="22"/>
          <w:szCs w:val="21"/>
        </w:rPr>
        <w:t>. Keza</w:t>
      </w:r>
      <w:r>
        <w:rPr>
          <w:rFonts w:ascii="Cambria" w:hAnsi="Cambria"/>
          <w:sz w:val="22"/>
          <w:szCs w:val="21"/>
        </w:rPr>
        <w:t>,</w:t>
      </w:r>
      <w:r w:rsidRPr="00CE7A68">
        <w:rPr>
          <w:rFonts w:ascii="Cambria" w:hAnsi="Cambria"/>
          <w:sz w:val="22"/>
          <w:szCs w:val="21"/>
        </w:rPr>
        <w:t xml:space="preserve"> Odamızın vizyonunun bir </w:t>
      </w:r>
      <w:r w:rsidRPr="00CE7A68">
        <w:rPr>
          <w:rFonts w:ascii="Cambria" w:hAnsi="Cambria"/>
          <w:sz w:val="22"/>
          <w:szCs w:val="21"/>
        </w:rPr>
        <w:lastRenderedPageBreak/>
        <w:t xml:space="preserve">yansıması da üyeleri adına konjonktürü yakından izleyen, üyelerinin bir adım önünde giderek onların yolunu açan, </w:t>
      </w:r>
      <w:r w:rsidR="00DE06F2">
        <w:rPr>
          <w:rFonts w:ascii="Cambria" w:hAnsi="Cambria"/>
          <w:sz w:val="22"/>
          <w:szCs w:val="21"/>
        </w:rPr>
        <w:t>küresel</w:t>
      </w:r>
      <w:r w:rsidRPr="00CE7A68">
        <w:rPr>
          <w:rFonts w:ascii="Cambria" w:hAnsi="Cambria"/>
          <w:sz w:val="22"/>
          <w:szCs w:val="21"/>
        </w:rPr>
        <w:t xml:space="preserve"> ölçeğe yayılmış rekabet ortamında, rakipleriyle eşit şartlarda mücadele etmeleri için kendi katkısını oluşturan bir meslek kuruluşu haline gelmektir. </w:t>
      </w:r>
    </w:p>
    <w:p w14:paraId="018BA8E6" w14:textId="77777777" w:rsidR="00CE7A68" w:rsidRPr="00CE7A68" w:rsidRDefault="00CE7A68" w:rsidP="006020E0">
      <w:pPr>
        <w:pStyle w:val="Default"/>
        <w:spacing w:line="276" w:lineRule="auto"/>
        <w:ind w:firstLine="567"/>
        <w:jc w:val="both"/>
        <w:rPr>
          <w:rFonts w:ascii="Cambria" w:hAnsi="Cambria"/>
          <w:sz w:val="22"/>
          <w:szCs w:val="21"/>
        </w:rPr>
      </w:pPr>
      <w:r>
        <w:rPr>
          <w:rFonts w:ascii="Cambria" w:hAnsi="Cambria"/>
          <w:sz w:val="22"/>
          <w:szCs w:val="21"/>
        </w:rPr>
        <w:t>Diğer yandan, i</w:t>
      </w:r>
      <w:r w:rsidRPr="00CE7A68">
        <w:rPr>
          <w:rFonts w:ascii="Cambria" w:hAnsi="Cambria"/>
          <w:sz w:val="22"/>
          <w:szCs w:val="21"/>
        </w:rPr>
        <w:t>lçemizin öne çıkan ya da gelişme potansiyeli olan sektörlerinin iyi analiz edilerek planlı gelişimleri ve ilimiz ekonomisine optimum düzey</w:t>
      </w:r>
      <w:r>
        <w:rPr>
          <w:rFonts w:ascii="Cambria" w:hAnsi="Cambria"/>
          <w:sz w:val="22"/>
          <w:szCs w:val="21"/>
        </w:rPr>
        <w:t>de entegre edilmeleri sürecine kurum</w:t>
      </w:r>
      <w:r w:rsidRPr="00CE7A68">
        <w:rPr>
          <w:rFonts w:ascii="Cambria" w:hAnsi="Cambria"/>
          <w:sz w:val="22"/>
          <w:szCs w:val="21"/>
        </w:rPr>
        <w:t xml:space="preserve"> olarak çalışmalarımızla aktif biçimde katılım göstereceğiz. 2023 iktisadi hedeflerine hızlı adımlarla ilerleyen Türkiye’de, iktisadi yarışa bütün unsurlarıyla birlikte katılmış bir şehir olabilmek için yerel yöneticilerimiz, kanaat önderlerimiz, Üniversitemiz, siyasilerimiz ve merkezi yönetim ile aynı ortak paydada, birlikte faydalı çalışmalar yürütmeyi hedefliyoruz. </w:t>
      </w:r>
    </w:p>
    <w:p w14:paraId="65DB2EC2" w14:textId="2F70CBB6" w:rsidR="00CE7A68" w:rsidRDefault="00887DD5" w:rsidP="006020E0">
      <w:pPr>
        <w:spacing w:after="0"/>
        <w:ind w:firstLine="567"/>
        <w:jc w:val="both"/>
        <w:rPr>
          <w:rFonts w:ascii="Cambria" w:hAnsi="Cambria"/>
          <w:sz w:val="22"/>
        </w:rPr>
      </w:pPr>
      <w:r>
        <w:rPr>
          <w:rFonts w:ascii="Cambria" w:hAnsi="Cambria"/>
          <w:sz w:val="22"/>
        </w:rPr>
        <w:t>Ceyhan</w:t>
      </w:r>
      <w:r w:rsidR="00CE7A68" w:rsidRPr="00CE7A68">
        <w:rPr>
          <w:rFonts w:ascii="Cambria" w:hAnsi="Cambria"/>
          <w:sz w:val="22"/>
        </w:rPr>
        <w:t xml:space="preserve"> ekonomisi, bugüne kadar olduğu gibi bundan sonra da iş dünyasının ve girişimcisinin omuzlarında yükselecektir. Bizlerin öncelikli görevi, çalışkan, fedakâr tüccar ve sanayicimizin yolunu açacak, ufkunu genişletecek çalışmalarda bulunmaktır. Bu önemli sorumluluğun bilincinde, elini taşın altına birlikte koyan Yönetim Kurulumuz ile birlikte, refah düzeyi ve sektörel gelişim grafiği her geçen gün yükselen, yarınlara güvenle bakan, üretim, katma değer ve istihdamını günden güne artıran bir şehir kimliğine kavuşabilmek için var gücümüzle çalışacağız.</w:t>
      </w:r>
    </w:p>
    <w:p w14:paraId="249DB2F4" w14:textId="634F3A24" w:rsidR="00CE7A68" w:rsidRDefault="00887DD5" w:rsidP="006020E0">
      <w:pPr>
        <w:spacing w:after="0"/>
        <w:ind w:firstLine="567"/>
        <w:jc w:val="both"/>
        <w:rPr>
          <w:rFonts w:ascii="Cambria" w:hAnsi="Cambria"/>
          <w:sz w:val="22"/>
        </w:rPr>
      </w:pPr>
      <w:r>
        <w:rPr>
          <w:rFonts w:ascii="Cambria" w:hAnsi="Cambria"/>
          <w:sz w:val="22"/>
        </w:rPr>
        <w:t xml:space="preserve">Ceyhan Ticaret </w:t>
      </w:r>
      <w:r w:rsidR="00CE7A68">
        <w:rPr>
          <w:rFonts w:ascii="Cambria" w:hAnsi="Cambria"/>
          <w:sz w:val="22"/>
        </w:rPr>
        <w:t>Odası 2023-2026 Stratejik Planı’nın tüm sosyal paydaşlarımıza hayırlı olmasını diliyor, saygılarımı sunuyorum.</w:t>
      </w:r>
    </w:p>
    <w:p w14:paraId="50E6FDDA" w14:textId="78B8030D" w:rsidR="00CE7A68" w:rsidRPr="00CE7A68" w:rsidRDefault="00887DD5" w:rsidP="006020E0">
      <w:pPr>
        <w:spacing w:after="0"/>
        <w:ind w:firstLine="567"/>
        <w:jc w:val="right"/>
        <w:rPr>
          <w:rFonts w:ascii="Cambria" w:hAnsi="Cambria"/>
          <w:b/>
          <w:sz w:val="22"/>
        </w:rPr>
      </w:pPr>
      <w:r>
        <w:rPr>
          <w:rFonts w:ascii="Cambria" w:hAnsi="Cambria"/>
          <w:b/>
          <w:sz w:val="22"/>
        </w:rPr>
        <w:t>Şeref CAN</w:t>
      </w:r>
    </w:p>
    <w:p w14:paraId="48A56B69" w14:textId="77777777" w:rsidR="00CE7A68" w:rsidRDefault="00CE7A68" w:rsidP="006020E0">
      <w:pPr>
        <w:spacing w:after="0"/>
        <w:ind w:firstLine="567"/>
        <w:jc w:val="right"/>
        <w:rPr>
          <w:rFonts w:ascii="Cambria" w:hAnsi="Cambria"/>
          <w:b/>
          <w:sz w:val="22"/>
        </w:rPr>
      </w:pPr>
      <w:r w:rsidRPr="00CE7A68">
        <w:rPr>
          <w:rFonts w:ascii="Cambria" w:hAnsi="Cambria"/>
          <w:b/>
          <w:sz w:val="22"/>
        </w:rPr>
        <w:t>Yönetim Kurulu Başkanı</w:t>
      </w:r>
    </w:p>
    <w:p w14:paraId="0D168579" w14:textId="77777777" w:rsidR="00DE06F2" w:rsidRDefault="00DE06F2" w:rsidP="006020E0">
      <w:pPr>
        <w:spacing w:after="0"/>
        <w:ind w:firstLine="567"/>
        <w:jc w:val="right"/>
        <w:rPr>
          <w:rFonts w:ascii="Cambria" w:hAnsi="Cambria"/>
          <w:b/>
          <w:sz w:val="22"/>
        </w:rPr>
      </w:pPr>
    </w:p>
    <w:p w14:paraId="340B1CC5" w14:textId="77777777" w:rsidR="00615FD7" w:rsidRDefault="00615FD7" w:rsidP="006020E0">
      <w:pPr>
        <w:spacing w:after="0"/>
        <w:ind w:firstLine="567"/>
        <w:jc w:val="right"/>
        <w:rPr>
          <w:rFonts w:ascii="Cambria" w:hAnsi="Cambria"/>
          <w:b/>
          <w:sz w:val="22"/>
        </w:rPr>
        <w:sectPr w:rsidR="00615FD7" w:rsidSect="00AD71CC">
          <w:pgSz w:w="11906" w:h="16838"/>
          <w:pgMar w:top="1417" w:right="1417" w:bottom="1417" w:left="1417"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pPr>
    </w:p>
    <w:p w14:paraId="295B72AE" w14:textId="77777777" w:rsidR="00615FD7" w:rsidRPr="00D34825" w:rsidRDefault="00615FD7" w:rsidP="006020E0">
      <w:pPr>
        <w:pStyle w:val="Balk1"/>
        <w:spacing w:before="0" w:after="0"/>
        <w:jc w:val="center"/>
        <w:rPr>
          <w:sz w:val="32"/>
        </w:rPr>
      </w:pPr>
      <w:bookmarkStart w:id="0" w:name="_Toc136936900"/>
      <w:r w:rsidRPr="00D34825">
        <w:rPr>
          <w:sz w:val="32"/>
        </w:rPr>
        <w:lastRenderedPageBreak/>
        <w:t>I. HAZIRLIK ÇALIŞMALARI</w:t>
      </w:r>
      <w:bookmarkEnd w:id="0"/>
    </w:p>
    <w:p w14:paraId="344B5122" w14:textId="77777777" w:rsidR="00615FD7" w:rsidRPr="009D3D87" w:rsidRDefault="00615FD7" w:rsidP="006020E0">
      <w:pPr>
        <w:pStyle w:val="Balk2"/>
        <w:spacing w:before="0"/>
        <w:rPr>
          <w:bCs/>
          <w:szCs w:val="22"/>
        </w:rPr>
      </w:pPr>
      <w:bookmarkStart w:id="1" w:name="_Toc136936901"/>
      <w:r w:rsidRPr="009D3D87">
        <w:rPr>
          <w:bCs/>
          <w:szCs w:val="22"/>
        </w:rPr>
        <w:t>1.1. İZLENEN YÖNTEM VE STRATEJİK PLANLAMA SÜRECİ</w:t>
      </w:r>
      <w:bookmarkEnd w:id="1"/>
    </w:p>
    <w:p w14:paraId="4874499C" w14:textId="18B970ED" w:rsidR="00615FD7" w:rsidRPr="00615FD7" w:rsidRDefault="00615FD7" w:rsidP="006020E0">
      <w:pPr>
        <w:pStyle w:val="Default"/>
        <w:spacing w:line="276" w:lineRule="auto"/>
        <w:contextualSpacing/>
        <w:jc w:val="both"/>
        <w:rPr>
          <w:rFonts w:ascii="Cambria" w:hAnsi="Cambria"/>
          <w:color w:val="auto"/>
          <w:sz w:val="22"/>
          <w:szCs w:val="22"/>
        </w:rPr>
      </w:pPr>
      <w:r w:rsidRPr="00615FD7">
        <w:rPr>
          <w:rFonts w:ascii="Cambria" w:hAnsi="Cambria"/>
          <w:color w:val="auto"/>
          <w:sz w:val="22"/>
          <w:szCs w:val="22"/>
        </w:rPr>
        <w:t>Stratejik planlama süreci organizasyon yapısı içerisinde yer alan kişi, birim ve gruplar ile üstlenecekleri görevler aşağıdaki şeki</w:t>
      </w:r>
      <w:r w:rsidR="00973204">
        <w:rPr>
          <w:rFonts w:ascii="Cambria" w:hAnsi="Cambria"/>
          <w:color w:val="auto"/>
          <w:sz w:val="22"/>
          <w:szCs w:val="22"/>
        </w:rPr>
        <w:t xml:space="preserve">lde belirlenmiştir. İlgililer, Ceyhan Ticaret </w:t>
      </w:r>
      <w:r w:rsidRPr="00615FD7">
        <w:rPr>
          <w:rFonts w:ascii="Cambria" w:hAnsi="Cambria"/>
          <w:color w:val="auto"/>
          <w:sz w:val="22"/>
          <w:szCs w:val="22"/>
        </w:rPr>
        <w:t>Odası Yönetim Kurulu’nca görüşülerek karara bağlanmıştır.</w:t>
      </w:r>
    </w:p>
    <w:p w14:paraId="3038D1B8" w14:textId="77777777" w:rsidR="00615FD7" w:rsidRPr="00615FD7" w:rsidRDefault="00615FD7" w:rsidP="006020E0">
      <w:pPr>
        <w:pStyle w:val="Default"/>
        <w:tabs>
          <w:tab w:val="left" w:pos="6380"/>
        </w:tabs>
        <w:spacing w:line="276" w:lineRule="auto"/>
        <w:contextualSpacing/>
        <w:jc w:val="both"/>
        <w:rPr>
          <w:rFonts w:ascii="Cambria" w:hAnsi="Cambria"/>
          <w:b/>
          <w:bCs/>
          <w:color w:val="365F91"/>
          <w:sz w:val="22"/>
          <w:szCs w:val="22"/>
        </w:rPr>
      </w:pPr>
      <w:r w:rsidRPr="00615FD7">
        <w:rPr>
          <w:rFonts w:ascii="Cambria" w:hAnsi="Cambria"/>
          <w:b/>
          <w:bCs/>
          <w:color w:val="365F91"/>
          <w:sz w:val="22"/>
          <w:szCs w:val="22"/>
        </w:rPr>
        <w:tab/>
      </w:r>
    </w:p>
    <w:p w14:paraId="0ED256D7" w14:textId="5F85338D" w:rsidR="00615FD7" w:rsidRPr="00550FB2" w:rsidRDefault="00615FD7" w:rsidP="006020E0">
      <w:pPr>
        <w:pStyle w:val="Balk3"/>
        <w:numPr>
          <w:ilvl w:val="2"/>
          <w:numId w:val="35"/>
        </w:numPr>
        <w:spacing w:before="0"/>
        <w:rPr>
          <w:szCs w:val="22"/>
        </w:rPr>
      </w:pPr>
      <w:bookmarkStart w:id="2" w:name="_Toc136936902"/>
      <w:r w:rsidRPr="00550FB2">
        <w:rPr>
          <w:szCs w:val="22"/>
        </w:rPr>
        <w:t>ÜST YÖNETİCİ</w:t>
      </w:r>
      <w:bookmarkEnd w:id="2"/>
    </w:p>
    <w:p w14:paraId="365A2529" w14:textId="77777777" w:rsidR="008A0F9F" w:rsidRPr="008A0F9F" w:rsidRDefault="008A0F9F" w:rsidP="006020E0">
      <w:pPr>
        <w:autoSpaceDE w:val="0"/>
        <w:autoSpaceDN w:val="0"/>
        <w:adjustRightInd w:val="0"/>
        <w:spacing w:after="0"/>
        <w:contextualSpacing/>
        <w:rPr>
          <w:rFonts w:ascii="Cambria" w:hAnsi="Cambria" w:cs="Arial"/>
          <w:b/>
          <w:color w:val="000000"/>
          <w:sz w:val="22"/>
        </w:rPr>
      </w:pPr>
    </w:p>
    <w:p w14:paraId="3B50726E" w14:textId="7DCFC5B9" w:rsidR="00615FD7" w:rsidRPr="00615FD7" w:rsidRDefault="00973204" w:rsidP="006020E0">
      <w:pPr>
        <w:pStyle w:val="Default"/>
        <w:spacing w:line="276" w:lineRule="auto"/>
        <w:contextualSpacing/>
        <w:jc w:val="both"/>
        <w:rPr>
          <w:rFonts w:ascii="Cambria" w:hAnsi="Cambria"/>
          <w:color w:val="auto"/>
          <w:sz w:val="22"/>
          <w:szCs w:val="22"/>
        </w:rPr>
      </w:pPr>
      <w:r>
        <w:rPr>
          <w:rFonts w:ascii="Cambria" w:hAnsi="Cambria"/>
          <w:color w:val="auto"/>
          <w:sz w:val="22"/>
          <w:szCs w:val="22"/>
        </w:rPr>
        <w:t xml:space="preserve">Ceyhan Ticaret </w:t>
      </w:r>
      <w:r w:rsidRPr="00615FD7">
        <w:rPr>
          <w:rFonts w:ascii="Cambria" w:hAnsi="Cambria"/>
          <w:color w:val="auto"/>
          <w:sz w:val="22"/>
          <w:szCs w:val="22"/>
        </w:rPr>
        <w:t xml:space="preserve">Odası </w:t>
      </w:r>
      <w:r w:rsidR="00615FD7" w:rsidRPr="00615FD7">
        <w:rPr>
          <w:rFonts w:ascii="Cambria" w:hAnsi="Cambria"/>
          <w:color w:val="auto"/>
          <w:sz w:val="22"/>
          <w:szCs w:val="22"/>
        </w:rPr>
        <w:t xml:space="preserve">stratejik planlarının hazırlanması ve uygulanmasından sorumlu olan üst yönetici, stratejik planlama çalışmalarını başlatmak, desteklemek, gerektiğinde yönlendirmek, çalışma çıktılarını onaylamak, odanın misyon, vizyon ve ilkelerinin belirlenmesi çalışmalarına katılmak görevlerini üstlenmiştir. </w:t>
      </w:r>
    </w:p>
    <w:p w14:paraId="1842CC51" w14:textId="77777777" w:rsidR="00615FD7" w:rsidRPr="00615FD7" w:rsidRDefault="00615FD7" w:rsidP="006020E0">
      <w:pPr>
        <w:autoSpaceDE w:val="0"/>
        <w:autoSpaceDN w:val="0"/>
        <w:adjustRightInd w:val="0"/>
        <w:spacing w:after="0"/>
        <w:contextualSpacing/>
        <w:jc w:val="both"/>
        <w:rPr>
          <w:rFonts w:ascii="Cambria" w:hAnsi="Cambria" w:cs="Arial"/>
          <w:sz w:val="22"/>
          <w:szCs w:val="22"/>
        </w:rPr>
      </w:pPr>
    </w:p>
    <w:p w14:paraId="55A4F78C" w14:textId="1F9F0C58" w:rsidR="008A0F9F" w:rsidRDefault="00615FD7" w:rsidP="006020E0">
      <w:pPr>
        <w:pStyle w:val="Balk3"/>
        <w:numPr>
          <w:ilvl w:val="2"/>
          <w:numId w:val="35"/>
        </w:numPr>
        <w:spacing w:before="0"/>
      </w:pPr>
      <w:bookmarkStart w:id="3" w:name="_Toc136936903"/>
      <w:r w:rsidRPr="00550FB2">
        <w:t>STRATEJİK PLANLAMA EKİBİ</w:t>
      </w:r>
      <w:bookmarkEnd w:id="3"/>
    </w:p>
    <w:p w14:paraId="6D6FF092" w14:textId="77777777" w:rsidR="007A30F9" w:rsidRPr="007A30F9" w:rsidRDefault="007A30F9" w:rsidP="006020E0">
      <w:pPr>
        <w:spacing w:after="0"/>
      </w:pPr>
    </w:p>
    <w:p w14:paraId="4E127477" w14:textId="7134B0E6" w:rsidR="00615FD7" w:rsidRPr="008A0F9F" w:rsidRDefault="008A0F9F" w:rsidP="006020E0">
      <w:pPr>
        <w:autoSpaceDE w:val="0"/>
        <w:autoSpaceDN w:val="0"/>
        <w:adjustRightInd w:val="0"/>
        <w:spacing w:after="0"/>
        <w:contextualSpacing/>
        <w:rPr>
          <w:rFonts w:ascii="Cambria" w:hAnsi="Cambria" w:cs="Arial"/>
          <w:sz w:val="22"/>
        </w:rPr>
      </w:pPr>
      <w:r>
        <w:rPr>
          <w:rFonts w:ascii="Cambria" w:hAnsi="Cambria" w:cs="Arial"/>
          <w:sz w:val="22"/>
        </w:rPr>
        <w:t>O</w:t>
      </w:r>
      <w:r w:rsidR="00615FD7" w:rsidRPr="008A0F9F">
        <w:rPr>
          <w:rFonts w:ascii="Cambria" w:hAnsi="Cambria" w:cs="Arial"/>
          <w:sz w:val="22"/>
        </w:rPr>
        <w:t>da genel sekreteri, oda yönetim kurulu üyeleri, üç meclis üyesi ve üç oda personelinden oluşur. Ekip, stratejik planlama sürecinin hazırlık programına uygun olarak yürütülmesi, gerekli faaliyetlerin koordine edilmesi ve yönlendirme kurulunun uygun görüşüne ve üst yöneticinin onayına sunulacak belgelerin hazırlanmasından sorumludur. Ekip başkanı; ekibin oluşturulması, çalışmaların planlanması, ekip içi görevlendirmelerin yapılması, ekip üyelerinin motivasyonu ile ekip ve yönetim arasında eşgüdümün sağlanması görevlerini yerine getirir.</w:t>
      </w:r>
    </w:p>
    <w:p w14:paraId="350ADEAF" w14:textId="77777777" w:rsidR="00615FD7" w:rsidRPr="00615FD7" w:rsidRDefault="008E384C" w:rsidP="006020E0">
      <w:pPr>
        <w:autoSpaceDE w:val="0"/>
        <w:autoSpaceDN w:val="0"/>
        <w:adjustRightInd w:val="0"/>
        <w:spacing w:after="0"/>
        <w:contextualSpacing/>
        <w:jc w:val="both"/>
        <w:rPr>
          <w:rFonts w:ascii="Cambria" w:hAnsi="Cambria" w:cs="Arial"/>
          <w:sz w:val="22"/>
          <w:szCs w:val="22"/>
        </w:rPr>
      </w:pPr>
      <w:r>
        <w:rPr>
          <w:rFonts w:ascii="Cambria" w:hAnsi="Cambria" w:cs="Arial"/>
          <w:sz w:val="22"/>
          <w:szCs w:val="22"/>
        </w:rPr>
        <w:t>Buna göre 2023-2026</w:t>
      </w:r>
      <w:r w:rsidR="00615FD7" w:rsidRPr="00615FD7">
        <w:rPr>
          <w:rFonts w:ascii="Cambria" w:hAnsi="Cambria" w:cs="Arial"/>
          <w:sz w:val="22"/>
          <w:szCs w:val="22"/>
        </w:rPr>
        <w:t xml:space="preserve"> Stratejik Plan Çalışmaları kapsamında Stratejik Planlama Ekibi aşağıdaki gibidir:</w:t>
      </w:r>
    </w:p>
    <w:p w14:paraId="7D0DB729" w14:textId="5A6AA6AD" w:rsidR="00615FD7" w:rsidRPr="00615FD7" w:rsidRDefault="000C0273" w:rsidP="006020E0">
      <w:pPr>
        <w:pStyle w:val="ListeParagraf"/>
        <w:numPr>
          <w:ilvl w:val="0"/>
          <w:numId w:val="1"/>
        </w:numPr>
        <w:autoSpaceDE w:val="0"/>
        <w:autoSpaceDN w:val="0"/>
        <w:adjustRightInd w:val="0"/>
        <w:spacing w:before="0" w:after="0" w:line="276" w:lineRule="auto"/>
        <w:contextualSpacing/>
        <w:rPr>
          <w:rFonts w:ascii="Cambria" w:hAnsi="Cambria" w:cs="Arial"/>
          <w:sz w:val="22"/>
        </w:rPr>
      </w:pPr>
      <w:r>
        <w:rPr>
          <w:rFonts w:ascii="Cambria" w:hAnsi="Cambria" w:cs="Arial"/>
          <w:sz w:val="22"/>
        </w:rPr>
        <w:t>Şeref CAN</w:t>
      </w:r>
      <w:r w:rsidR="00615FD7" w:rsidRPr="00615FD7">
        <w:rPr>
          <w:rFonts w:ascii="Cambria" w:hAnsi="Cambria" w:cs="Arial"/>
          <w:sz w:val="22"/>
        </w:rPr>
        <w:t xml:space="preserve"> – </w:t>
      </w:r>
      <w:r>
        <w:rPr>
          <w:rFonts w:ascii="Cambria" w:hAnsi="Cambria" w:cs="Arial"/>
          <w:sz w:val="22"/>
        </w:rPr>
        <w:t xml:space="preserve">Ceyhan Ticaret </w:t>
      </w:r>
      <w:r w:rsidR="00615FD7" w:rsidRPr="00615FD7">
        <w:rPr>
          <w:rFonts w:ascii="Cambria" w:hAnsi="Cambria" w:cs="Arial"/>
          <w:sz w:val="22"/>
        </w:rPr>
        <w:t xml:space="preserve">Odası Yönetim Kurulu Başkanı </w:t>
      </w:r>
    </w:p>
    <w:p w14:paraId="2353FA62" w14:textId="3E6324D1" w:rsidR="00615FD7" w:rsidRPr="00615FD7" w:rsidRDefault="000C0273" w:rsidP="006020E0">
      <w:pPr>
        <w:pStyle w:val="ListeParagraf"/>
        <w:numPr>
          <w:ilvl w:val="0"/>
          <w:numId w:val="1"/>
        </w:numPr>
        <w:autoSpaceDE w:val="0"/>
        <w:autoSpaceDN w:val="0"/>
        <w:adjustRightInd w:val="0"/>
        <w:spacing w:before="0" w:after="0" w:line="276" w:lineRule="auto"/>
        <w:contextualSpacing/>
        <w:rPr>
          <w:rFonts w:ascii="Cambria" w:hAnsi="Cambria" w:cs="Arial"/>
          <w:sz w:val="22"/>
        </w:rPr>
      </w:pPr>
      <w:r>
        <w:rPr>
          <w:rFonts w:ascii="Cambria" w:hAnsi="Cambria" w:cs="Arial"/>
          <w:sz w:val="22"/>
        </w:rPr>
        <w:t xml:space="preserve">Zafer </w:t>
      </w:r>
      <w:proofErr w:type="gramStart"/>
      <w:r>
        <w:rPr>
          <w:rFonts w:ascii="Cambria" w:hAnsi="Cambria" w:cs="Arial"/>
          <w:sz w:val="22"/>
        </w:rPr>
        <w:t xml:space="preserve">ÖZ </w:t>
      </w:r>
      <w:r w:rsidR="00615FD7" w:rsidRPr="00615FD7">
        <w:rPr>
          <w:rFonts w:ascii="Cambria" w:hAnsi="Cambria" w:cs="Arial"/>
          <w:sz w:val="22"/>
        </w:rPr>
        <w:t xml:space="preserve"> </w:t>
      </w:r>
      <w:r>
        <w:rPr>
          <w:rFonts w:ascii="Cambria" w:hAnsi="Cambria" w:cs="Arial"/>
          <w:sz w:val="22"/>
        </w:rPr>
        <w:t>-</w:t>
      </w:r>
      <w:proofErr w:type="gramEnd"/>
      <w:r>
        <w:rPr>
          <w:rFonts w:ascii="Cambria" w:hAnsi="Cambria" w:cs="Arial"/>
          <w:sz w:val="22"/>
        </w:rPr>
        <w:t xml:space="preserve"> Ceyhan Ticaret </w:t>
      </w:r>
      <w:r w:rsidRPr="00615FD7">
        <w:rPr>
          <w:rFonts w:ascii="Cambria" w:hAnsi="Cambria" w:cs="Arial"/>
          <w:sz w:val="22"/>
        </w:rPr>
        <w:t>Odası</w:t>
      </w:r>
      <w:r w:rsidRPr="000C0273">
        <w:rPr>
          <w:rFonts w:ascii="Cambria" w:hAnsi="Cambria" w:cs="Arial"/>
          <w:sz w:val="22"/>
        </w:rPr>
        <w:t xml:space="preserve"> </w:t>
      </w:r>
      <w:r w:rsidRPr="00615FD7">
        <w:rPr>
          <w:rFonts w:ascii="Cambria" w:hAnsi="Cambria" w:cs="Arial"/>
          <w:sz w:val="22"/>
        </w:rPr>
        <w:t>Genel Sekreter</w:t>
      </w:r>
      <w:r>
        <w:rPr>
          <w:rFonts w:ascii="Cambria" w:hAnsi="Cambria" w:cs="Arial"/>
          <w:sz w:val="22"/>
        </w:rPr>
        <w:t>i</w:t>
      </w:r>
    </w:p>
    <w:p w14:paraId="7C1CF792" w14:textId="5F056B64" w:rsidR="000C0273" w:rsidRDefault="000C0273" w:rsidP="006020E0">
      <w:pPr>
        <w:pStyle w:val="ListeParagraf"/>
        <w:numPr>
          <w:ilvl w:val="0"/>
          <w:numId w:val="1"/>
        </w:numPr>
        <w:autoSpaceDE w:val="0"/>
        <w:autoSpaceDN w:val="0"/>
        <w:adjustRightInd w:val="0"/>
        <w:spacing w:before="0" w:after="0" w:line="276" w:lineRule="auto"/>
        <w:contextualSpacing/>
        <w:rPr>
          <w:rFonts w:ascii="Cambria" w:hAnsi="Cambria" w:cs="Arial"/>
          <w:sz w:val="22"/>
        </w:rPr>
      </w:pPr>
      <w:r>
        <w:rPr>
          <w:rFonts w:ascii="Cambria" w:hAnsi="Cambria" w:cs="Arial"/>
          <w:sz w:val="22"/>
        </w:rPr>
        <w:t xml:space="preserve">Sinem Tutku </w:t>
      </w:r>
      <w:proofErr w:type="gramStart"/>
      <w:r>
        <w:rPr>
          <w:rFonts w:ascii="Cambria" w:hAnsi="Cambria" w:cs="Arial"/>
          <w:sz w:val="22"/>
        </w:rPr>
        <w:t xml:space="preserve">AKTUĞ </w:t>
      </w:r>
      <w:r w:rsidR="00615FD7" w:rsidRPr="00615FD7">
        <w:rPr>
          <w:rFonts w:ascii="Cambria" w:hAnsi="Cambria" w:cs="Arial"/>
          <w:sz w:val="22"/>
        </w:rPr>
        <w:t>-</w:t>
      </w:r>
      <w:proofErr w:type="gramEnd"/>
      <w:r w:rsidR="00615FD7" w:rsidRPr="00615FD7">
        <w:rPr>
          <w:rFonts w:ascii="Cambria" w:hAnsi="Cambria" w:cs="Arial"/>
          <w:sz w:val="22"/>
        </w:rPr>
        <w:t xml:space="preserve"> </w:t>
      </w:r>
      <w:r>
        <w:rPr>
          <w:rFonts w:ascii="Cambria" w:hAnsi="Cambria" w:cs="Arial"/>
          <w:sz w:val="22"/>
        </w:rPr>
        <w:t xml:space="preserve">Ceyhan Ticaret </w:t>
      </w:r>
      <w:r w:rsidRPr="00615FD7">
        <w:rPr>
          <w:rFonts w:ascii="Cambria" w:hAnsi="Cambria" w:cs="Arial"/>
          <w:sz w:val="22"/>
        </w:rPr>
        <w:t>Odası</w:t>
      </w:r>
      <w:r>
        <w:rPr>
          <w:rFonts w:ascii="Cambria" w:hAnsi="Cambria" w:cs="Arial"/>
          <w:sz w:val="22"/>
        </w:rPr>
        <w:t xml:space="preserve"> Akreditasyon Sorumlusu </w:t>
      </w:r>
    </w:p>
    <w:p w14:paraId="6DF5B205" w14:textId="49AD71EA" w:rsidR="000C0273" w:rsidRDefault="000C0273" w:rsidP="006020E0">
      <w:pPr>
        <w:pStyle w:val="ListeParagraf"/>
        <w:numPr>
          <w:ilvl w:val="0"/>
          <w:numId w:val="1"/>
        </w:numPr>
        <w:autoSpaceDE w:val="0"/>
        <w:autoSpaceDN w:val="0"/>
        <w:adjustRightInd w:val="0"/>
        <w:spacing w:before="0" w:after="0" w:line="276" w:lineRule="auto"/>
        <w:contextualSpacing/>
        <w:rPr>
          <w:rFonts w:ascii="Cambria" w:hAnsi="Cambria" w:cs="Arial"/>
          <w:sz w:val="22"/>
        </w:rPr>
      </w:pPr>
      <w:r>
        <w:rPr>
          <w:rFonts w:ascii="Cambria" w:hAnsi="Cambria" w:cs="Arial"/>
          <w:sz w:val="22"/>
        </w:rPr>
        <w:t xml:space="preserve">Esra Emine </w:t>
      </w:r>
      <w:proofErr w:type="gramStart"/>
      <w:r>
        <w:rPr>
          <w:rFonts w:ascii="Cambria" w:hAnsi="Cambria" w:cs="Arial"/>
          <w:sz w:val="22"/>
        </w:rPr>
        <w:t>PAYAL -</w:t>
      </w:r>
      <w:proofErr w:type="gramEnd"/>
      <w:r>
        <w:rPr>
          <w:rFonts w:ascii="Cambria" w:hAnsi="Cambria" w:cs="Arial"/>
          <w:sz w:val="22"/>
        </w:rPr>
        <w:t xml:space="preserve"> Ceyhan Ticaret </w:t>
      </w:r>
      <w:r w:rsidRPr="00615FD7">
        <w:rPr>
          <w:rFonts w:ascii="Cambria" w:hAnsi="Cambria" w:cs="Arial"/>
          <w:sz w:val="22"/>
        </w:rPr>
        <w:t>Odası</w:t>
      </w:r>
      <w:r>
        <w:rPr>
          <w:rFonts w:ascii="Cambria" w:hAnsi="Cambria" w:cs="Arial"/>
          <w:sz w:val="22"/>
        </w:rPr>
        <w:t xml:space="preserve"> Muhasebe Memuru </w:t>
      </w:r>
    </w:p>
    <w:p w14:paraId="2833BF4F" w14:textId="636E27EE" w:rsidR="00EA3946" w:rsidRPr="00EA3946" w:rsidRDefault="00EA3946" w:rsidP="00EA3946">
      <w:pPr>
        <w:pStyle w:val="ListeParagraf"/>
        <w:numPr>
          <w:ilvl w:val="0"/>
          <w:numId w:val="1"/>
        </w:numPr>
        <w:autoSpaceDE w:val="0"/>
        <w:autoSpaceDN w:val="0"/>
        <w:adjustRightInd w:val="0"/>
        <w:spacing w:before="0" w:after="0" w:line="276" w:lineRule="auto"/>
        <w:contextualSpacing/>
        <w:rPr>
          <w:rFonts w:ascii="Cambria" w:hAnsi="Cambria" w:cs="Arial"/>
          <w:sz w:val="22"/>
        </w:rPr>
      </w:pPr>
      <w:r>
        <w:rPr>
          <w:rFonts w:ascii="Cambria" w:eastAsia="Times New Roman" w:hAnsi="Cambria" w:cs="Helvetica"/>
          <w:sz w:val="22"/>
          <w:lang w:eastAsia="tr-TR"/>
        </w:rPr>
        <w:t xml:space="preserve">Kasım </w:t>
      </w:r>
      <w:proofErr w:type="gramStart"/>
      <w:r>
        <w:rPr>
          <w:rFonts w:ascii="Cambria" w:eastAsia="Times New Roman" w:hAnsi="Cambria" w:cs="Helvetica"/>
          <w:sz w:val="22"/>
          <w:lang w:eastAsia="tr-TR"/>
        </w:rPr>
        <w:t>ÖNÜK -</w:t>
      </w:r>
      <w:proofErr w:type="gramEnd"/>
      <w:r w:rsidRPr="00615FD7">
        <w:rPr>
          <w:rFonts w:ascii="Cambria" w:eastAsia="Times New Roman" w:hAnsi="Cambria" w:cs="Helvetica"/>
          <w:sz w:val="22"/>
          <w:lang w:eastAsia="tr-TR"/>
        </w:rPr>
        <w:t xml:space="preserve"> </w:t>
      </w:r>
      <w:r>
        <w:rPr>
          <w:rFonts w:ascii="Cambria" w:hAnsi="Cambria" w:cs="Arial"/>
          <w:sz w:val="22"/>
        </w:rPr>
        <w:t xml:space="preserve">Ceyhan Ticaret </w:t>
      </w:r>
      <w:r w:rsidRPr="00615FD7">
        <w:rPr>
          <w:rFonts w:ascii="Cambria" w:hAnsi="Cambria" w:cs="Arial"/>
          <w:sz w:val="22"/>
        </w:rPr>
        <w:t>Odası</w:t>
      </w:r>
      <w:r w:rsidRPr="000C0273">
        <w:rPr>
          <w:rFonts w:ascii="Cambria" w:hAnsi="Cambria" w:cs="Arial"/>
          <w:sz w:val="22"/>
        </w:rPr>
        <w:t xml:space="preserve"> </w:t>
      </w:r>
      <w:r w:rsidRPr="00615FD7">
        <w:rPr>
          <w:rFonts w:ascii="Cambria" w:eastAsia="Times New Roman" w:hAnsi="Cambria" w:cs="Helvetica"/>
          <w:sz w:val="22"/>
          <w:lang w:eastAsia="tr-TR"/>
        </w:rPr>
        <w:t xml:space="preserve">Meclis Başkanı </w:t>
      </w:r>
    </w:p>
    <w:p w14:paraId="732F8720" w14:textId="5531BD8F" w:rsidR="00615FD7" w:rsidRPr="00EA3946" w:rsidRDefault="00EA4A64" w:rsidP="006020E0">
      <w:pPr>
        <w:pStyle w:val="ListeParagraf"/>
        <w:numPr>
          <w:ilvl w:val="0"/>
          <w:numId w:val="1"/>
        </w:numPr>
        <w:autoSpaceDE w:val="0"/>
        <w:autoSpaceDN w:val="0"/>
        <w:adjustRightInd w:val="0"/>
        <w:spacing w:before="0" w:after="0" w:line="276" w:lineRule="auto"/>
        <w:contextualSpacing/>
        <w:rPr>
          <w:rFonts w:ascii="Cambria" w:hAnsi="Cambria" w:cs="Arial"/>
          <w:sz w:val="22"/>
        </w:rPr>
      </w:pPr>
      <w:r>
        <w:rPr>
          <w:rFonts w:ascii="Cambria" w:eastAsia="Times New Roman" w:hAnsi="Cambria" w:cs="Helvetica"/>
          <w:sz w:val="22"/>
          <w:lang w:eastAsia="tr-TR"/>
        </w:rPr>
        <w:t xml:space="preserve">Halil </w:t>
      </w:r>
      <w:proofErr w:type="gramStart"/>
      <w:r>
        <w:rPr>
          <w:rFonts w:ascii="Cambria" w:eastAsia="Times New Roman" w:hAnsi="Cambria" w:cs="Helvetica"/>
          <w:sz w:val="22"/>
          <w:lang w:eastAsia="tr-TR"/>
        </w:rPr>
        <w:t>EYGİ</w:t>
      </w:r>
      <w:r w:rsidR="000F1AB9">
        <w:rPr>
          <w:rFonts w:ascii="Cambria" w:eastAsia="Times New Roman" w:hAnsi="Cambria" w:cs="Helvetica"/>
          <w:sz w:val="22"/>
          <w:lang w:eastAsia="tr-TR"/>
        </w:rPr>
        <w:t xml:space="preserve"> -</w:t>
      </w:r>
      <w:proofErr w:type="gramEnd"/>
      <w:r w:rsidR="00615FD7" w:rsidRPr="00615FD7">
        <w:rPr>
          <w:rFonts w:ascii="Cambria" w:eastAsia="Times New Roman" w:hAnsi="Cambria" w:cs="Helvetica"/>
          <w:sz w:val="22"/>
          <w:lang w:eastAsia="tr-TR"/>
        </w:rPr>
        <w:t xml:space="preserve"> </w:t>
      </w:r>
      <w:r w:rsidR="000F1AB9">
        <w:rPr>
          <w:rFonts w:ascii="Cambria" w:hAnsi="Cambria" w:cs="Arial"/>
          <w:sz w:val="22"/>
        </w:rPr>
        <w:t xml:space="preserve">Ceyhan Ticaret </w:t>
      </w:r>
      <w:r w:rsidR="000F1AB9" w:rsidRPr="00615FD7">
        <w:rPr>
          <w:rFonts w:ascii="Cambria" w:hAnsi="Cambria" w:cs="Arial"/>
          <w:sz w:val="22"/>
        </w:rPr>
        <w:t>Odası</w:t>
      </w:r>
      <w:r w:rsidR="000F1AB9" w:rsidRPr="000C0273">
        <w:rPr>
          <w:rFonts w:ascii="Cambria" w:hAnsi="Cambria" w:cs="Arial"/>
          <w:sz w:val="22"/>
        </w:rPr>
        <w:t xml:space="preserve"> </w:t>
      </w:r>
      <w:r w:rsidR="00615FD7" w:rsidRPr="00615FD7">
        <w:rPr>
          <w:rFonts w:ascii="Cambria" w:eastAsia="Times New Roman" w:hAnsi="Cambria" w:cs="Helvetica"/>
          <w:sz w:val="22"/>
          <w:lang w:eastAsia="tr-TR"/>
        </w:rPr>
        <w:t xml:space="preserve">Meclis Başkanı </w:t>
      </w:r>
    </w:p>
    <w:p w14:paraId="12892E1D" w14:textId="6C45A8BB" w:rsidR="00EA3946" w:rsidRPr="00EA3946" w:rsidRDefault="00EA3946" w:rsidP="006020E0">
      <w:pPr>
        <w:pStyle w:val="ListeParagraf"/>
        <w:numPr>
          <w:ilvl w:val="0"/>
          <w:numId w:val="1"/>
        </w:numPr>
        <w:autoSpaceDE w:val="0"/>
        <w:autoSpaceDN w:val="0"/>
        <w:adjustRightInd w:val="0"/>
        <w:spacing w:before="0" w:after="0" w:line="276" w:lineRule="auto"/>
        <w:contextualSpacing/>
        <w:rPr>
          <w:rFonts w:ascii="Cambria" w:hAnsi="Cambria" w:cs="Arial"/>
          <w:sz w:val="22"/>
        </w:rPr>
      </w:pPr>
      <w:r>
        <w:rPr>
          <w:rFonts w:ascii="Cambria" w:eastAsia="Times New Roman" w:hAnsi="Cambria" w:cs="Helvetica"/>
          <w:sz w:val="22"/>
          <w:lang w:eastAsia="tr-TR"/>
        </w:rPr>
        <w:t xml:space="preserve">Mahmut </w:t>
      </w:r>
      <w:proofErr w:type="gramStart"/>
      <w:r>
        <w:rPr>
          <w:rFonts w:ascii="Cambria" w:eastAsia="Times New Roman" w:hAnsi="Cambria" w:cs="Helvetica"/>
          <w:sz w:val="22"/>
          <w:lang w:eastAsia="tr-TR"/>
        </w:rPr>
        <w:t>Şahin -</w:t>
      </w:r>
      <w:proofErr w:type="gramEnd"/>
      <w:r>
        <w:rPr>
          <w:rFonts w:ascii="Cambria" w:eastAsia="Times New Roman" w:hAnsi="Cambria" w:cs="Helvetica"/>
          <w:sz w:val="22"/>
          <w:lang w:eastAsia="tr-TR"/>
        </w:rPr>
        <w:t xml:space="preserve"> </w:t>
      </w:r>
      <w:r w:rsidRPr="00EA3946">
        <w:rPr>
          <w:rFonts w:ascii="Cambria" w:hAnsi="Cambria" w:cs="Arial"/>
          <w:sz w:val="22"/>
        </w:rPr>
        <w:t xml:space="preserve">Ceyhan Ticaret Odası </w:t>
      </w:r>
      <w:r>
        <w:rPr>
          <w:rFonts w:ascii="Cambria" w:eastAsia="Times New Roman" w:hAnsi="Cambria" w:cs="Helvetica"/>
          <w:sz w:val="22"/>
          <w:lang w:eastAsia="tr-TR"/>
        </w:rPr>
        <w:t>Meclis Üyesi</w:t>
      </w:r>
    </w:p>
    <w:p w14:paraId="4B74D117" w14:textId="7F4C7D43" w:rsidR="00EA3946" w:rsidRPr="00EA3946" w:rsidRDefault="00EA3946" w:rsidP="006020E0">
      <w:pPr>
        <w:pStyle w:val="ListeParagraf"/>
        <w:numPr>
          <w:ilvl w:val="0"/>
          <w:numId w:val="1"/>
        </w:numPr>
        <w:autoSpaceDE w:val="0"/>
        <w:autoSpaceDN w:val="0"/>
        <w:adjustRightInd w:val="0"/>
        <w:spacing w:before="0" w:after="0" w:line="276" w:lineRule="auto"/>
        <w:contextualSpacing/>
        <w:rPr>
          <w:rFonts w:ascii="Cambria" w:hAnsi="Cambria" w:cs="Arial"/>
          <w:sz w:val="22"/>
        </w:rPr>
      </w:pPr>
      <w:r w:rsidRPr="00EA3946">
        <w:rPr>
          <w:rFonts w:ascii="Cambria" w:eastAsia="Times New Roman" w:hAnsi="Cambria" w:cs="Helvetica"/>
          <w:sz w:val="22"/>
          <w:lang w:eastAsia="tr-TR"/>
        </w:rPr>
        <w:t xml:space="preserve">Dinçer </w:t>
      </w:r>
      <w:proofErr w:type="gramStart"/>
      <w:r w:rsidRPr="00EA3946">
        <w:rPr>
          <w:rFonts w:ascii="Cambria" w:eastAsia="Times New Roman" w:hAnsi="Cambria" w:cs="Helvetica"/>
          <w:sz w:val="22"/>
          <w:lang w:eastAsia="tr-TR"/>
        </w:rPr>
        <w:t>Dinç -</w:t>
      </w:r>
      <w:proofErr w:type="gramEnd"/>
      <w:r w:rsidRPr="00EA3946">
        <w:rPr>
          <w:rFonts w:ascii="Cambria" w:hAnsi="Cambria" w:cs="Arial"/>
          <w:sz w:val="22"/>
        </w:rPr>
        <w:t xml:space="preserve"> Ceyhan Ticaret Odası Yönetim Kurulu </w:t>
      </w:r>
      <w:r>
        <w:rPr>
          <w:rFonts w:ascii="Cambria" w:hAnsi="Cambria" w:cs="Arial"/>
          <w:sz w:val="22"/>
        </w:rPr>
        <w:t>Üyesi</w:t>
      </w:r>
    </w:p>
    <w:p w14:paraId="028EF427" w14:textId="09FBBC29" w:rsidR="007A30F9" w:rsidRPr="000C0273" w:rsidRDefault="007A30F9" w:rsidP="006020E0">
      <w:pPr>
        <w:pStyle w:val="ListeParagraf"/>
        <w:numPr>
          <w:ilvl w:val="0"/>
          <w:numId w:val="1"/>
        </w:numPr>
        <w:autoSpaceDE w:val="0"/>
        <w:autoSpaceDN w:val="0"/>
        <w:adjustRightInd w:val="0"/>
        <w:spacing w:before="0" w:after="0" w:line="276" w:lineRule="auto"/>
        <w:contextualSpacing/>
        <w:rPr>
          <w:rFonts w:ascii="Cambria" w:hAnsi="Cambria" w:cs="Arial"/>
          <w:sz w:val="22"/>
        </w:rPr>
      </w:pPr>
      <w:r>
        <w:rPr>
          <w:rFonts w:ascii="Cambria" w:eastAsia="Times New Roman" w:hAnsi="Cambria" w:cs="Helvetica"/>
          <w:sz w:val="22"/>
          <w:lang w:eastAsia="tr-TR"/>
        </w:rPr>
        <w:t xml:space="preserve">Ahmet </w:t>
      </w:r>
      <w:proofErr w:type="gramStart"/>
      <w:r>
        <w:rPr>
          <w:rFonts w:ascii="Cambria" w:eastAsia="Times New Roman" w:hAnsi="Cambria" w:cs="Helvetica"/>
          <w:sz w:val="22"/>
          <w:lang w:eastAsia="tr-TR"/>
        </w:rPr>
        <w:t>GÜMÜŞ -</w:t>
      </w:r>
      <w:proofErr w:type="gramEnd"/>
      <w:r>
        <w:rPr>
          <w:rFonts w:ascii="Cambria" w:eastAsia="Times New Roman" w:hAnsi="Cambria" w:cs="Helvetica"/>
          <w:sz w:val="22"/>
          <w:lang w:eastAsia="tr-TR"/>
        </w:rPr>
        <w:t xml:space="preserve"> </w:t>
      </w:r>
      <w:r>
        <w:rPr>
          <w:rFonts w:ascii="Cambria" w:hAnsi="Cambria" w:cs="Arial"/>
          <w:sz w:val="22"/>
        </w:rPr>
        <w:t xml:space="preserve">Ceyhan Ticaret </w:t>
      </w:r>
      <w:r w:rsidRPr="00615FD7">
        <w:rPr>
          <w:rFonts w:ascii="Cambria" w:hAnsi="Cambria" w:cs="Arial"/>
          <w:sz w:val="22"/>
        </w:rPr>
        <w:t xml:space="preserve">Odası Yönetim Kurulu </w:t>
      </w:r>
      <w:r>
        <w:rPr>
          <w:rFonts w:ascii="Cambria" w:hAnsi="Cambria" w:cs="Arial"/>
          <w:sz w:val="22"/>
        </w:rPr>
        <w:t>Üyesi</w:t>
      </w:r>
    </w:p>
    <w:p w14:paraId="7FA1D758" w14:textId="2BBFCC9B" w:rsidR="000C0273" w:rsidRPr="00615FD7" w:rsidRDefault="00EA4A64" w:rsidP="006020E0">
      <w:pPr>
        <w:pStyle w:val="ListeParagraf"/>
        <w:numPr>
          <w:ilvl w:val="0"/>
          <w:numId w:val="1"/>
        </w:numPr>
        <w:autoSpaceDE w:val="0"/>
        <w:autoSpaceDN w:val="0"/>
        <w:adjustRightInd w:val="0"/>
        <w:spacing w:before="0" w:after="0" w:line="276" w:lineRule="auto"/>
        <w:contextualSpacing/>
        <w:rPr>
          <w:rFonts w:ascii="Cambria" w:hAnsi="Cambria" w:cs="Arial"/>
          <w:sz w:val="22"/>
        </w:rPr>
      </w:pPr>
      <w:r>
        <w:rPr>
          <w:rFonts w:ascii="Cambria" w:eastAsia="Times New Roman" w:hAnsi="Cambria" w:cs="Helvetica"/>
          <w:sz w:val="22"/>
          <w:lang w:eastAsia="tr-TR"/>
        </w:rPr>
        <w:t xml:space="preserve">Nilgün </w:t>
      </w:r>
      <w:proofErr w:type="gramStart"/>
      <w:r>
        <w:rPr>
          <w:rFonts w:ascii="Cambria" w:eastAsia="Times New Roman" w:hAnsi="Cambria" w:cs="Helvetica"/>
          <w:sz w:val="22"/>
          <w:lang w:eastAsia="tr-TR"/>
        </w:rPr>
        <w:t>YILDIRIM</w:t>
      </w:r>
      <w:r w:rsidR="000F1AB9">
        <w:rPr>
          <w:rFonts w:ascii="Cambria" w:eastAsia="Times New Roman" w:hAnsi="Cambria" w:cs="Helvetica"/>
          <w:sz w:val="22"/>
          <w:lang w:eastAsia="tr-TR"/>
        </w:rPr>
        <w:t xml:space="preserve"> -</w:t>
      </w:r>
      <w:proofErr w:type="gramEnd"/>
      <w:r w:rsidR="000F1AB9">
        <w:rPr>
          <w:rFonts w:ascii="Cambria" w:eastAsia="Times New Roman" w:hAnsi="Cambria" w:cs="Helvetica"/>
          <w:sz w:val="22"/>
          <w:lang w:eastAsia="tr-TR"/>
        </w:rPr>
        <w:t xml:space="preserve"> </w:t>
      </w:r>
      <w:r w:rsidR="000F1AB9">
        <w:rPr>
          <w:rFonts w:ascii="Cambria" w:hAnsi="Cambria" w:cs="Arial"/>
          <w:sz w:val="22"/>
        </w:rPr>
        <w:t xml:space="preserve">Ceyhan Ticaret </w:t>
      </w:r>
      <w:r w:rsidR="000F1AB9" w:rsidRPr="00615FD7">
        <w:rPr>
          <w:rFonts w:ascii="Cambria" w:hAnsi="Cambria" w:cs="Arial"/>
          <w:sz w:val="22"/>
        </w:rPr>
        <w:t>Odası</w:t>
      </w:r>
      <w:r w:rsidR="000F1AB9" w:rsidRPr="000C0273">
        <w:rPr>
          <w:rFonts w:ascii="Cambria" w:hAnsi="Cambria" w:cs="Arial"/>
          <w:sz w:val="22"/>
        </w:rPr>
        <w:t xml:space="preserve"> </w:t>
      </w:r>
      <w:r w:rsidR="000C0273">
        <w:rPr>
          <w:rFonts w:ascii="Cambria" w:eastAsia="Times New Roman" w:hAnsi="Cambria" w:cs="Helvetica"/>
          <w:sz w:val="22"/>
          <w:lang w:eastAsia="tr-TR"/>
        </w:rPr>
        <w:t>Hesapları İnceleme Komisyonu Başkanı</w:t>
      </w:r>
    </w:p>
    <w:p w14:paraId="0D0D2E0A" w14:textId="7A923F00" w:rsidR="00EA4A64" w:rsidRPr="00EA4A64" w:rsidRDefault="00EA4A64" w:rsidP="006020E0">
      <w:pPr>
        <w:pStyle w:val="ListeParagraf"/>
        <w:numPr>
          <w:ilvl w:val="0"/>
          <w:numId w:val="1"/>
        </w:numPr>
        <w:autoSpaceDE w:val="0"/>
        <w:autoSpaceDN w:val="0"/>
        <w:adjustRightInd w:val="0"/>
        <w:spacing w:before="0" w:after="0" w:line="276" w:lineRule="auto"/>
        <w:contextualSpacing/>
        <w:rPr>
          <w:rFonts w:ascii="Cambria" w:eastAsia="Times New Roman" w:hAnsi="Cambria" w:cs="Helvetica"/>
          <w:sz w:val="22"/>
          <w:lang w:eastAsia="tr-TR"/>
        </w:rPr>
      </w:pPr>
      <w:r w:rsidRPr="00EA4A64">
        <w:rPr>
          <w:rFonts w:ascii="Cambria" w:hAnsi="Cambria"/>
          <w:sz w:val="22"/>
        </w:rPr>
        <w:t xml:space="preserve">Mehtap </w:t>
      </w:r>
      <w:proofErr w:type="gramStart"/>
      <w:r w:rsidRPr="00EA4A64">
        <w:rPr>
          <w:rFonts w:ascii="Cambria" w:hAnsi="Cambria"/>
          <w:sz w:val="22"/>
        </w:rPr>
        <w:t>TELLİ -</w:t>
      </w:r>
      <w:proofErr w:type="gramEnd"/>
      <w:r w:rsidRPr="00EA4A64">
        <w:rPr>
          <w:rFonts w:ascii="Cambria" w:hAnsi="Cambria"/>
          <w:sz w:val="22"/>
        </w:rPr>
        <w:t xml:space="preserve"> </w:t>
      </w:r>
      <w:r w:rsidRPr="00EA4A64">
        <w:rPr>
          <w:rFonts w:ascii="Cambria" w:hAnsi="Cambria" w:cs="Arial"/>
          <w:sz w:val="22"/>
        </w:rPr>
        <w:t xml:space="preserve">Ceyhan Ticaret Odası </w:t>
      </w:r>
      <w:r w:rsidRPr="00EA4A64">
        <w:rPr>
          <w:rFonts w:ascii="Cambria" w:hAnsi="Cambria"/>
          <w:sz w:val="22"/>
        </w:rPr>
        <w:t xml:space="preserve">Akreditasyon Sorumlusu Yardımcısı  </w:t>
      </w:r>
    </w:p>
    <w:p w14:paraId="3BD7CBBF" w14:textId="77777777" w:rsidR="000F1AB9" w:rsidRDefault="000F1AB9" w:rsidP="006020E0">
      <w:pPr>
        <w:pStyle w:val="ListeParagraf"/>
        <w:autoSpaceDE w:val="0"/>
        <w:autoSpaceDN w:val="0"/>
        <w:adjustRightInd w:val="0"/>
        <w:spacing w:before="0" w:after="0" w:line="276" w:lineRule="auto"/>
        <w:ind w:left="720"/>
        <w:contextualSpacing/>
        <w:rPr>
          <w:rFonts w:ascii="Cambria" w:eastAsia="Times New Roman" w:hAnsi="Cambria" w:cs="Helvetica"/>
          <w:sz w:val="22"/>
          <w:lang w:eastAsia="tr-TR"/>
        </w:rPr>
      </w:pPr>
    </w:p>
    <w:p w14:paraId="6E8FD643" w14:textId="77777777" w:rsidR="00615FD7" w:rsidRPr="00615FD7" w:rsidRDefault="00615FD7" w:rsidP="006020E0">
      <w:pPr>
        <w:pStyle w:val="Balk3"/>
        <w:spacing w:before="0"/>
      </w:pPr>
      <w:bookmarkStart w:id="4" w:name="_Toc136936904"/>
      <w:r w:rsidRPr="00615FD7">
        <w:t>1.1.</w:t>
      </w:r>
      <w:r w:rsidR="00F92293">
        <w:t>3</w:t>
      </w:r>
      <w:r w:rsidR="002D278E">
        <w:t xml:space="preserve">. STRATEJİK PLANLAMA İZLEME, </w:t>
      </w:r>
      <w:r w:rsidRPr="00615FD7">
        <w:t>DEĞERLENDİRME</w:t>
      </w:r>
      <w:r w:rsidR="002D278E">
        <w:t xml:space="preserve"> VE GELİŞTİRME</w:t>
      </w:r>
      <w:r w:rsidRPr="00615FD7">
        <w:t xml:space="preserve"> KURULU</w:t>
      </w:r>
      <w:bookmarkEnd w:id="4"/>
    </w:p>
    <w:p w14:paraId="1F1BC626" w14:textId="77777777" w:rsidR="00383C17" w:rsidRDefault="00615FD7" w:rsidP="006020E0">
      <w:pPr>
        <w:autoSpaceDE w:val="0"/>
        <w:autoSpaceDN w:val="0"/>
        <w:adjustRightInd w:val="0"/>
        <w:spacing w:after="0"/>
        <w:contextualSpacing/>
        <w:jc w:val="both"/>
        <w:rPr>
          <w:rFonts w:ascii="Cambria" w:hAnsi="Cambria" w:cs="Arial"/>
          <w:sz w:val="22"/>
          <w:szCs w:val="22"/>
        </w:rPr>
      </w:pPr>
      <w:r w:rsidRPr="00615FD7">
        <w:rPr>
          <w:rFonts w:ascii="Cambria" w:hAnsi="Cambria" w:cs="Arial"/>
          <w:color w:val="000000"/>
          <w:sz w:val="22"/>
          <w:szCs w:val="22"/>
        </w:rPr>
        <w:t xml:space="preserve">Stratejik Planlama İzleme ve Değerlendirme Kurulu, göstergelerin yaratılması, ölçümü, incelenmesinden sorumludur. </w:t>
      </w:r>
      <w:r w:rsidRPr="00615FD7">
        <w:rPr>
          <w:rFonts w:ascii="Cambria" w:hAnsi="Cambria" w:cs="Arial"/>
          <w:sz w:val="22"/>
          <w:szCs w:val="22"/>
        </w:rPr>
        <w:t xml:space="preserve">İlgili kurul, performans düşüklüğü olan alanların belirlenmesi ve nedenlerinin araştırılması, iyileştirmeye açık alanların belirlenmesi ve iyileştirme eylem </w:t>
      </w:r>
    </w:p>
    <w:p w14:paraId="078D5263" w14:textId="77777777" w:rsidR="00615FD7" w:rsidRPr="00615FD7" w:rsidRDefault="00615FD7" w:rsidP="006020E0">
      <w:pPr>
        <w:autoSpaceDE w:val="0"/>
        <w:autoSpaceDN w:val="0"/>
        <w:adjustRightInd w:val="0"/>
        <w:spacing w:after="0"/>
        <w:contextualSpacing/>
        <w:jc w:val="both"/>
        <w:rPr>
          <w:rFonts w:ascii="Cambria" w:hAnsi="Cambria" w:cs="Arial"/>
          <w:sz w:val="22"/>
          <w:szCs w:val="22"/>
        </w:rPr>
      </w:pPr>
      <w:proofErr w:type="gramStart"/>
      <w:r w:rsidRPr="00615FD7">
        <w:rPr>
          <w:rFonts w:ascii="Cambria" w:hAnsi="Cambria" w:cs="Arial"/>
          <w:sz w:val="22"/>
          <w:szCs w:val="22"/>
        </w:rPr>
        <w:t>planlarının</w:t>
      </w:r>
      <w:proofErr w:type="gramEnd"/>
      <w:r w:rsidRPr="00615FD7">
        <w:rPr>
          <w:rFonts w:ascii="Cambria" w:hAnsi="Cambria" w:cs="Arial"/>
          <w:sz w:val="22"/>
          <w:szCs w:val="22"/>
        </w:rPr>
        <w:t xml:space="preserve"> oluşturulması, iyileştirme çalışmalarının gerçekleştirilmesi ve izlenmesi görevlerini yürütür.</w:t>
      </w:r>
      <w:r w:rsidRPr="00615FD7">
        <w:rPr>
          <w:rFonts w:ascii="Cambria" w:hAnsi="Cambria" w:cs="Arial"/>
          <w:color w:val="000000"/>
          <w:sz w:val="22"/>
          <w:szCs w:val="22"/>
        </w:rPr>
        <w:t xml:space="preserve"> </w:t>
      </w:r>
      <w:r w:rsidRPr="00615FD7">
        <w:rPr>
          <w:rFonts w:ascii="Cambria" w:hAnsi="Cambria" w:cs="Arial"/>
          <w:sz w:val="22"/>
          <w:szCs w:val="22"/>
        </w:rPr>
        <w:t xml:space="preserve">İlgili kurulun aşağıdaki katılımcılardan oluşturulmasına karar verilmiştir. </w:t>
      </w:r>
    </w:p>
    <w:p w14:paraId="539E4461" w14:textId="275816A1" w:rsidR="00615FD7" w:rsidRPr="00615FD7" w:rsidRDefault="000F1AB9" w:rsidP="006020E0">
      <w:pPr>
        <w:pStyle w:val="ListeParagraf"/>
        <w:numPr>
          <w:ilvl w:val="0"/>
          <w:numId w:val="1"/>
        </w:numPr>
        <w:autoSpaceDE w:val="0"/>
        <w:autoSpaceDN w:val="0"/>
        <w:adjustRightInd w:val="0"/>
        <w:spacing w:before="0" w:after="0" w:line="276" w:lineRule="auto"/>
        <w:contextualSpacing/>
        <w:rPr>
          <w:rFonts w:ascii="Cambria" w:hAnsi="Cambria" w:cs="Arial"/>
          <w:sz w:val="22"/>
        </w:rPr>
      </w:pPr>
      <w:r>
        <w:rPr>
          <w:rFonts w:ascii="Cambria" w:hAnsi="Cambria" w:cs="Arial"/>
          <w:sz w:val="22"/>
        </w:rPr>
        <w:t xml:space="preserve">Şeref </w:t>
      </w:r>
      <w:proofErr w:type="gramStart"/>
      <w:r>
        <w:rPr>
          <w:rFonts w:ascii="Cambria" w:hAnsi="Cambria" w:cs="Arial"/>
          <w:sz w:val="22"/>
        </w:rPr>
        <w:t>CAN</w:t>
      </w:r>
      <w:r w:rsidR="00615FD7" w:rsidRPr="00615FD7">
        <w:rPr>
          <w:rFonts w:ascii="Cambria" w:hAnsi="Cambria" w:cs="Arial"/>
          <w:sz w:val="22"/>
        </w:rPr>
        <w:t xml:space="preserve"> -</w:t>
      </w:r>
      <w:proofErr w:type="gramEnd"/>
      <w:r w:rsidR="00615FD7" w:rsidRPr="00615FD7">
        <w:rPr>
          <w:rFonts w:ascii="Cambria" w:hAnsi="Cambria" w:cs="Arial"/>
          <w:sz w:val="22"/>
        </w:rPr>
        <w:t xml:space="preserve"> </w:t>
      </w:r>
      <w:r>
        <w:rPr>
          <w:rFonts w:ascii="Cambria" w:hAnsi="Cambria" w:cs="Arial"/>
          <w:sz w:val="22"/>
        </w:rPr>
        <w:t xml:space="preserve">Ceyhan Ticaret </w:t>
      </w:r>
      <w:r w:rsidRPr="00615FD7">
        <w:rPr>
          <w:rFonts w:ascii="Cambria" w:hAnsi="Cambria" w:cs="Arial"/>
          <w:sz w:val="22"/>
        </w:rPr>
        <w:t>Odası</w:t>
      </w:r>
      <w:r w:rsidRPr="000C0273">
        <w:rPr>
          <w:rFonts w:ascii="Cambria" w:hAnsi="Cambria" w:cs="Arial"/>
          <w:sz w:val="22"/>
        </w:rPr>
        <w:t xml:space="preserve"> </w:t>
      </w:r>
      <w:r w:rsidR="00615FD7" w:rsidRPr="00615FD7">
        <w:rPr>
          <w:rFonts w:ascii="Cambria" w:hAnsi="Cambria" w:cs="Arial"/>
          <w:sz w:val="22"/>
        </w:rPr>
        <w:t>Yönetim Kurulu Başkanı</w:t>
      </w:r>
    </w:p>
    <w:p w14:paraId="79B221B7" w14:textId="09E85DF1" w:rsidR="00615FD7" w:rsidRPr="00615FD7" w:rsidRDefault="000F1AB9" w:rsidP="006020E0">
      <w:pPr>
        <w:pStyle w:val="ListeParagraf"/>
        <w:numPr>
          <w:ilvl w:val="0"/>
          <w:numId w:val="1"/>
        </w:numPr>
        <w:autoSpaceDE w:val="0"/>
        <w:autoSpaceDN w:val="0"/>
        <w:adjustRightInd w:val="0"/>
        <w:spacing w:before="0" w:after="0" w:line="276" w:lineRule="auto"/>
        <w:contextualSpacing/>
        <w:rPr>
          <w:rFonts w:ascii="Cambria" w:hAnsi="Cambria" w:cs="Arial"/>
          <w:sz w:val="22"/>
        </w:rPr>
      </w:pPr>
      <w:r>
        <w:rPr>
          <w:rFonts w:ascii="Cambria" w:hAnsi="Cambria" w:cs="Arial"/>
          <w:sz w:val="22"/>
        </w:rPr>
        <w:t xml:space="preserve">Zafer </w:t>
      </w:r>
      <w:proofErr w:type="gramStart"/>
      <w:r>
        <w:rPr>
          <w:rFonts w:ascii="Cambria" w:hAnsi="Cambria" w:cs="Arial"/>
          <w:sz w:val="22"/>
        </w:rPr>
        <w:t>ÖZ</w:t>
      </w:r>
      <w:r w:rsidR="00615FD7" w:rsidRPr="00615FD7">
        <w:rPr>
          <w:rFonts w:ascii="Cambria" w:hAnsi="Cambria" w:cs="Arial"/>
          <w:sz w:val="22"/>
        </w:rPr>
        <w:t xml:space="preserve"> -</w:t>
      </w:r>
      <w:proofErr w:type="gramEnd"/>
      <w:r w:rsidR="00615FD7" w:rsidRPr="00615FD7">
        <w:rPr>
          <w:rFonts w:ascii="Cambria" w:hAnsi="Cambria" w:cs="Arial"/>
          <w:sz w:val="22"/>
        </w:rPr>
        <w:t xml:space="preserve"> </w:t>
      </w:r>
      <w:r>
        <w:rPr>
          <w:rFonts w:ascii="Cambria" w:hAnsi="Cambria" w:cs="Arial"/>
          <w:sz w:val="22"/>
        </w:rPr>
        <w:t xml:space="preserve">Ceyhan Ticaret </w:t>
      </w:r>
      <w:r w:rsidRPr="00615FD7">
        <w:rPr>
          <w:rFonts w:ascii="Cambria" w:hAnsi="Cambria" w:cs="Arial"/>
          <w:sz w:val="22"/>
        </w:rPr>
        <w:t>Odası</w:t>
      </w:r>
      <w:r w:rsidRPr="000C0273">
        <w:rPr>
          <w:rFonts w:ascii="Cambria" w:hAnsi="Cambria" w:cs="Arial"/>
          <w:sz w:val="22"/>
        </w:rPr>
        <w:t xml:space="preserve"> </w:t>
      </w:r>
      <w:r w:rsidR="00615FD7" w:rsidRPr="00615FD7">
        <w:rPr>
          <w:rFonts w:ascii="Cambria" w:hAnsi="Cambria" w:cs="Arial"/>
          <w:sz w:val="22"/>
        </w:rPr>
        <w:t>Genel Sekreteri</w:t>
      </w:r>
    </w:p>
    <w:p w14:paraId="24AD2C0E" w14:textId="287B1161" w:rsidR="00615FD7" w:rsidRPr="00615FD7" w:rsidRDefault="000F1AB9" w:rsidP="006020E0">
      <w:pPr>
        <w:pStyle w:val="ListeParagraf"/>
        <w:numPr>
          <w:ilvl w:val="0"/>
          <w:numId w:val="1"/>
        </w:numPr>
        <w:autoSpaceDE w:val="0"/>
        <w:autoSpaceDN w:val="0"/>
        <w:adjustRightInd w:val="0"/>
        <w:spacing w:before="0" w:after="0" w:line="276" w:lineRule="auto"/>
        <w:contextualSpacing/>
        <w:rPr>
          <w:rFonts w:ascii="Cambria" w:hAnsi="Cambria" w:cs="Arial"/>
          <w:sz w:val="22"/>
        </w:rPr>
      </w:pPr>
      <w:r>
        <w:rPr>
          <w:rFonts w:ascii="Cambria" w:hAnsi="Cambria" w:cs="Arial"/>
          <w:sz w:val="22"/>
        </w:rPr>
        <w:t>Sinem Tutku AKTUĞ</w:t>
      </w:r>
      <w:r w:rsidR="00615FD7" w:rsidRPr="00615FD7">
        <w:rPr>
          <w:rFonts w:ascii="Cambria" w:hAnsi="Cambria" w:cs="Arial"/>
          <w:sz w:val="22"/>
        </w:rPr>
        <w:t xml:space="preserve">- </w:t>
      </w:r>
      <w:r w:rsidR="00187A72">
        <w:rPr>
          <w:rFonts w:ascii="Cambria" w:hAnsi="Cambria" w:cs="Arial"/>
          <w:sz w:val="22"/>
        </w:rPr>
        <w:t xml:space="preserve">Ceyhan Ticaret </w:t>
      </w:r>
      <w:r w:rsidR="00187A72" w:rsidRPr="00615FD7">
        <w:rPr>
          <w:rFonts w:ascii="Cambria" w:hAnsi="Cambria" w:cs="Arial"/>
          <w:sz w:val="22"/>
        </w:rPr>
        <w:t>Odası</w:t>
      </w:r>
      <w:r w:rsidR="00187A72" w:rsidRPr="000C0273">
        <w:rPr>
          <w:rFonts w:ascii="Cambria" w:hAnsi="Cambria" w:cs="Arial"/>
          <w:sz w:val="22"/>
        </w:rPr>
        <w:t xml:space="preserve"> </w:t>
      </w:r>
      <w:r>
        <w:rPr>
          <w:rFonts w:ascii="Cambria" w:hAnsi="Cambria" w:cs="Arial"/>
          <w:sz w:val="22"/>
        </w:rPr>
        <w:t xml:space="preserve">Akreditasyon Sorumlusu </w:t>
      </w:r>
    </w:p>
    <w:p w14:paraId="227FCBC9" w14:textId="77777777" w:rsidR="00615FD7" w:rsidRPr="00615FD7" w:rsidRDefault="00615FD7" w:rsidP="006020E0">
      <w:pPr>
        <w:spacing w:after="0"/>
        <w:contextualSpacing/>
        <w:jc w:val="both"/>
        <w:rPr>
          <w:rFonts w:ascii="Cambria" w:hAnsi="Cambria" w:cs="Arial"/>
          <w:b/>
          <w:color w:val="000000"/>
          <w:sz w:val="22"/>
          <w:szCs w:val="22"/>
        </w:rPr>
      </w:pPr>
    </w:p>
    <w:p w14:paraId="1BB9A86D" w14:textId="77777777" w:rsidR="00615FD7" w:rsidRPr="00615FD7" w:rsidRDefault="00F92293" w:rsidP="006020E0">
      <w:pPr>
        <w:pStyle w:val="Balk3"/>
        <w:spacing w:before="0"/>
      </w:pPr>
      <w:bookmarkStart w:id="5" w:name="_Toc136936905"/>
      <w:r>
        <w:lastRenderedPageBreak/>
        <w:t>1.1.4</w:t>
      </w:r>
      <w:r w:rsidR="00615FD7" w:rsidRPr="00615FD7">
        <w:t>. İZLENECEK SÜREÇ</w:t>
      </w:r>
      <w:bookmarkEnd w:id="5"/>
    </w:p>
    <w:p w14:paraId="3C7F1F3C" w14:textId="05BE67D4" w:rsidR="00615FD7" w:rsidRPr="00615FD7" w:rsidRDefault="00615FD7" w:rsidP="006020E0">
      <w:pPr>
        <w:pStyle w:val="ListeParagraf"/>
        <w:numPr>
          <w:ilvl w:val="0"/>
          <w:numId w:val="2"/>
        </w:numPr>
        <w:spacing w:before="0" w:after="0" w:line="276" w:lineRule="auto"/>
        <w:contextualSpacing/>
        <w:rPr>
          <w:rFonts w:ascii="Cambria" w:hAnsi="Cambria" w:cs="Arial"/>
          <w:sz w:val="22"/>
        </w:rPr>
      </w:pPr>
      <w:r w:rsidRPr="00615FD7">
        <w:rPr>
          <w:rFonts w:ascii="Cambria" w:hAnsi="Cambria" w:cs="Arial"/>
          <w:sz w:val="22"/>
        </w:rPr>
        <w:t xml:space="preserve">Stratejik Planlama süreci hakkında tüm sosyal paydaşların bilgilendirilmesi için </w:t>
      </w:r>
      <w:r w:rsidR="000F1AB9">
        <w:rPr>
          <w:rFonts w:ascii="Cambria" w:hAnsi="Cambria" w:cs="Arial"/>
          <w:sz w:val="22"/>
        </w:rPr>
        <w:t>Ceyhan</w:t>
      </w:r>
      <w:r w:rsidRPr="00615FD7">
        <w:rPr>
          <w:rFonts w:ascii="Cambria" w:hAnsi="Cambria" w:cs="Arial"/>
          <w:sz w:val="22"/>
        </w:rPr>
        <w:t xml:space="preserve"> Ticaret </w:t>
      </w:r>
      <w:r w:rsidR="000F1AB9">
        <w:rPr>
          <w:rFonts w:ascii="Cambria" w:hAnsi="Cambria" w:cs="Arial"/>
          <w:sz w:val="22"/>
        </w:rPr>
        <w:t xml:space="preserve">Odası </w:t>
      </w:r>
      <w:r w:rsidRPr="00615FD7">
        <w:rPr>
          <w:rFonts w:ascii="Cambria" w:hAnsi="Cambria" w:cs="Arial"/>
          <w:sz w:val="22"/>
        </w:rPr>
        <w:t>resmi internet sitesi olan http://www.</w:t>
      </w:r>
      <w:r w:rsidR="000F1AB9">
        <w:rPr>
          <w:rFonts w:ascii="Cambria" w:hAnsi="Cambria" w:cs="Arial"/>
          <w:sz w:val="22"/>
        </w:rPr>
        <w:t>ceyhanto</w:t>
      </w:r>
      <w:r w:rsidRPr="00615FD7">
        <w:rPr>
          <w:rFonts w:ascii="Cambria" w:hAnsi="Cambria" w:cs="Arial"/>
          <w:sz w:val="22"/>
        </w:rPr>
        <w:t xml:space="preserve">.org.tr gerekli bildirimler yapılacaktır. </w:t>
      </w:r>
    </w:p>
    <w:p w14:paraId="73DE1F21" w14:textId="77777777" w:rsidR="00615FD7" w:rsidRPr="00615FD7" w:rsidRDefault="00615FD7" w:rsidP="006020E0">
      <w:pPr>
        <w:pStyle w:val="ListeParagraf"/>
        <w:numPr>
          <w:ilvl w:val="0"/>
          <w:numId w:val="2"/>
        </w:numPr>
        <w:spacing w:before="0" w:after="0" w:line="276" w:lineRule="auto"/>
        <w:contextualSpacing/>
        <w:rPr>
          <w:rFonts w:ascii="Cambria" w:hAnsi="Cambria" w:cs="Arial"/>
          <w:sz w:val="22"/>
        </w:rPr>
      </w:pPr>
      <w:r w:rsidRPr="00615FD7">
        <w:rPr>
          <w:rFonts w:ascii="Cambria" w:hAnsi="Cambria" w:cs="Arial"/>
          <w:sz w:val="22"/>
        </w:rPr>
        <w:t xml:space="preserve">Ayrıca gerektiğinde e-posta grupları oluşturulacaktır. </w:t>
      </w:r>
    </w:p>
    <w:p w14:paraId="2B5D2921" w14:textId="77777777" w:rsidR="00615FD7" w:rsidRPr="00615FD7" w:rsidRDefault="00615FD7" w:rsidP="006020E0">
      <w:pPr>
        <w:pStyle w:val="ListeParagraf"/>
        <w:numPr>
          <w:ilvl w:val="0"/>
          <w:numId w:val="2"/>
        </w:numPr>
        <w:spacing w:before="0" w:after="0" w:line="276" w:lineRule="auto"/>
        <w:contextualSpacing/>
        <w:rPr>
          <w:rFonts w:ascii="Cambria" w:hAnsi="Cambria" w:cs="Arial"/>
          <w:sz w:val="22"/>
        </w:rPr>
      </w:pPr>
      <w:r w:rsidRPr="00615FD7">
        <w:rPr>
          <w:rFonts w:ascii="Cambria" w:hAnsi="Cambria" w:cs="Arial"/>
          <w:sz w:val="22"/>
        </w:rPr>
        <w:t>Genel Sekreterlik tarafından gerekli toplantılar organize edilecek ve ihtiyaç duyulması halinde dış kaynak kullanımı kapsamında uzman görüşleri alınacaktır.</w:t>
      </w:r>
    </w:p>
    <w:p w14:paraId="2FFF9F72" w14:textId="77777777" w:rsidR="00615FD7" w:rsidRPr="00615FD7" w:rsidRDefault="00615FD7" w:rsidP="006020E0">
      <w:pPr>
        <w:pStyle w:val="ListeParagraf"/>
        <w:numPr>
          <w:ilvl w:val="0"/>
          <w:numId w:val="2"/>
        </w:numPr>
        <w:spacing w:before="0" w:after="0" w:line="276" w:lineRule="auto"/>
        <w:contextualSpacing/>
        <w:rPr>
          <w:rFonts w:ascii="Cambria" w:hAnsi="Cambria" w:cs="Arial"/>
          <w:sz w:val="22"/>
        </w:rPr>
      </w:pPr>
      <w:r w:rsidRPr="00615FD7">
        <w:rPr>
          <w:rFonts w:ascii="Cambria" w:hAnsi="Cambria" w:cs="Arial"/>
          <w:sz w:val="22"/>
        </w:rPr>
        <w:t xml:space="preserve">Odanın veri kaynakları azami ölçüde değerlendirilecek, iç ve dış paydaşların mevcut verileri, ekonomik göstergeler ve </w:t>
      </w:r>
      <w:r w:rsidR="00E85132">
        <w:rPr>
          <w:rFonts w:ascii="Cambria" w:hAnsi="Cambria" w:cs="Arial"/>
          <w:sz w:val="22"/>
        </w:rPr>
        <w:t>Oda tarafından düzenlenen “Stratejik Planlama” ile ilgili veriler</w:t>
      </w:r>
      <w:r w:rsidRPr="00615FD7">
        <w:rPr>
          <w:rFonts w:ascii="Cambria" w:hAnsi="Cambria" w:cs="Arial"/>
          <w:sz w:val="22"/>
        </w:rPr>
        <w:t xml:space="preserve">den azami ölçüde yararlanılacaktır. </w:t>
      </w:r>
    </w:p>
    <w:p w14:paraId="7C94A4B0" w14:textId="3655A16C" w:rsidR="00615FD7" w:rsidRPr="00615FD7" w:rsidRDefault="00615FD7" w:rsidP="006020E0">
      <w:pPr>
        <w:pStyle w:val="ListeParagraf"/>
        <w:numPr>
          <w:ilvl w:val="0"/>
          <w:numId w:val="2"/>
        </w:numPr>
        <w:spacing w:before="0" w:after="0" w:line="276" w:lineRule="auto"/>
        <w:contextualSpacing/>
        <w:rPr>
          <w:rFonts w:ascii="Cambria" w:hAnsi="Cambria" w:cs="Arial"/>
          <w:sz w:val="22"/>
        </w:rPr>
      </w:pPr>
      <w:r w:rsidRPr="00615FD7">
        <w:rPr>
          <w:rFonts w:ascii="Cambria" w:hAnsi="Cambria" w:cs="Arial"/>
          <w:sz w:val="22"/>
        </w:rPr>
        <w:t xml:space="preserve">Strateji Plan hazırlık aşaması bünyesinde oluşturulan </w:t>
      </w:r>
      <w:r w:rsidR="000F1AB9">
        <w:rPr>
          <w:rFonts w:ascii="Cambria" w:hAnsi="Cambria" w:cs="Arial"/>
          <w:sz w:val="22"/>
        </w:rPr>
        <w:t xml:space="preserve">Ceyhan Ticaret </w:t>
      </w:r>
      <w:r>
        <w:rPr>
          <w:rFonts w:ascii="Cambria" w:hAnsi="Cambria" w:cs="Arial"/>
          <w:sz w:val="22"/>
        </w:rPr>
        <w:t>Odası 2023-2026</w:t>
      </w:r>
      <w:r w:rsidRPr="00615FD7">
        <w:rPr>
          <w:rFonts w:ascii="Cambria" w:hAnsi="Cambria" w:cs="Arial"/>
          <w:sz w:val="22"/>
        </w:rPr>
        <w:t xml:space="preserve"> Stratejik Plan Çalışma Takvimi (Ek-I) doğrultusunda çalışmalar sürdürülecektir.</w:t>
      </w:r>
    </w:p>
    <w:p w14:paraId="6D7EF0B1" w14:textId="77777777" w:rsidR="00615FD7" w:rsidRPr="00615FD7" w:rsidRDefault="00615FD7" w:rsidP="006020E0">
      <w:pPr>
        <w:pStyle w:val="ListeParagraf"/>
        <w:numPr>
          <w:ilvl w:val="0"/>
          <w:numId w:val="2"/>
        </w:numPr>
        <w:spacing w:before="0" w:after="0" w:line="276" w:lineRule="auto"/>
        <w:contextualSpacing/>
        <w:rPr>
          <w:rFonts w:ascii="Cambria" w:hAnsi="Cambria" w:cs="Arial"/>
          <w:sz w:val="22"/>
        </w:rPr>
      </w:pPr>
      <w:r w:rsidRPr="00615FD7">
        <w:rPr>
          <w:rFonts w:ascii="Cambria" w:hAnsi="Cambria"/>
          <w:b/>
          <w:sz w:val="22"/>
        </w:rPr>
        <w:t>Durum Analizi</w:t>
      </w:r>
      <w:r w:rsidRPr="00615FD7">
        <w:rPr>
          <w:rFonts w:ascii="Cambria" w:hAnsi="Cambria"/>
          <w:sz w:val="22"/>
        </w:rPr>
        <w:t xml:space="preserve"> kapsamında;</w:t>
      </w:r>
    </w:p>
    <w:p w14:paraId="39E4A0C6" w14:textId="77777777" w:rsidR="00615FD7" w:rsidRPr="00615FD7" w:rsidRDefault="00615FD7" w:rsidP="006020E0">
      <w:pPr>
        <w:pStyle w:val="ListeParagraf"/>
        <w:numPr>
          <w:ilvl w:val="1"/>
          <w:numId w:val="2"/>
        </w:numPr>
        <w:autoSpaceDE w:val="0"/>
        <w:autoSpaceDN w:val="0"/>
        <w:adjustRightInd w:val="0"/>
        <w:spacing w:before="0" w:after="0" w:line="276" w:lineRule="auto"/>
        <w:contextualSpacing/>
        <w:rPr>
          <w:rFonts w:ascii="Cambria" w:hAnsi="Cambria" w:cs="Arial"/>
          <w:color w:val="000000"/>
          <w:sz w:val="22"/>
        </w:rPr>
      </w:pPr>
      <w:r w:rsidRPr="00615FD7">
        <w:rPr>
          <w:rFonts w:ascii="Cambria" w:hAnsi="Cambria" w:cs="Arial"/>
          <w:color w:val="000000"/>
          <w:sz w:val="22"/>
        </w:rPr>
        <w:t>Kurumsal tarihçe</w:t>
      </w:r>
    </w:p>
    <w:p w14:paraId="12F8AA1E" w14:textId="77777777" w:rsidR="00615FD7" w:rsidRPr="00615FD7" w:rsidRDefault="00615FD7" w:rsidP="006020E0">
      <w:pPr>
        <w:pStyle w:val="ListeParagraf"/>
        <w:numPr>
          <w:ilvl w:val="1"/>
          <w:numId w:val="2"/>
        </w:numPr>
        <w:autoSpaceDE w:val="0"/>
        <w:autoSpaceDN w:val="0"/>
        <w:adjustRightInd w:val="0"/>
        <w:spacing w:before="0" w:after="0" w:line="276" w:lineRule="auto"/>
        <w:contextualSpacing/>
        <w:rPr>
          <w:rFonts w:ascii="Cambria" w:hAnsi="Cambria" w:cs="Arial"/>
          <w:color w:val="000000"/>
          <w:sz w:val="22"/>
        </w:rPr>
      </w:pPr>
      <w:r w:rsidRPr="00615FD7">
        <w:rPr>
          <w:rFonts w:ascii="Cambria" w:hAnsi="Cambria" w:cs="Arial"/>
          <w:color w:val="000000"/>
          <w:sz w:val="22"/>
        </w:rPr>
        <w:t>Uygulanmakta olan stratejik planın değerlendirilmesi</w:t>
      </w:r>
    </w:p>
    <w:p w14:paraId="68A300BC" w14:textId="77777777" w:rsidR="00615FD7" w:rsidRPr="00615FD7" w:rsidRDefault="00615FD7" w:rsidP="006020E0">
      <w:pPr>
        <w:pStyle w:val="ListeParagraf"/>
        <w:numPr>
          <w:ilvl w:val="1"/>
          <w:numId w:val="2"/>
        </w:numPr>
        <w:autoSpaceDE w:val="0"/>
        <w:autoSpaceDN w:val="0"/>
        <w:adjustRightInd w:val="0"/>
        <w:spacing w:before="0" w:after="0" w:line="276" w:lineRule="auto"/>
        <w:contextualSpacing/>
        <w:rPr>
          <w:rFonts w:ascii="Cambria" w:hAnsi="Cambria" w:cs="Arial"/>
          <w:color w:val="000000"/>
          <w:sz w:val="22"/>
        </w:rPr>
      </w:pPr>
      <w:r w:rsidRPr="00615FD7">
        <w:rPr>
          <w:rFonts w:ascii="Cambria" w:hAnsi="Cambria" w:cs="Arial"/>
          <w:color w:val="000000"/>
          <w:sz w:val="22"/>
        </w:rPr>
        <w:t>Mevzuat analizi</w:t>
      </w:r>
    </w:p>
    <w:p w14:paraId="50602335" w14:textId="77777777" w:rsidR="00615FD7" w:rsidRPr="00615FD7" w:rsidRDefault="00615FD7" w:rsidP="006020E0">
      <w:pPr>
        <w:pStyle w:val="ListeParagraf"/>
        <w:numPr>
          <w:ilvl w:val="1"/>
          <w:numId w:val="2"/>
        </w:numPr>
        <w:autoSpaceDE w:val="0"/>
        <w:autoSpaceDN w:val="0"/>
        <w:adjustRightInd w:val="0"/>
        <w:spacing w:before="0" w:after="0" w:line="276" w:lineRule="auto"/>
        <w:contextualSpacing/>
        <w:rPr>
          <w:rFonts w:ascii="Cambria" w:hAnsi="Cambria" w:cs="Arial"/>
          <w:color w:val="000000"/>
          <w:sz w:val="22"/>
        </w:rPr>
      </w:pPr>
      <w:r w:rsidRPr="00615FD7">
        <w:rPr>
          <w:rFonts w:ascii="Cambria" w:hAnsi="Cambria" w:cs="Arial"/>
          <w:color w:val="000000"/>
          <w:sz w:val="22"/>
        </w:rPr>
        <w:t>Üst politika belgelerinin analizi</w:t>
      </w:r>
    </w:p>
    <w:p w14:paraId="13338C36" w14:textId="77777777" w:rsidR="00615FD7" w:rsidRPr="00615FD7" w:rsidRDefault="00615FD7" w:rsidP="006020E0">
      <w:pPr>
        <w:pStyle w:val="ListeParagraf"/>
        <w:numPr>
          <w:ilvl w:val="1"/>
          <w:numId w:val="2"/>
        </w:numPr>
        <w:autoSpaceDE w:val="0"/>
        <w:autoSpaceDN w:val="0"/>
        <w:adjustRightInd w:val="0"/>
        <w:spacing w:before="0" w:after="0" w:line="276" w:lineRule="auto"/>
        <w:contextualSpacing/>
        <w:rPr>
          <w:rFonts w:ascii="Cambria" w:hAnsi="Cambria" w:cs="Arial"/>
          <w:color w:val="000000"/>
          <w:sz w:val="22"/>
        </w:rPr>
      </w:pPr>
      <w:r w:rsidRPr="00615FD7">
        <w:rPr>
          <w:rFonts w:ascii="Cambria" w:hAnsi="Cambria" w:cs="Arial"/>
          <w:color w:val="000000"/>
          <w:sz w:val="22"/>
        </w:rPr>
        <w:t>Faaliyet alanları ile ürün ve hizmetlerin belirlenmesi</w:t>
      </w:r>
    </w:p>
    <w:p w14:paraId="3B96B2EF" w14:textId="77777777" w:rsidR="00615FD7" w:rsidRPr="00615FD7" w:rsidRDefault="00615FD7" w:rsidP="006020E0">
      <w:pPr>
        <w:pStyle w:val="ListeParagraf"/>
        <w:numPr>
          <w:ilvl w:val="1"/>
          <w:numId w:val="2"/>
        </w:numPr>
        <w:autoSpaceDE w:val="0"/>
        <w:autoSpaceDN w:val="0"/>
        <w:adjustRightInd w:val="0"/>
        <w:spacing w:before="0" w:after="0" w:line="276" w:lineRule="auto"/>
        <w:contextualSpacing/>
        <w:rPr>
          <w:rFonts w:ascii="Cambria" w:hAnsi="Cambria" w:cs="Arial"/>
          <w:color w:val="000000"/>
          <w:sz w:val="22"/>
        </w:rPr>
      </w:pPr>
      <w:r w:rsidRPr="00615FD7">
        <w:rPr>
          <w:rFonts w:ascii="Cambria" w:hAnsi="Cambria" w:cs="Arial"/>
          <w:color w:val="000000"/>
          <w:sz w:val="22"/>
        </w:rPr>
        <w:t>Paydaş analizi</w:t>
      </w:r>
    </w:p>
    <w:p w14:paraId="1F5B40F6" w14:textId="77777777" w:rsidR="00615FD7" w:rsidRPr="00615FD7" w:rsidRDefault="00615FD7" w:rsidP="006020E0">
      <w:pPr>
        <w:pStyle w:val="ListeParagraf"/>
        <w:numPr>
          <w:ilvl w:val="1"/>
          <w:numId w:val="2"/>
        </w:numPr>
        <w:autoSpaceDE w:val="0"/>
        <w:autoSpaceDN w:val="0"/>
        <w:adjustRightInd w:val="0"/>
        <w:spacing w:before="0" w:after="0" w:line="276" w:lineRule="auto"/>
        <w:contextualSpacing/>
        <w:rPr>
          <w:rFonts w:ascii="Cambria" w:hAnsi="Cambria" w:cs="Arial"/>
          <w:color w:val="000000"/>
          <w:sz w:val="22"/>
        </w:rPr>
      </w:pPr>
      <w:r w:rsidRPr="00615FD7">
        <w:rPr>
          <w:rFonts w:ascii="Cambria" w:hAnsi="Cambria" w:cs="Arial"/>
          <w:color w:val="000000"/>
          <w:sz w:val="22"/>
        </w:rPr>
        <w:t>Kuruluş içi analiz</w:t>
      </w:r>
    </w:p>
    <w:p w14:paraId="0AD7D172" w14:textId="77777777" w:rsidR="00615FD7" w:rsidRPr="00615FD7" w:rsidRDefault="00615FD7" w:rsidP="006020E0">
      <w:pPr>
        <w:pStyle w:val="ListeParagraf"/>
        <w:numPr>
          <w:ilvl w:val="1"/>
          <w:numId w:val="2"/>
        </w:numPr>
        <w:autoSpaceDE w:val="0"/>
        <w:autoSpaceDN w:val="0"/>
        <w:adjustRightInd w:val="0"/>
        <w:spacing w:before="0" w:after="0" w:line="276" w:lineRule="auto"/>
        <w:contextualSpacing/>
        <w:rPr>
          <w:rFonts w:ascii="Cambria" w:hAnsi="Cambria" w:cs="Arial"/>
          <w:color w:val="000000"/>
          <w:sz w:val="22"/>
        </w:rPr>
      </w:pPr>
      <w:r w:rsidRPr="00615FD7">
        <w:rPr>
          <w:rFonts w:ascii="Cambria" w:hAnsi="Cambria" w:cs="Arial"/>
          <w:color w:val="000000"/>
          <w:sz w:val="22"/>
        </w:rPr>
        <w:t>Güçlü ve zayıf yönler ile fırsatlar ve tehditler (GZFT) analizi gerçekleştirilecektir.</w:t>
      </w:r>
    </w:p>
    <w:p w14:paraId="148ABF1C" w14:textId="77777777" w:rsidR="00615FD7" w:rsidRDefault="00615FD7" w:rsidP="006020E0">
      <w:pPr>
        <w:pStyle w:val="ListeParagraf"/>
        <w:widowControl w:val="0"/>
        <w:numPr>
          <w:ilvl w:val="0"/>
          <w:numId w:val="2"/>
        </w:numPr>
        <w:autoSpaceDE w:val="0"/>
        <w:autoSpaceDN w:val="0"/>
        <w:adjustRightInd w:val="0"/>
        <w:spacing w:before="0" w:after="0" w:line="276" w:lineRule="auto"/>
        <w:ind w:left="658"/>
        <w:contextualSpacing/>
        <w:rPr>
          <w:rFonts w:ascii="Cambria" w:hAnsi="Cambria" w:cs="Arial"/>
          <w:sz w:val="22"/>
        </w:rPr>
      </w:pPr>
      <w:r w:rsidRPr="00615FD7">
        <w:rPr>
          <w:rFonts w:ascii="Cambria" w:hAnsi="Cambria"/>
          <w:b/>
          <w:sz w:val="22"/>
        </w:rPr>
        <w:t>Geleceğe Bakış</w:t>
      </w:r>
      <w:r w:rsidRPr="00615FD7">
        <w:rPr>
          <w:rFonts w:ascii="Cambria" w:hAnsi="Cambria"/>
          <w:sz w:val="22"/>
        </w:rPr>
        <w:t xml:space="preserve"> kapsamında </w:t>
      </w:r>
      <w:r w:rsidRPr="00615FD7">
        <w:rPr>
          <w:rFonts w:ascii="Cambria" w:hAnsi="Cambria" w:cs="Arial"/>
          <w:sz w:val="22"/>
        </w:rPr>
        <w:t xml:space="preserve">odanın misyon, vizyon ve temel değerler bildirimini ifade etmekle başlanacaktır. Bu kapsamda, odanın uzun vadede ve temel değerler çerçevesinde neyi başarmak istediği ifade edilecektir. Odanın varoluş sebebi, ileride olmak istediği nokta ve değerler çerçevesinde politikaları, </w:t>
      </w:r>
      <w:r w:rsidR="00383C17" w:rsidRPr="00615FD7">
        <w:rPr>
          <w:rFonts w:ascii="Cambria" w:hAnsi="Cambria" w:cs="Arial"/>
          <w:sz w:val="22"/>
        </w:rPr>
        <w:t>gen yöntemleri</w:t>
      </w:r>
      <w:r w:rsidRPr="00615FD7">
        <w:rPr>
          <w:rFonts w:ascii="Cambria" w:hAnsi="Cambria" w:cs="Arial"/>
          <w:sz w:val="22"/>
        </w:rPr>
        <w:t xml:space="preserve"> ve prosedürleri aktarılacaktır.</w:t>
      </w:r>
    </w:p>
    <w:p w14:paraId="29D24D98" w14:textId="77777777" w:rsidR="00383C17" w:rsidRDefault="00383C17" w:rsidP="006020E0">
      <w:pPr>
        <w:spacing w:after="0" w:line="259" w:lineRule="auto"/>
        <w:rPr>
          <w:rFonts w:ascii="Cambria" w:eastAsia="Calibri" w:hAnsi="Cambria" w:cs="Arial"/>
          <w:sz w:val="22"/>
          <w:szCs w:val="22"/>
        </w:rPr>
      </w:pPr>
      <w:r>
        <w:rPr>
          <w:rFonts w:ascii="Cambria" w:hAnsi="Cambria" w:cs="Arial"/>
          <w:sz w:val="22"/>
        </w:rPr>
        <w:br w:type="page"/>
      </w:r>
    </w:p>
    <w:p w14:paraId="1A3C2BE8" w14:textId="77777777" w:rsidR="00B520CE" w:rsidRDefault="00B520CE" w:rsidP="006020E0">
      <w:pPr>
        <w:spacing w:after="0"/>
        <w:rPr>
          <w:rFonts w:ascii="Cambria" w:hAnsi="Cambria"/>
          <w:b/>
          <w:sz w:val="24"/>
        </w:rPr>
        <w:sectPr w:rsidR="00B520CE" w:rsidSect="00AD71CC">
          <w:pgSz w:w="11906" w:h="16838"/>
          <w:pgMar w:top="1417" w:right="1417" w:bottom="1417" w:left="1417"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pPr>
    </w:p>
    <w:tbl>
      <w:tblPr>
        <w:tblStyle w:val="TabloKlavuzu"/>
        <w:tblpPr w:leftFromText="141" w:rightFromText="141" w:vertAnchor="text" w:horzAnchor="margin" w:tblpXSpec="center" w:tblpY="52"/>
        <w:tblW w:w="10472" w:type="dxa"/>
        <w:tblLayout w:type="fixed"/>
        <w:tblLook w:val="04A0" w:firstRow="1" w:lastRow="0" w:firstColumn="1" w:lastColumn="0" w:noHBand="0" w:noVBand="1"/>
      </w:tblPr>
      <w:tblGrid>
        <w:gridCol w:w="1542"/>
        <w:gridCol w:w="1243"/>
        <w:gridCol w:w="975"/>
        <w:gridCol w:w="975"/>
        <w:gridCol w:w="920"/>
        <w:gridCol w:w="915"/>
        <w:gridCol w:w="915"/>
        <w:gridCol w:w="915"/>
        <w:gridCol w:w="1046"/>
        <w:gridCol w:w="1026"/>
      </w:tblGrid>
      <w:tr w:rsidR="00A50AC6" w:rsidRPr="00757878" w14:paraId="10BBAE92" w14:textId="77777777" w:rsidTr="00A50AC6">
        <w:trPr>
          <w:cantSplit/>
          <w:trHeight w:val="699"/>
          <w:tblHeader/>
        </w:trPr>
        <w:tc>
          <w:tcPr>
            <w:tcW w:w="1542" w:type="dxa"/>
            <w:tcBorders>
              <w:bottom w:val="nil"/>
            </w:tcBorders>
            <w:shd w:val="clear" w:color="auto" w:fill="FBE4D5" w:themeFill="accent2" w:themeFillTint="33"/>
            <w:vAlign w:val="center"/>
          </w:tcPr>
          <w:p w14:paraId="34461922" w14:textId="77777777" w:rsidR="00A50AC6" w:rsidRPr="00757878" w:rsidRDefault="00A50AC6" w:rsidP="00A50AC6">
            <w:pPr>
              <w:rPr>
                <w:rFonts w:ascii="Cambria" w:hAnsi="Cambria"/>
                <w:b/>
                <w:sz w:val="16"/>
                <w:szCs w:val="18"/>
              </w:rPr>
            </w:pPr>
            <w:bookmarkStart w:id="6" w:name="_Hlk193304761"/>
            <w:r w:rsidRPr="00757878">
              <w:rPr>
                <w:rFonts w:ascii="Cambria" w:hAnsi="Cambria"/>
                <w:b/>
                <w:sz w:val="16"/>
                <w:szCs w:val="18"/>
              </w:rPr>
              <w:lastRenderedPageBreak/>
              <w:t>Gerçekleştirilecek İş ve İşlemler</w:t>
            </w:r>
          </w:p>
        </w:tc>
        <w:tc>
          <w:tcPr>
            <w:tcW w:w="1243" w:type="dxa"/>
            <w:tcBorders>
              <w:bottom w:val="nil"/>
            </w:tcBorders>
            <w:shd w:val="clear" w:color="auto" w:fill="FBE4D5" w:themeFill="accent2" w:themeFillTint="33"/>
            <w:vAlign w:val="center"/>
          </w:tcPr>
          <w:p w14:paraId="003EFCC8" w14:textId="77777777" w:rsidR="00A50AC6" w:rsidRPr="00757878" w:rsidRDefault="00A50AC6" w:rsidP="00A50AC6">
            <w:pPr>
              <w:rPr>
                <w:rFonts w:ascii="Cambria" w:hAnsi="Cambria"/>
                <w:b/>
                <w:sz w:val="16"/>
                <w:szCs w:val="18"/>
              </w:rPr>
            </w:pPr>
            <w:r w:rsidRPr="00757878">
              <w:rPr>
                <w:rFonts w:ascii="Cambria" w:hAnsi="Cambria"/>
                <w:b/>
                <w:sz w:val="16"/>
                <w:szCs w:val="18"/>
              </w:rPr>
              <w:t>Sorumlu Birim</w:t>
            </w:r>
          </w:p>
        </w:tc>
        <w:tc>
          <w:tcPr>
            <w:tcW w:w="975" w:type="dxa"/>
            <w:tcBorders>
              <w:bottom w:val="single" w:sz="4" w:space="0" w:color="auto"/>
            </w:tcBorders>
            <w:shd w:val="clear" w:color="auto" w:fill="FBE4D5" w:themeFill="accent2" w:themeFillTint="33"/>
            <w:vAlign w:val="center"/>
          </w:tcPr>
          <w:p w14:paraId="0B742674" w14:textId="77777777" w:rsidR="00A50AC6" w:rsidRPr="00757878" w:rsidRDefault="00A50AC6" w:rsidP="00A50AC6">
            <w:pPr>
              <w:jc w:val="center"/>
              <w:rPr>
                <w:rFonts w:ascii="Cambria" w:hAnsi="Cambria"/>
                <w:b/>
                <w:sz w:val="16"/>
                <w:szCs w:val="18"/>
              </w:rPr>
            </w:pPr>
            <w:r>
              <w:rPr>
                <w:rFonts w:ascii="Cambria" w:hAnsi="Cambria"/>
                <w:b/>
                <w:sz w:val="16"/>
                <w:szCs w:val="18"/>
              </w:rPr>
              <w:t>Nisan</w:t>
            </w:r>
          </w:p>
        </w:tc>
        <w:tc>
          <w:tcPr>
            <w:tcW w:w="975" w:type="dxa"/>
            <w:tcBorders>
              <w:bottom w:val="single" w:sz="4" w:space="0" w:color="auto"/>
            </w:tcBorders>
            <w:shd w:val="clear" w:color="auto" w:fill="FBE4D5" w:themeFill="accent2" w:themeFillTint="33"/>
            <w:vAlign w:val="center"/>
          </w:tcPr>
          <w:p w14:paraId="01F3E08D" w14:textId="77777777" w:rsidR="00A50AC6" w:rsidRPr="00757878" w:rsidRDefault="00A50AC6" w:rsidP="00A50AC6">
            <w:pPr>
              <w:jc w:val="center"/>
              <w:rPr>
                <w:rFonts w:ascii="Cambria" w:hAnsi="Cambria"/>
                <w:b/>
                <w:sz w:val="16"/>
                <w:szCs w:val="18"/>
              </w:rPr>
            </w:pPr>
            <w:r w:rsidRPr="00757878">
              <w:rPr>
                <w:rFonts w:ascii="Cambria" w:hAnsi="Cambria"/>
                <w:b/>
                <w:sz w:val="16"/>
                <w:szCs w:val="18"/>
              </w:rPr>
              <w:t>Mayıs</w:t>
            </w:r>
          </w:p>
        </w:tc>
        <w:tc>
          <w:tcPr>
            <w:tcW w:w="920" w:type="dxa"/>
            <w:tcBorders>
              <w:bottom w:val="nil"/>
            </w:tcBorders>
            <w:shd w:val="clear" w:color="auto" w:fill="FBE4D5" w:themeFill="accent2" w:themeFillTint="33"/>
            <w:vAlign w:val="center"/>
          </w:tcPr>
          <w:p w14:paraId="03FA29C1" w14:textId="77777777" w:rsidR="00A50AC6" w:rsidRPr="00757878" w:rsidRDefault="00A50AC6" w:rsidP="00A50AC6">
            <w:pPr>
              <w:jc w:val="center"/>
              <w:rPr>
                <w:rFonts w:ascii="Cambria" w:hAnsi="Cambria"/>
                <w:b/>
                <w:sz w:val="16"/>
                <w:szCs w:val="18"/>
              </w:rPr>
            </w:pPr>
            <w:r w:rsidRPr="00757878">
              <w:rPr>
                <w:rFonts w:ascii="Cambria" w:hAnsi="Cambria"/>
                <w:b/>
                <w:sz w:val="16"/>
                <w:szCs w:val="18"/>
              </w:rPr>
              <w:t>Haziran</w:t>
            </w:r>
          </w:p>
        </w:tc>
        <w:tc>
          <w:tcPr>
            <w:tcW w:w="915" w:type="dxa"/>
            <w:tcBorders>
              <w:bottom w:val="nil"/>
            </w:tcBorders>
            <w:shd w:val="clear" w:color="auto" w:fill="FBE4D5" w:themeFill="accent2" w:themeFillTint="33"/>
            <w:vAlign w:val="center"/>
          </w:tcPr>
          <w:p w14:paraId="2F207F9A" w14:textId="77777777" w:rsidR="00A50AC6" w:rsidRPr="00757878" w:rsidRDefault="00A50AC6" w:rsidP="00A50AC6">
            <w:pPr>
              <w:jc w:val="center"/>
              <w:rPr>
                <w:rFonts w:ascii="Cambria" w:hAnsi="Cambria"/>
                <w:b/>
                <w:sz w:val="16"/>
                <w:szCs w:val="18"/>
              </w:rPr>
            </w:pPr>
            <w:r w:rsidRPr="00757878">
              <w:rPr>
                <w:rFonts w:ascii="Cambria" w:hAnsi="Cambria"/>
                <w:b/>
                <w:sz w:val="16"/>
                <w:szCs w:val="18"/>
              </w:rPr>
              <w:t>Temmuz</w:t>
            </w:r>
          </w:p>
        </w:tc>
        <w:tc>
          <w:tcPr>
            <w:tcW w:w="915" w:type="dxa"/>
            <w:tcBorders>
              <w:bottom w:val="nil"/>
            </w:tcBorders>
            <w:shd w:val="clear" w:color="auto" w:fill="FBE4D5" w:themeFill="accent2" w:themeFillTint="33"/>
            <w:vAlign w:val="center"/>
          </w:tcPr>
          <w:p w14:paraId="0CCBFA24" w14:textId="77777777" w:rsidR="00A50AC6" w:rsidRPr="00757878" w:rsidRDefault="00A50AC6" w:rsidP="00A50AC6">
            <w:pPr>
              <w:jc w:val="center"/>
              <w:rPr>
                <w:rFonts w:ascii="Cambria" w:hAnsi="Cambria"/>
                <w:b/>
                <w:sz w:val="16"/>
                <w:szCs w:val="18"/>
              </w:rPr>
            </w:pPr>
            <w:r w:rsidRPr="00757878">
              <w:rPr>
                <w:rFonts w:ascii="Cambria" w:hAnsi="Cambria"/>
                <w:b/>
                <w:sz w:val="16"/>
                <w:szCs w:val="18"/>
              </w:rPr>
              <w:t>Ağustos</w:t>
            </w:r>
          </w:p>
        </w:tc>
        <w:tc>
          <w:tcPr>
            <w:tcW w:w="915" w:type="dxa"/>
            <w:tcBorders>
              <w:bottom w:val="nil"/>
            </w:tcBorders>
            <w:shd w:val="clear" w:color="auto" w:fill="FBE4D5" w:themeFill="accent2" w:themeFillTint="33"/>
            <w:vAlign w:val="center"/>
          </w:tcPr>
          <w:p w14:paraId="0847EFCD" w14:textId="77777777" w:rsidR="00A50AC6" w:rsidRPr="00757878" w:rsidRDefault="00A50AC6" w:rsidP="00A50AC6">
            <w:pPr>
              <w:jc w:val="center"/>
              <w:rPr>
                <w:rFonts w:ascii="Cambria" w:hAnsi="Cambria"/>
                <w:b/>
                <w:sz w:val="16"/>
                <w:szCs w:val="18"/>
              </w:rPr>
            </w:pPr>
            <w:r w:rsidRPr="00757878">
              <w:rPr>
                <w:rFonts w:ascii="Cambria" w:hAnsi="Cambria"/>
                <w:b/>
                <w:sz w:val="16"/>
                <w:szCs w:val="18"/>
              </w:rPr>
              <w:t>Eylül</w:t>
            </w:r>
          </w:p>
        </w:tc>
        <w:tc>
          <w:tcPr>
            <w:tcW w:w="1046" w:type="dxa"/>
            <w:tcBorders>
              <w:bottom w:val="nil"/>
            </w:tcBorders>
            <w:shd w:val="clear" w:color="auto" w:fill="FBE4D5" w:themeFill="accent2" w:themeFillTint="33"/>
            <w:vAlign w:val="center"/>
          </w:tcPr>
          <w:p w14:paraId="4AC75234" w14:textId="77777777" w:rsidR="00A50AC6" w:rsidRPr="00757878" w:rsidRDefault="00A50AC6" w:rsidP="00A50AC6">
            <w:pPr>
              <w:jc w:val="center"/>
              <w:rPr>
                <w:rFonts w:ascii="Cambria" w:hAnsi="Cambria"/>
                <w:b/>
                <w:sz w:val="16"/>
                <w:szCs w:val="18"/>
              </w:rPr>
            </w:pPr>
            <w:r w:rsidRPr="00757878">
              <w:rPr>
                <w:rFonts w:ascii="Cambria" w:hAnsi="Cambria"/>
                <w:b/>
                <w:sz w:val="16"/>
                <w:szCs w:val="18"/>
              </w:rPr>
              <w:t>Ekim</w:t>
            </w:r>
          </w:p>
        </w:tc>
        <w:tc>
          <w:tcPr>
            <w:tcW w:w="1026" w:type="dxa"/>
            <w:tcBorders>
              <w:bottom w:val="nil"/>
            </w:tcBorders>
            <w:shd w:val="clear" w:color="auto" w:fill="FBE4D5" w:themeFill="accent2" w:themeFillTint="33"/>
            <w:vAlign w:val="center"/>
          </w:tcPr>
          <w:p w14:paraId="5BA980B6" w14:textId="77777777" w:rsidR="00A50AC6" w:rsidRPr="00757878" w:rsidRDefault="00A50AC6" w:rsidP="00A50AC6">
            <w:pPr>
              <w:jc w:val="center"/>
              <w:rPr>
                <w:rFonts w:ascii="Cambria" w:hAnsi="Cambria"/>
                <w:b/>
                <w:sz w:val="16"/>
                <w:szCs w:val="18"/>
              </w:rPr>
            </w:pPr>
            <w:r w:rsidRPr="00757878">
              <w:rPr>
                <w:rFonts w:ascii="Cambria" w:hAnsi="Cambria"/>
                <w:b/>
                <w:sz w:val="16"/>
                <w:szCs w:val="18"/>
              </w:rPr>
              <w:t>Kasım</w:t>
            </w:r>
          </w:p>
        </w:tc>
      </w:tr>
      <w:tr w:rsidR="00A50AC6" w:rsidRPr="00757878" w14:paraId="309881A1" w14:textId="77777777" w:rsidTr="00A50AC6">
        <w:trPr>
          <w:trHeight w:val="549"/>
        </w:trPr>
        <w:tc>
          <w:tcPr>
            <w:tcW w:w="1542" w:type="dxa"/>
            <w:vAlign w:val="center"/>
          </w:tcPr>
          <w:p w14:paraId="0B24D276"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 xml:space="preserve">Stratejik Plan Hazırlama sürecinin başlaması </w:t>
            </w:r>
          </w:p>
        </w:tc>
        <w:tc>
          <w:tcPr>
            <w:tcW w:w="1243" w:type="dxa"/>
            <w:vAlign w:val="center"/>
          </w:tcPr>
          <w:p w14:paraId="1EAAADEB"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YKB</w:t>
            </w:r>
          </w:p>
        </w:tc>
        <w:tc>
          <w:tcPr>
            <w:tcW w:w="975" w:type="dxa"/>
            <w:shd w:val="clear" w:color="auto" w:fill="FBE4D5" w:themeFill="accent2" w:themeFillTint="33"/>
          </w:tcPr>
          <w:p w14:paraId="14DEDAED" w14:textId="77777777" w:rsidR="00A50AC6" w:rsidRPr="00757878" w:rsidRDefault="00A50AC6" w:rsidP="00A50AC6">
            <w:pPr>
              <w:spacing w:line="240" w:lineRule="auto"/>
              <w:rPr>
                <w:rFonts w:ascii="Cambria" w:hAnsi="Cambria"/>
                <w:b/>
                <w:sz w:val="16"/>
                <w:szCs w:val="16"/>
              </w:rPr>
            </w:pPr>
          </w:p>
        </w:tc>
        <w:tc>
          <w:tcPr>
            <w:tcW w:w="975" w:type="dxa"/>
            <w:shd w:val="clear" w:color="auto" w:fill="auto"/>
            <w:vAlign w:val="center"/>
          </w:tcPr>
          <w:p w14:paraId="448185AC" w14:textId="77777777" w:rsidR="00A50AC6" w:rsidRPr="00757878" w:rsidRDefault="00A50AC6" w:rsidP="00A50AC6">
            <w:pPr>
              <w:spacing w:line="240" w:lineRule="auto"/>
              <w:rPr>
                <w:rFonts w:ascii="Cambria" w:hAnsi="Cambria"/>
                <w:b/>
                <w:sz w:val="16"/>
                <w:szCs w:val="16"/>
              </w:rPr>
            </w:pPr>
          </w:p>
        </w:tc>
        <w:tc>
          <w:tcPr>
            <w:tcW w:w="920" w:type="dxa"/>
            <w:vAlign w:val="center"/>
          </w:tcPr>
          <w:p w14:paraId="37F1ED94" w14:textId="77777777" w:rsidR="00A50AC6" w:rsidRPr="00757878" w:rsidRDefault="00A50AC6" w:rsidP="00A50AC6">
            <w:pPr>
              <w:spacing w:line="240" w:lineRule="auto"/>
              <w:rPr>
                <w:rFonts w:ascii="Cambria" w:hAnsi="Cambria"/>
                <w:b/>
                <w:sz w:val="16"/>
                <w:szCs w:val="16"/>
              </w:rPr>
            </w:pPr>
          </w:p>
        </w:tc>
        <w:tc>
          <w:tcPr>
            <w:tcW w:w="915" w:type="dxa"/>
            <w:vAlign w:val="center"/>
          </w:tcPr>
          <w:p w14:paraId="5734154A" w14:textId="77777777" w:rsidR="00A50AC6" w:rsidRPr="00757878" w:rsidRDefault="00A50AC6" w:rsidP="00A50AC6">
            <w:pPr>
              <w:spacing w:line="240" w:lineRule="auto"/>
              <w:rPr>
                <w:rFonts w:ascii="Cambria" w:hAnsi="Cambria"/>
                <w:b/>
                <w:sz w:val="16"/>
                <w:szCs w:val="16"/>
              </w:rPr>
            </w:pPr>
          </w:p>
        </w:tc>
        <w:tc>
          <w:tcPr>
            <w:tcW w:w="915" w:type="dxa"/>
            <w:vAlign w:val="center"/>
          </w:tcPr>
          <w:p w14:paraId="04219F83" w14:textId="77777777" w:rsidR="00A50AC6" w:rsidRPr="00757878" w:rsidRDefault="00A50AC6" w:rsidP="00A50AC6">
            <w:pPr>
              <w:spacing w:line="240" w:lineRule="auto"/>
              <w:rPr>
                <w:rFonts w:ascii="Cambria" w:hAnsi="Cambria"/>
                <w:b/>
                <w:sz w:val="16"/>
                <w:szCs w:val="16"/>
              </w:rPr>
            </w:pPr>
          </w:p>
        </w:tc>
        <w:tc>
          <w:tcPr>
            <w:tcW w:w="915" w:type="dxa"/>
            <w:vAlign w:val="center"/>
          </w:tcPr>
          <w:p w14:paraId="18F12016" w14:textId="77777777" w:rsidR="00A50AC6" w:rsidRPr="00757878" w:rsidRDefault="00A50AC6" w:rsidP="00A50AC6">
            <w:pPr>
              <w:spacing w:line="240" w:lineRule="auto"/>
              <w:rPr>
                <w:rFonts w:ascii="Cambria" w:hAnsi="Cambria"/>
                <w:b/>
                <w:sz w:val="16"/>
                <w:szCs w:val="16"/>
              </w:rPr>
            </w:pPr>
          </w:p>
        </w:tc>
        <w:tc>
          <w:tcPr>
            <w:tcW w:w="1046" w:type="dxa"/>
            <w:vAlign w:val="center"/>
          </w:tcPr>
          <w:p w14:paraId="7568A802" w14:textId="77777777" w:rsidR="00A50AC6" w:rsidRPr="00757878" w:rsidRDefault="00A50AC6" w:rsidP="00A50AC6">
            <w:pPr>
              <w:spacing w:line="240" w:lineRule="auto"/>
              <w:rPr>
                <w:rFonts w:ascii="Cambria" w:hAnsi="Cambria"/>
                <w:b/>
                <w:sz w:val="16"/>
                <w:szCs w:val="16"/>
              </w:rPr>
            </w:pPr>
          </w:p>
        </w:tc>
        <w:tc>
          <w:tcPr>
            <w:tcW w:w="1026" w:type="dxa"/>
            <w:vAlign w:val="center"/>
          </w:tcPr>
          <w:p w14:paraId="4B024186" w14:textId="77777777" w:rsidR="00A50AC6" w:rsidRPr="00757878" w:rsidRDefault="00A50AC6" w:rsidP="00A50AC6">
            <w:pPr>
              <w:spacing w:line="240" w:lineRule="auto"/>
              <w:rPr>
                <w:rFonts w:ascii="Cambria" w:hAnsi="Cambria"/>
                <w:b/>
                <w:sz w:val="16"/>
                <w:szCs w:val="16"/>
              </w:rPr>
            </w:pPr>
          </w:p>
        </w:tc>
      </w:tr>
      <w:tr w:rsidR="00A50AC6" w:rsidRPr="00757878" w14:paraId="30DFA1C2" w14:textId="77777777" w:rsidTr="00A50AC6">
        <w:trPr>
          <w:trHeight w:val="549"/>
        </w:trPr>
        <w:tc>
          <w:tcPr>
            <w:tcW w:w="1542" w:type="dxa"/>
            <w:vAlign w:val="center"/>
          </w:tcPr>
          <w:p w14:paraId="65B1D00F"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Stratejik Planlama Çalışmasına başladığı konusunda personele bilgi verilmesi</w:t>
            </w:r>
          </w:p>
        </w:tc>
        <w:tc>
          <w:tcPr>
            <w:tcW w:w="1243" w:type="dxa"/>
            <w:vAlign w:val="center"/>
          </w:tcPr>
          <w:p w14:paraId="7187AFBB"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Genel Sekreter</w:t>
            </w:r>
          </w:p>
        </w:tc>
        <w:tc>
          <w:tcPr>
            <w:tcW w:w="975" w:type="dxa"/>
            <w:shd w:val="clear" w:color="auto" w:fill="FFFFFF" w:themeFill="background1"/>
          </w:tcPr>
          <w:p w14:paraId="7D6D826E" w14:textId="77777777" w:rsidR="00A50AC6" w:rsidRPr="00757878" w:rsidRDefault="00A50AC6" w:rsidP="00A50AC6">
            <w:pPr>
              <w:spacing w:line="240" w:lineRule="auto"/>
              <w:rPr>
                <w:rFonts w:ascii="Cambria" w:hAnsi="Cambria"/>
                <w:b/>
                <w:sz w:val="16"/>
                <w:szCs w:val="16"/>
              </w:rPr>
            </w:pPr>
          </w:p>
        </w:tc>
        <w:tc>
          <w:tcPr>
            <w:tcW w:w="975" w:type="dxa"/>
            <w:shd w:val="clear" w:color="auto" w:fill="FBE4D5" w:themeFill="accent2" w:themeFillTint="33"/>
            <w:vAlign w:val="center"/>
          </w:tcPr>
          <w:p w14:paraId="6D31AC92" w14:textId="77777777" w:rsidR="00A50AC6" w:rsidRPr="00757878" w:rsidRDefault="00A50AC6" w:rsidP="00A50AC6">
            <w:pPr>
              <w:spacing w:line="240" w:lineRule="auto"/>
              <w:rPr>
                <w:rFonts w:ascii="Cambria" w:hAnsi="Cambria"/>
                <w:b/>
                <w:sz w:val="16"/>
                <w:szCs w:val="16"/>
              </w:rPr>
            </w:pPr>
          </w:p>
        </w:tc>
        <w:tc>
          <w:tcPr>
            <w:tcW w:w="920" w:type="dxa"/>
            <w:vAlign w:val="center"/>
          </w:tcPr>
          <w:p w14:paraId="25B64B8F" w14:textId="77777777" w:rsidR="00A50AC6" w:rsidRPr="00757878" w:rsidRDefault="00A50AC6" w:rsidP="00A50AC6">
            <w:pPr>
              <w:spacing w:line="240" w:lineRule="auto"/>
              <w:rPr>
                <w:rFonts w:ascii="Cambria" w:hAnsi="Cambria"/>
                <w:b/>
                <w:sz w:val="16"/>
                <w:szCs w:val="16"/>
              </w:rPr>
            </w:pPr>
          </w:p>
        </w:tc>
        <w:tc>
          <w:tcPr>
            <w:tcW w:w="915" w:type="dxa"/>
            <w:vAlign w:val="center"/>
          </w:tcPr>
          <w:p w14:paraId="5D7D83CA" w14:textId="77777777" w:rsidR="00A50AC6" w:rsidRPr="00757878" w:rsidRDefault="00A50AC6" w:rsidP="00A50AC6">
            <w:pPr>
              <w:spacing w:line="240" w:lineRule="auto"/>
              <w:rPr>
                <w:rFonts w:ascii="Cambria" w:hAnsi="Cambria"/>
                <w:b/>
                <w:sz w:val="16"/>
                <w:szCs w:val="16"/>
              </w:rPr>
            </w:pPr>
          </w:p>
        </w:tc>
        <w:tc>
          <w:tcPr>
            <w:tcW w:w="915" w:type="dxa"/>
            <w:vAlign w:val="center"/>
          </w:tcPr>
          <w:p w14:paraId="3335CA3B" w14:textId="77777777" w:rsidR="00A50AC6" w:rsidRPr="00757878" w:rsidRDefault="00A50AC6" w:rsidP="00A50AC6">
            <w:pPr>
              <w:spacing w:line="240" w:lineRule="auto"/>
              <w:rPr>
                <w:rFonts w:ascii="Cambria" w:hAnsi="Cambria"/>
                <w:b/>
                <w:sz w:val="16"/>
                <w:szCs w:val="16"/>
              </w:rPr>
            </w:pPr>
          </w:p>
        </w:tc>
        <w:tc>
          <w:tcPr>
            <w:tcW w:w="915" w:type="dxa"/>
            <w:vAlign w:val="center"/>
          </w:tcPr>
          <w:p w14:paraId="319BF7DA" w14:textId="77777777" w:rsidR="00A50AC6" w:rsidRPr="00757878" w:rsidRDefault="00A50AC6" w:rsidP="00A50AC6">
            <w:pPr>
              <w:spacing w:line="240" w:lineRule="auto"/>
              <w:rPr>
                <w:rFonts w:ascii="Cambria" w:hAnsi="Cambria"/>
                <w:b/>
                <w:sz w:val="16"/>
                <w:szCs w:val="16"/>
              </w:rPr>
            </w:pPr>
          </w:p>
        </w:tc>
        <w:tc>
          <w:tcPr>
            <w:tcW w:w="1046" w:type="dxa"/>
            <w:vAlign w:val="center"/>
          </w:tcPr>
          <w:p w14:paraId="4780256F" w14:textId="77777777" w:rsidR="00A50AC6" w:rsidRPr="00757878" w:rsidRDefault="00A50AC6" w:rsidP="00A50AC6">
            <w:pPr>
              <w:spacing w:line="240" w:lineRule="auto"/>
              <w:rPr>
                <w:rFonts w:ascii="Cambria" w:hAnsi="Cambria"/>
                <w:b/>
                <w:sz w:val="16"/>
                <w:szCs w:val="16"/>
              </w:rPr>
            </w:pPr>
          </w:p>
        </w:tc>
        <w:tc>
          <w:tcPr>
            <w:tcW w:w="1026" w:type="dxa"/>
            <w:vAlign w:val="center"/>
          </w:tcPr>
          <w:p w14:paraId="1A28F8DB" w14:textId="77777777" w:rsidR="00A50AC6" w:rsidRPr="00757878" w:rsidRDefault="00A50AC6" w:rsidP="00A50AC6">
            <w:pPr>
              <w:spacing w:line="240" w:lineRule="auto"/>
              <w:rPr>
                <w:rFonts w:ascii="Cambria" w:hAnsi="Cambria"/>
                <w:b/>
                <w:sz w:val="16"/>
                <w:szCs w:val="16"/>
              </w:rPr>
            </w:pPr>
          </w:p>
        </w:tc>
      </w:tr>
      <w:tr w:rsidR="00A50AC6" w:rsidRPr="00757878" w14:paraId="4F6C63A4" w14:textId="77777777" w:rsidTr="00A50AC6">
        <w:trPr>
          <w:trHeight w:val="1083"/>
        </w:trPr>
        <w:tc>
          <w:tcPr>
            <w:tcW w:w="1542" w:type="dxa"/>
            <w:vAlign w:val="center"/>
          </w:tcPr>
          <w:p w14:paraId="0E4D4BCC" w14:textId="77777777" w:rsidR="00A50AC6" w:rsidRPr="00757878" w:rsidRDefault="00A50AC6" w:rsidP="00A50AC6">
            <w:pPr>
              <w:spacing w:line="240" w:lineRule="auto"/>
              <w:rPr>
                <w:rFonts w:ascii="Cambria" w:hAnsi="Cambria"/>
                <w:sz w:val="16"/>
                <w:szCs w:val="16"/>
              </w:rPr>
            </w:pPr>
            <w:r>
              <w:rPr>
                <w:rFonts w:ascii="Cambria" w:hAnsi="Cambria"/>
                <w:sz w:val="16"/>
                <w:szCs w:val="16"/>
              </w:rPr>
              <w:t>Stratejik Planlama Ekibinin oluşturulması</w:t>
            </w:r>
          </w:p>
        </w:tc>
        <w:tc>
          <w:tcPr>
            <w:tcW w:w="1243" w:type="dxa"/>
            <w:tcBorders>
              <w:bottom w:val="single" w:sz="4" w:space="0" w:color="auto"/>
            </w:tcBorders>
            <w:vAlign w:val="center"/>
          </w:tcPr>
          <w:p w14:paraId="46618D0D" w14:textId="77777777" w:rsidR="00A50AC6" w:rsidRPr="00757878" w:rsidRDefault="00A50AC6" w:rsidP="00A50AC6">
            <w:pPr>
              <w:spacing w:line="240" w:lineRule="auto"/>
              <w:ind w:right="-250"/>
              <w:rPr>
                <w:rFonts w:ascii="Cambria" w:hAnsi="Cambria"/>
                <w:sz w:val="16"/>
                <w:szCs w:val="16"/>
              </w:rPr>
            </w:pPr>
            <w:r w:rsidRPr="00757878">
              <w:rPr>
                <w:rFonts w:ascii="Cambria" w:hAnsi="Cambria"/>
                <w:sz w:val="16"/>
                <w:szCs w:val="16"/>
              </w:rPr>
              <w:t>YKB</w:t>
            </w:r>
          </w:p>
        </w:tc>
        <w:tc>
          <w:tcPr>
            <w:tcW w:w="975" w:type="dxa"/>
            <w:tcBorders>
              <w:bottom w:val="single" w:sz="4" w:space="0" w:color="auto"/>
            </w:tcBorders>
            <w:shd w:val="clear" w:color="auto" w:fill="FBE4D5" w:themeFill="accent2" w:themeFillTint="33"/>
          </w:tcPr>
          <w:p w14:paraId="276D118D" w14:textId="77777777" w:rsidR="00A50AC6" w:rsidRPr="00757878" w:rsidRDefault="00A50AC6" w:rsidP="00A50AC6">
            <w:pPr>
              <w:spacing w:line="240" w:lineRule="auto"/>
              <w:rPr>
                <w:rFonts w:ascii="Cambria" w:hAnsi="Cambria"/>
                <w:b/>
                <w:sz w:val="16"/>
                <w:szCs w:val="16"/>
              </w:rPr>
            </w:pPr>
          </w:p>
        </w:tc>
        <w:tc>
          <w:tcPr>
            <w:tcW w:w="975" w:type="dxa"/>
            <w:tcBorders>
              <w:bottom w:val="single" w:sz="4" w:space="0" w:color="auto"/>
            </w:tcBorders>
            <w:shd w:val="clear" w:color="auto" w:fill="auto"/>
            <w:vAlign w:val="center"/>
          </w:tcPr>
          <w:p w14:paraId="1E47224B" w14:textId="77777777" w:rsidR="00A50AC6" w:rsidRPr="00757878" w:rsidRDefault="00A50AC6" w:rsidP="00A50AC6">
            <w:pPr>
              <w:spacing w:line="240" w:lineRule="auto"/>
              <w:rPr>
                <w:rFonts w:ascii="Cambria" w:hAnsi="Cambria"/>
                <w:b/>
                <w:sz w:val="16"/>
                <w:szCs w:val="16"/>
              </w:rPr>
            </w:pPr>
          </w:p>
        </w:tc>
        <w:tc>
          <w:tcPr>
            <w:tcW w:w="920" w:type="dxa"/>
            <w:tcBorders>
              <w:bottom w:val="single" w:sz="4" w:space="0" w:color="auto"/>
            </w:tcBorders>
            <w:vAlign w:val="center"/>
          </w:tcPr>
          <w:p w14:paraId="29FB6972" w14:textId="77777777" w:rsidR="00A50AC6" w:rsidRPr="00757878" w:rsidRDefault="00A50AC6" w:rsidP="00A50AC6">
            <w:pPr>
              <w:spacing w:line="240" w:lineRule="auto"/>
              <w:rPr>
                <w:rFonts w:ascii="Cambria" w:hAnsi="Cambria"/>
                <w:b/>
                <w:sz w:val="16"/>
                <w:szCs w:val="16"/>
              </w:rPr>
            </w:pPr>
          </w:p>
        </w:tc>
        <w:tc>
          <w:tcPr>
            <w:tcW w:w="915" w:type="dxa"/>
            <w:vAlign w:val="center"/>
          </w:tcPr>
          <w:p w14:paraId="2D08F7DB" w14:textId="77777777" w:rsidR="00A50AC6" w:rsidRPr="00757878" w:rsidRDefault="00A50AC6" w:rsidP="00A50AC6">
            <w:pPr>
              <w:spacing w:line="240" w:lineRule="auto"/>
              <w:rPr>
                <w:rFonts w:ascii="Cambria" w:hAnsi="Cambria"/>
                <w:b/>
                <w:sz w:val="16"/>
                <w:szCs w:val="16"/>
              </w:rPr>
            </w:pPr>
          </w:p>
        </w:tc>
        <w:tc>
          <w:tcPr>
            <w:tcW w:w="915" w:type="dxa"/>
            <w:vAlign w:val="center"/>
          </w:tcPr>
          <w:p w14:paraId="4C19644D" w14:textId="77777777" w:rsidR="00A50AC6" w:rsidRPr="00757878" w:rsidRDefault="00A50AC6" w:rsidP="00A50AC6">
            <w:pPr>
              <w:spacing w:line="240" w:lineRule="auto"/>
              <w:rPr>
                <w:rFonts w:ascii="Cambria" w:hAnsi="Cambria"/>
                <w:b/>
                <w:sz w:val="16"/>
                <w:szCs w:val="16"/>
              </w:rPr>
            </w:pPr>
          </w:p>
        </w:tc>
        <w:tc>
          <w:tcPr>
            <w:tcW w:w="915" w:type="dxa"/>
            <w:vAlign w:val="center"/>
          </w:tcPr>
          <w:p w14:paraId="0529AC5A" w14:textId="77777777" w:rsidR="00A50AC6" w:rsidRPr="00757878" w:rsidRDefault="00A50AC6" w:rsidP="00A50AC6">
            <w:pPr>
              <w:spacing w:line="240" w:lineRule="auto"/>
              <w:rPr>
                <w:rFonts w:ascii="Cambria" w:hAnsi="Cambria"/>
                <w:b/>
                <w:sz w:val="16"/>
                <w:szCs w:val="16"/>
              </w:rPr>
            </w:pPr>
          </w:p>
        </w:tc>
        <w:tc>
          <w:tcPr>
            <w:tcW w:w="1046" w:type="dxa"/>
            <w:shd w:val="clear" w:color="auto" w:fill="FBE4D5" w:themeFill="accent2" w:themeFillTint="33"/>
            <w:vAlign w:val="center"/>
          </w:tcPr>
          <w:p w14:paraId="2AC5AC06" w14:textId="77777777" w:rsidR="00A50AC6" w:rsidRPr="00757878" w:rsidRDefault="00A50AC6" w:rsidP="00A50AC6">
            <w:pPr>
              <w:spacing w:line="240" w:lineRule="auto"/>
              <w:rPr>
                <w:rFonts w:ascii="Cambria" w:hAnsi="Cambria"/>
                <w:b/>
                <w:sz w:val="16"/>
                <w:szCs w:val="16"/>
              </w:rPr>
            </w:pPr>
          </w:p>
        </w:tc>
        <w:tc>
          <w:tcPr>
            <w:tcW w:w="1026" w:type="dxa"/>
            <w:vAlign w:val="center"/>
          </w:tcPr>
          <w:p w14:paraId="7C6525E9" w14:textId="77777777" w:rsidR="00A50AC6" w:rsidRPr="00757878" w:rsidRDefault="00A50AC6" w:rsidP="00A50AC6">
            <w:pPr>
              <w:spacing w:line="240" w:lineRule="auto"/>
              <w:rPr>
                <w:rFonts w:ascii="Cambria" w:hAnsi="Cambria"/>
                <w:b/>
                <w:sz w:val="16"/>
                <w:szCs w:val="16"/>
              </w:rPr>
            </w:pPr>
          </w:p>
        </w:tc>
      </w:tr>
      <w:tr w:rsidR="00A50AC6" w:rsidRPr="00757878" w14:paraId="778965BD" w14:textId="77777777" w:rsidTr="00A50AC6">
        <w:trPr>
          <w:trHeight w:val="975"/>
        </w:trPr>
        <w:tc>
          <w:tcPr>
            <w:tcW w:w="1542" w:type="dxa"/>
            <w:vAlign w:val="center"/>
          </w:tcPr>
          <w:p w14:paraId="0C375822"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Stratejik Planlama ile ilgili yayın, örnek çalışmaların derlenmesi</w:t>
            </w:r>
          </w:p>
        </w:tc>
        <w:tc>
          <w:tcPr>
            <w:tcW w:w="1243" w:type="dxa"/>
            <w:tcBorders>
              <w:top w:val="single" w:sz="4" w:space="0" w:color="auto"/>
            </w:tcBorders>
            <w:vAlign w:val="center"/>
          </w:tcPr>
          <w:p w14:paraId="423CC3C1"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Genel Sekreter</w:t>
            </w:r>
          </w:p>
          <w:p w14:paraId="302E8DD1"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Akreditasyon Sorumlusu</w:t>
            </w:r>
          </w:p>
        </w:tc>
        <w:tc>
          <w:tcPr>
            <w:tcW w:w="975" w:type="dxa"/>
            <w:tcBorders>
              <w:top w:val="single" w:sz="4" w:space="0" w:color="auto"/>
            </w:tcBorders>
          </w:tcPr>
          <w:p w14:paraId="05036871" w14:textId="77777777" w:rsidR="00A50AC6" w:rsidRPr="00757878" w:rsidRDefault="00A50AC6" w:rsidP="00A50AC6">
            <w:pPr>
              <w:spacing w:line="240" w:lineRule="auto"/>
              <w:rPr>
                <w:rFonts w:ascii="Cambria" w:hAnsi="Cambria"/>
                <w:b/>
                <w:sz w:val="16"/>
                <w:szCs w:val="16"/>
              </w:rPr>
            </w:pPr>
          </w:p>
        </w:tc>
        <w:tc>
          <w:tcPr>
            <w:tcW w:w="975" w:type="dxa"/>
            <w:tcBorders>
              <w:top w:val="single" w:sz="4" w:space="0" w:color="auto"/>
            </w:tcBorders>
            <w:shd w:val="clear" w:color="auto" w:fill="FBE4D5" w:themeFill="accent2" w:themeFillTint="33"/>
            <w:vAlign w:val="center"/>
          </w:tcPr>
          <w:p w14:paraId="6ECA5E89" w14:textId="77777777" w:rsidR="00A50AC6" w:rsidRPr="00757878" w:rsidRDefault="00A50AC6" w:rsidP="00A50AC6">
            <w:pPr>
              <w:spacing w:line="240" w:lineRule="auto"/>
              <w:rPr>
                <w:rFonts w:ascii="Cambria" w:hAnsi="Cambria"/>
                <w:b/>
                <w:sz w:val="16"/>
                <w:szCs w:val="16"/>
              </w:rPr>
            </w:pPr>
          </w:p>
        </w:tc>
        <w:tc>
          <w:tcPr>
            <w:tcW w:w="920" w:type="dxa"/>
            <w:tcBorders>
              <w:top w:val="single" w:sz="4" w:space="0" w:color="auto"/>
            </w:tcBorders>
            <w:shd w:val="clear" w:color="auto" w:fill="FFFFFF" w:themeFill="background1"/>
            <w:vAlign w:val="center"/>
          </w:tcPr>
          <w:p w14:paraId="6499A368" w14:textId="77777777" w:rsidR="00A50AC6" w:rsidRPr="00757878" w:rsidRDefault="00A50AC6" w:rsidP="00A50AC6">
            <w:pPr>
              <w:spacing w:line="240" w:lineRule="auto"/>
              <w:rPr>
                <w:rFonts w:ascii="Cambria" w:hAnsi="Cambria"/>
                <w:b/>
                <w:sz w:val="16"/>
                <w:szCs w:val="16"/>
              </w:rPr>
            </w:pPr>
          </w:p>
        </w:tc>
        <w:tc>
          <w:tcPr>
            <w:tcW w:w="915" w:type="dxa"/>
            <w:vAlign w:val="center"/>
          </w:tcPr>
          <w:p w14:paraId="751EAD83" w14:textId="77777777" w:rsidR="00A50AC6" w:rsidRPr="00757878" w:rsidRDefault="00A50AC6" w:rsidP="00A50AC6">
            <w:pPr>
              <w:spacing w:line="240" w:lineRule="auto"/>
              <w:rPr>
                <w:rFonts w:ascii="Cambria" w:hAnsi="Cambria"/>
                <w:b/>
                <w:sz w:val="16"/>
                <w:szCs w:val="16"/>
              </w:rPr>
            </w:pPr>
          </w:p>
        </w:tc>
        <w:tc>
          <w:tcPr>
            <w:tcW w:w="915" w:type="dxa"/>
            <w:vAlign w:val="center"/>
          </w:tcPr>
          <w:p w14:paraId="34F36789" w14:textId="77777777" w:rsidR="00A50AC6" w:rsidRPr="00757878" w:rsidRDefault="00A50AC6" w:rsidP="00A50AC6">
            <w:pPr>
              <w:spacing w:line="240" w:lineRule="auto"/>
              <w:rPr>
                <w:rFonts w:ascii="Cambria" w:hAnsi="Cambria"/>
                <w:b/>
                <w:sz w:val="16"/>
                <w:szCs w:val="16"/>
              </w:rPr>
            </w:pPr>
          </w:p>
        </w:tc>
        <w:tc>
          <w:tcPr>
            <w:tcW w:w="915" w:type="dxa"/>
            <w:vAlign w:val="center"/>
          </w:tcPr>
          <w:p w14:paraId="78D7D0CD" w14:textId="77777777" w:rsidR="00A50AC6" w:rsidRPr="00757878" w:rsidRDefault="00A50AC6" w:rsidP="00A50AC6">
            <w:pPr>
              <w:spacing w:line="240" w:lineRule="auto"/>
              <w:rPr>
                <w:rFonts w:ascii="Cambria" w:hAnsi="Cambria"/>
                <w:b/>
                <w:sz w:val="16"/>
                <w:szCs w:val="16"/>
              </w:rPr>
            </w:pPr>
          </w:p>
        </w:tc>
        <w:tc>
          <w:tcPr>
            <w:tcW w:w="1046" w:type="dxa"/>
            <w:shd w:val="clear" w:color="auto" w:fill="auto"/>
            <w:vAlign w:val="center"/>
          </w:tcPr>
          <w:p w14:paraId="0A72471B" w14:textId="77777777" w:rsidR="00A50AC6" w:rsidRPr="007C6BDB" w:rsidRDefault="00A50AC6" w:rsidP="00A50AC6">
            <w:pPr>
              <w:spacing w:line="240" w:lineRule="auto"/>
              <w:rPr>
                <w:rFonts w:ascii="Cambria" w:hAnsi="Cambria"/>
                <w:b/>
                <w:sz w:val="16"/>
                <w:szCs w:val="16"/>
                <w:highlight w:val="yellow"/>
              </w:rPr>
            </w:pPr>
          </w:p>
        </w:tc>
        <w:tc>
          <w:tcPr>
            <w:tcW w:w="1026" w:type="dxa"/>
            <w:vAlign w:val="center"/>
          </w:tcPr>
          <w:p w14:paraId="5D1E8962" w14:textId="77777777" w:rsidR="00A50AC6" w:rsidRPr="00757878" w:rsidRDefault="00A50AC6" w:rsidP="00A50AC6">
            <w:pPr>
              <w:spacing w:line="240" w:lineRule="auto"/>
              <w:rPr>
                <w:rFonts w:ascii="Cambria" w:hAnsi="Cambria"/>
                <w:b/>
                <w:sz w:val="16"/>
                <w:szCs w:val="16"/>
              </w:rPr>
            </w:pPr>
          </w:p>
        </w:tc>
      </w:tr>
      <w:tr w:rsidR="00A50AC6" w:rsidRPr="00757878" w14:paraId="0034B8A1" w14:textId="77777777" w:rsidTr="00A50AC6">
        <w:trPr>
          <w:trHeight w:val="611"/>
        </w:trPr>
        <w:tc>
          <w:tcPr>
            <w:tcW w:w="1542" w:type="dxa"/>
            <w:vAlign w:val="center"/>
          </w:tcPr>
          <w:p w14:paraId="6D110E80"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Personel, Yönetime Stratejik Planlama Eğitimi verilmesi</w:t>
            </w:r>
          </w:p>
        </w:tc>
        <w:tc>
          <w:tcPr>
            <w:tcW w:w="1243" w:type="dxa"/>
            <w:vAlign w:val="center"/>
          </w:tcPr>
          <w:p w14:paraId="426634AB"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Akreditasyon Sorumlusu</w:t>
            </w:r>
          </w:p>
        </w:tc>
        <w:tc>
          <w:tcPr>
            <w:tcW w:w="975" w:type="dxa"/>
            <w:shd w:val="clear" w:color="auto" w:fill="FFFFFF" w:themeFill="background1"/>
          </w:tcPr>
          <w:p w14:paraId="65FF5AD0" w14:textId="77777777" w:rsidR="00A50AC6" w:rsidRPr="00757878" w:rsidRDefault="00A50AC6" w:rsidP="00A50AC6">
            <w:pPr>
              <w:spacing w:line="240" w:lineRule="auto"/>
              <w:rPr>
                <w:rFonts w:ascii="Cambria" w:hAnsi="Cambria"/>
                <w:b/>
                <w:sz w:val="16"/>
                <w:szCs w:val="16"/>
              </w:rPr>
            </w:pPr>
          </w:p>
        </w:tc>
        <w:tc>
          <w:tcPr>
            <w:tcW w:w="975" w:type="dxa"/>
            <w:shd w:val="clear" w:color="auto" w:fill="FFFFFF" w:themeFill="background1"/>
            <w:vAlign w:val="center"/>
          </w:tcPr>
          <w:p w14:paraId="104BBD79" w14:textId="77777777" w:rsidR="00A50AC6" w:rsidRPr="00757878" w:rsidRDefault="00A50AC6" w:rsidP="00A50AC6">
            <w:pPr>
              <w:spacing w:line="240" w:lineRule="auto"/>
              <w:rPr>
                <w:rFonts w:ascii="Cambria" w:hAnsi="Cambria"/>
                <w:b/>
                <w:sz w:val="16"/>
                <w:szCs w:val="16"/>
              </w:rPr>
            </w:pPr>
          </w:p>
        </w:tc>
        <w:tc>
          <w:tcPr>
            <w:tcW w:w="920" w:type="dxa"/>
            <w:shd w:val="clear" w:color="auto" w:fill="FBE4D5" w:themeFill="accent2" w:themeFillTint="33"/>
            <w:vAlign w:val="center"/>
          </w:tcPr>
          <w:p w14:paraId="44B0919D" w14:textId="77777777" w:rsidR="00A50AC6" w:rsidRPr="00757878" w:rsidRDefault="00A50AC6" w:rsidP="00A50AC6">
            <w:pPr>
              <w:spacing w:line="240" w:lineRule="auto"/>
              <w:rPr>
                <w:rFonts w:ascii="Cambria" w:hAnsi="Cambria"/>
                <w:b/>
                <w:sz w:val="16"/>
                <w:szCs w:val="16"/>
              </w:rPr>
            </w:pPr>
          </w:p>
        </w:tc>
        <w:tc>
          <w:tcPr>
            <w:tcW w:w="915" w:type="dxa"/>
            <w:vAlign w:val="center"/>
          </w:tcPr>
          <w:p w14:paraId="44CF18E3" w14:textId="77777777" w:rsidR="00A50AC6" w:rsidRPr="00757878" w:rsidRDefault="00A50AC6" w:rsidP="00A50AC6">
            <w:pPr>
              <w:spacing w:line="240" w:lineRule="auto"/>
              <w:rPr>
                <w:rFonts w:ascii="Cambria" w:hAnsi="Cambria"/>
                <w:b/>
                <w:sz w:val="16"/>
                <w:szCs w:val="16"/>
              </w:rPr>
            </w:pPr>
          </w:p>
        </w:tc>
        <w:tc>
          <w:tcPr>
            <w:tcW w:w="915" w:type="dxa"/>
            <w:vAlign w:val="center"/>
          </w:tcPr>
          <w:p w14:paraId="57FAA909" w14:textId="77777777" w:rsidR="00A50AC6" w:rsidRPr="00757878" w:rsidRDefault="00A50AC6" w:rsidP="00A50AC6">
            <w:pPr>
              <w:spacing w:line="240" w:lineRule="auto"/>
              <w:rPr>
                <w:rFonts w:ascii="Cambria" w:hAnsi="Cambria"/>
                <w:b/>
                <w:sz w:val="16"/>
                <w:szCs w:val="16"/>
              </w:rPr>
            </w:pPr>
          </w:p>
        </w:tc>
        <w:tc>
          <w:tcPr>
            <w:tcW w:w="915" w:type="dxa"/>
            <w:vAlign w:val="center"/>
          </w:tcPr>
          <w:p w14:paraId="46339FAD" w14:textId="77777777" w:rsidR="00A50AC6" w:rsidRPr="00757878" w:rsidRDefault="00A50AC6" w:rsidP="00A50AC6">
            <w:pPr>
              <w:spacing w:line="240" w:lineRule="auto"/>
              <w:rPr>
                <w:rFonts w:ascii="Cambria" w:hAnsi="Cambria"/>
                <w:b/>
                <w:sz w:val="16"/>
                <w:szCs w:val="16"/>
              </w:rPr>
            </w:pPr>
          </w:p>
        </w:tc>
        <w:tc>
          <w:tcPr>
            <w:tcW w:w="1046" w:type="dxa"/>
            <w:shd w:val="clear" w:color="auto" w:fill="FBE4D5" w:themeFill="accent2" w:themeFillTint="33"/>
            <w:vAlign w:val="center"/>
          </w:tcPr>
          <w:p w14:paraId="45818EC8" w14:textId="77777777" w:rsidR="00A50AC6" w:rsidRPr="007C6BDB" w:rsidRDefault="00A50AC6" w:rsidP="00A50AC6">
            <w:pPr>
              <w:spacing w:line="240" w:lineRule="auto"/>
              <w:rPr>
                <w:rFonts w:ascii="Cambria" w:hAnsi="Cambria"/>
                <w:b/>
                <w:sz w:val="16"/>
                <w:szCs w:val="16"/>
                <w:highlight w:val="yellow"/>
              </w:rPr>
            </w:pPr>
          </w:p>
        </w:tc>
        <w:tc>
          <w:tcPr>
            <w:tcW w:w="1026" w:type="dxa"/>
            <w:vAlign w:val="center"/>
          </w:tcPr>
          <w:p w14:paraId="164F6DD1" w14:textId="77777777" w:rsidR="00A50AC6" w:rsidRPr="00757878" w:rsidRDefault="00A50AC6" w:rsidP="00A50AC6">
            <w:pPr>
              <w:spacing w:line="240" w:lineRule="auto"/>
              <w:rPr>
                <w:rFonts w:ascii="Cambria" w:hAnsi="Cambria"/>
                <w:b/>
                <w:sz w:val="16"/>
                <w:szCs w:val="16"/>
              </w:rPr>
            </w:pPr>
          </w:p>
        </w:tc>
      </w:tr>
      <w:tr w:rsidR="00A50AC6" w:rsidRPr="00757878" w14:paraId="736A6606" w14:textId="77777777" w:rsidTr="00A50AC6">
        <w:trPr>
          <w:trHeight w:val="761"/>
        </w:trPr>
        <w:tc>
          <w:tcPr>
            <w:tcW w:w="1542" w:type="dxa"/>
            <w:vAlign w:val="center"/>
          </w:tcPr>
          <w:p w14:paraId="019BB9D4"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Mevcut Durum Analizinin yapılması</w:t>
            </w:r>
          </w:p>
        </w:tc>
        <w:tc>
          <w:tcPr>
            <w:tcW w:w="1243" w:type="dxa"/>
            <w:vAlign w:val="center"/>
          </w:tcPr>
          <w:p w14:paraId="4E34BC7A"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Genel Sekreter</w:t>
            </w:r>
          </w:p>
          <w:p w14:paraId="582F80F4"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Akreditasyon Sorumlusu</w:t>
            </w:r>
          </w:p>
        </w:tc>
        <w:tc>
          <w:tcPr>
            <w:tcW w:w="975" w:type="dxa"/>
            <w:shd w:val="clear" w:color="auto" w:fill="FFFFFF" w:themeFill="background1"/>
          </w:tcPr>
          <w:p w14:paraId="3172EDA1" w14:textId="77777777" w:rsidR="00A50AC6" w:rsidRPr="00757878" w:rsidRDefault="00A50AC6" w:rsidP="00A50AC6">
            <w:pPr>
              <w:spacing w:line="240" w:lineRule="auto"/>
              <w:rPr>
                <w:rFonts w:ascii="Cambria" w:hAnsi="Cambria"/>
                <w:b/>
                <w:sz w:val="16"/>
                <w:szCs w:val="16"/>
              </w:rPr>
            </w:pPr>
          </w:p>
        </w:tc>
        <w:tc>
          <w:tcPr>
            <w:tcW w:w="975" w:type="dxa"/>
            <w:shd w:val="clear" w:color="auto" w:fill="FFFFFF" w:themeFill="background1"/>
            <w:vAlign w:val="center"/>
          </w:tcPr>
          <w:p w14:paraId="2112FCED" w14:textId="77777777" w:rsidR="00A50AC6" w:rsidRPr="00757878" w:rsidRDefault="00A50AC6" w:rsidP="00A50AC6">
            <w:pPr>
              <w:spacing w:line="240" w:lineRule="auto"/>
              <w:rPr>
                <w:rFonts w:ascii="Cambria" w:hAnsi="Cambria"/>
                <w:b/>
                <w:sz w:val="16"/>
                <w:szCs w:val="16"/>
              </w:rPr>
            </w:pPr>
          </w:p>
        </w:tc>
        <w:tc>
          <w:tcPr>
            <w:tcW w:w="920" w:type="dxa"/>
            <w:shd w:val="clear" w:color="auto" w:fill="FBE4D5" w:themeFill="accent2" w:themeFillTint="33"/>
            <w:vAlign w:val="center"/>
          </w:tcPr>
          <w:p w14:paraId="707DD5DA" w14:textId="77777777" w:rsidR="00A50AC6" w:rsidRPr="00757878" w:rsidRDefault="00A50AC6" w:rsidP="00A50AC6">
            <w:pPr>
              <w:spacing w:line="240" w:lineRule="auto"/>
              <w:rPr>
                <w:rFonts w:ascii="Cambria" w:hAnsi="Cambria"/>
                <w:b/>
                <w:sz w:val="16"/>
                <w:szCs w:val="16"/>
              </w:rPr>
            </w:pPr>
          </w:p>
        </w:tc>
        <w:tc>
          <w:tcPr>
            <w:tcW w:w="915" w:type="dxa"/>
            <w:shd w:val="clear" w:color="auto" w:fill="FBE4D5" w:themeFill="accent2" w:themeFillTint="33"/>
            <w:vAlign w:val="center"/>
          </w:tcPr>
          <w:p w14:paraId="26821085" w14:textId="77777777" w:rsidR="00A50AC6" w:rsidRPr="00757878" w:rsidRDefault="00A50AC6" w:rsidP="00A50AC6">
            <w:pPr>
              <w:spacing w:line="240" w:lineRule="auto"/>
              <w:rPr>
                <w:rFonts w:ascii="Cambria" w:hAnsi="Cambria"/>
                <w:b/>
                <w:sz w:val="16"/>
                <w:szCs w:val="16"/>
              </w:rPr>
            </w:pPr>
          </w:p>
        </w:tc>
        <w:tc>
          <w:tcPr>
            <w:tcW w:w="915" w:type="dxa"/>
            <w:shd w:val="clear" w:color="auto" w:fill="FBE4D5" w:themeFill="accent2" w:themeFillTint="33"/>
            <w:vAlign w:val="center"/>
          </w:tcPr>
          <w:p w14:paraId="66C08FC3"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045816B1" w14:textId="77777777" w:rsidR="00A50AC6" w:rsidRPr="00757878" w:rsidRDefault="00A50AC6" w:rsidP="00A50AC6">
            <w:pPr>
              <w:spacing w:line="240" w:lineRule="auto"/>
              <w:rPr>
                <w:rFonts w:ascii="Cambria" w:hAnsi="Cambria"/>
                <w:b/>
                <w:sz w:val="16"/>
                <w:szCs w:val="16"/>
              </w:rPr>
            </w:pPr>
          </w:p>
        </w:tc>
        <w:tc>
          <w:tcPr>
            <w:tcW w:w="1046" w:type="dxa"/>
            <w:shd w:val="clear" w:color="auto" w:fill="FFFFFF" w:themeFill="background1"/>
            <w:vAlign w:val="center"/>
          </w:tcPr>
          <w:p w14:paraId="426B3887" w14:textId="77777777" w:rsidR="00A50AC6" w:rsidRPr="00757878" w:rsidRDefault="00A50AC6" w:rsidP="00A50AC6">
            <w:pPr>
              <w:spacing w:line="240" w:lineRule="auto"/>
              <w:rPr>
                <w:rFonts w:ascii="Cambria" w:hAnsi="Cambria"/>
                <w:b/>
                <w:sz w:val="16"/>
                <w:szCs w:val="16"/>
              </w:rPr>
            </w:pPr>
          </w:p>
        </w:tc>
        <w:tc>
          <w:tcPr>
            <w:tcW w:w="1026" w:type="dxa"/>
            <w:shd w:val="clear" w:color="auto" w:fill="FFFFFF" w:themeFill="background1"/>
            <w:vAlign w:val="center"/>
          </w:tcPr>
          <w:p w14:paraId="26645DAC" w14:textId="77777777" w:rsidR="00A50AC6" w:rsidRPr="00757878" w:rsidRDefault="00A50AC6" w:rsidP="00A50AC6">
            <w:pPr>
              <w:spacing w:line="240" w:lineRule="auto"/>
              <w:rPr>
                <w:rFonts w:ascii="Cambria" w:hAnsi="Cambria"/>
                <w:b/>
                <w:sz w:val="16"/>
                <w:szCs w:val="16"/>
              </w:rPr>
            </w:pPr>
          </w:p>
        </w:tc>
      </w:tr>
      <w:tr w:rsidR="00A50AC6" w:rsidRPr="00757878" w14:paraId="0C70A457" w14:textId="77777777" w:rsidTr="00A50AC6">
        <w:trPr>
          <w:trHeight w:val="755"/>
        </w:trPr>
        <w:tc>
          <w:tcPr>
            <w:tcW w:w="1542" w:type="dxa"/>
            <w:vAlign w:val="center"/>
          </w:tcPr>
          <w:p w14:paraId="53D8EC83"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Paydaşların tespiti</w:t>
            </w:r>
          </w:p>
        </w:tc>
        <w:tc>
          <w:tcPr>
            <w:tcW w:w="1243" w:type="dxa"/>
            <w:vAlign w:val="center"/>
          </w:tcPr>
          <w:p w14:paraId="43F65301"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Stratejik Planlama Ekibi</w:t>
            </w:r>
          </w:p>
        </w:tc>
        <w:tc>
          <w:tcPr>
            <w:tcW w:w="975" w:type="dxa"/>
          </w:tcPr>
          <w:p w14:paraId="5BDB190A" w14:textId="77777777" w:rsidR="00A50AC6" w:rsidRPr="00757878" w:rsidRDefault="00A50AC6" w:rsidP="00A50AC6">
            <w:pPr>
              <w:spacing w:line="240" w:lineRule="auto"/>
              <w:rPr>
                <w:rFonts w:ascii="Cambria" w:hAnsi="Cambria"/>
                <w:b/>
                <w:sz w:val="16"/>
                <w:szCs w:val="16"/>
              </w:rPr>
            </w:pPr>
          </w:p>
        </w:tc>
        <w:tc>
          <w:tcPr>
            <w:tcW w:w="975" w:type="dxa"/>
            <w:vAlign w:val="center"/>
          </w:tcPr>
          <w:p w14:paraId="7F5C8000" w14:textId="77777777" w:rsidR="00A50AC6" w:rsidRPr="00757878" w:rsidRDefault="00A50AC6" w:rsidP="00A50AC6">
            <w:pPr>
              <w:spacing w:line="240" w:lineRule="auto"/>
              <w:rPr>
                <w:rFonts w:ascii="Cambria" w:hAnsi="Cambria"/>
                <w:b/>
                <w:sz w:val="16"/>
                <w:szCs w:val="16"/>
              </w:rPr>
            </w:pPr>
          </w:p>
        </w:tc>
        <w:tc>
          <w:tcPr>
            <w:tcW w:w="920" w:type="dxa"/>
            <w:shd w:val="clear" w:color="auto" w:fill="FBE4D5" w:themeFill="accent2" w:themeFillTint="33"/>
            <w:vAlign w:val="center"/>
          </w:tcPr>
          <w:p w14:paraId="1AA78B5F" w14:textId="77777777" w:rsidR="00A50AC6" w:rsidRPr="00757878" w:rsidRDefault="00A50AC6" w:rsidP="00A50AC6">
            <w:pPr>
              <w:spacing w:line="240" w:lineRule="auto"/>
              <w:rPr>
                <w:rFonts w:ascii="Cambria" w:hAnsi="Cambria"/>
                <w:b/>
                <w:sz w:val="16"/>
                <w:szCs w:val="16"/>
              </w:rPr>
            </w:pPr>
          </w:p>
        </w:tc>
        <w:tc>
          <w:tcPr>
            <w:tcW w:w="915" w:type="dxa"/>
            <w:shd w:val="clear" w:color="auto" w:fill="FBE4D5" w:themeFill="accent2" w:themeFillTint="33"/>
            <w:vAlign w:val="center"/>
          </w:tcPr>
          <w:p w14:paraId="289A694B"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46C63B69"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3DE20AD4" w14:textId="77777777" w:rsidR="00A50AC6" w:rsidRPr="00757878" w:rsidRDefault="00A50AC6" w:rsidP="00A50AC6">
            <w:pPr>
              <w:spacing w:line="240" w:lineRule="auto"/>
              <w:rPr>
                <w:rFonts w:ascii="Cambria" w:hAnsi="Cambria"/>
                <w:b/>
                <w:sz w:val="16"/>
                <w:szCs w:val="16"/>
              </w:rPr>
            </w:pPr>
          </w:p>
        </w:tc>
        <w:tc>
          <w:tcPr>
            <w:tcW w:w="1046" w:type="dxa"/>
            <w:shd w:val="clear" w:color="auto" w:fill="FFFFFF" w:themeFill="background1"/>
            <w:vAlign w:val="center"/>
          </w:tcPr>
          <w:p w14:paraId="23C63F22" w14:textId="77777777" w:rsidR="00A50AC6" w:rsidRPr="00757878" w:rsidRDefault="00A50AC6" w:rsidP="00A50AC6">
            <w:pPr>
              <w:spacing w:line="240" w:lineRule="auto"/>
              <w:rPr>
                <w:rFonts w:ascii="Cambria" w:hAnsi="Cambria"/>
                <w:b/>
                <w:sz w:val="16"/>
                <w:szCs w:val="16"/>
              </w:rPr>
            </w:pPr>
          </w:p>
        </w:tc>
        <w:tc>
          <w:tcPr>
            <w:tcW w:w="1026" w:type="dxa"/>
            <w:shd w:val="clear" w:color="auto" w:fill="FFFFFF" w:themeFill="background1"/>
            <w:vAlign w:val="center"/>
          </w:tcPr>
          <w:p w14:paraId="0770C635" w14:textId="77777777" w:rsidR="00A50AC6" w:rsidRPr="00757878" w:rsidRDefault="00A50AC6" w:rsidP="00A50AC6">
            <w:pPr>
              <w:spacing w:line="240" w:lineRule="auto"/>
              <w:rPr>
                <w:rFonts w:ascii="Cambria" w:hAnsi="Cambria"/>
                <w:b/>
                <w:sz w:val="16"/>
                <w:szCs w:val="16"/>
              </w:rPr>
            </w:pPr>
          </w:p>
        </w:tc>
      </w:tr>
      <w:tr w:rsidR="00A50AC6" w:rsidRPr="00757878" w14:paraId="76ECEF19" w14:textId="77777777" w:rsidTr="00A50AC6">
        <w:trPr>
          <w:trHeight w:val="710"/>
        </w:trPr>
        <w:tc>
          <w:tcPr>
            <w:tcW w:w="1542" w:type="dxa"/>
            <w:vAlign w:val="center"/>
          </w:tcPr>
          <w:p w14:paraId="585D6336"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Paydaş Anketinin hazırlanması ve paydaşlara gönderilmesi paydaş anket sonuçlarının değerlendirilmesi</w:t>
            </w:r>
          </w:p>
        </w:tc>
        <w:tc>
          <w:tcPr>
            <w:tcW w:w="1243" w:type="dxa"/>
            <w:vAlign w:val="center"/>
          </w:tcPr>
          <w:p w14:paraId="11B40502"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Stratejik Planlama Ekibi</w:t>
            </w:r>
          </w:p>
        </w:tc>
        <w:tc>
          <w:tcPr>
            <w:tcW w:w="975" w:type="dxa"/>
            <w:shd w:val="clear" w:color="auto" w:fill="FFFFFF" w:themeFill="background1"/>
          </w:tcPr>
          <w:p w14:paraId="4230D0E7" w14:textId="77777777" w:rsidR="00A50AC6" w:rsidRPr="00757878" w:rsidRDefault="00A50AC6" w:rsidP="00A50AC6">
            <w:pPr>
              <w:spacing w:line="240" w:lineRule="auto"/>
              <w:rPr>
                <w:rFonts w:ascii="Cambria" w:hAnsi="Cambria"/>
                <w:b/>
                <w:sz w:val="16"/>
                <w:szCs w:val="16"/>
              </w:rPr>
            </w:pPr>
          </w:p>
        </w:tc>
        <w:tc>
          <w:tcPr>
            <w:tcW w:w="975" w:type="dxa"/>
            <w:shd w:val="clear" w:color="auto" w:fill="FFFFFF" w:themeFill="background1"/>
            <w:vAlign w:val="center"/>
          </w:tcPr>
          <w:p w14:paraId="65CB0A14" w14:textId="77777777" w:rsidR="00A50AC6" w:rsidRPr="00757878" w:rsidRDefault="00A50AC6" w:rsidP="00A50AC6">
            <w:pPr>
              <w:spacing w:line="240" w:lineRule="auto"/>
              <w:rPr>
                <w:rFonts w:ascii="Cambria" w:hAnsi="Cambria"/>
                <w:b/>
                <w:sz w:val="16"/>
                <w:szCs w:val="16"/>
              </w:rPr>
            </w:pPr>
          </w:p>
        </w:tc>
        <w:tc>
          <w:tcPr>
            <w:tcW w:w="920" w:type="dxa"/>
            <w:shd w:val="clear" w:color="auto" w:fill="FFFFFF" w:themeFill="background1"/>
            <w:vAlign w:val="center"/>
          </w:tcPr>
          <w:p w14:paraId="394E8B24" w14:textId="77777777" w:rsidR="00A50AC6" w:rsidRPr="00757878" w:rsidRDefault="00A50AC6" w:rsidP="00A50AC6">
            <w:pPr>
              <w:spacing w:line="240" w:lineRule="auto"/>
              <w:rPr>
                <w:rFonts w:ascii="Cambria" w:hAnsi="Cambria"/>
                <w:b/>
                <w:sz w:val="16"/>
                <w:szCs w:val="16"/>
              </w:rPr>
            </w:pPr>
          </w:p>
          <w:p w14:paraId="153CB0CF" w14:textId="77777777" w:rsidR="00A50AC6" w:rsidRPr="00757878" w:rsidRDefault="00A50AC6" w:rsidP="00A50AC6">
            <w:pPr>
              <w:spacing w:line="240" w:lineRule="auto"/>
              <w:rPr>
                <w:rFonts w:ascii="Cambria" w:hAnsi="Cambria"/>
                <w:sz w:val="16"/>
                <w:szCs w:val="16"/>
              </w:rPr>
            </w:pPr>
          </w:p>
          <w:p w14:paraId="5457A8AD" w14:textId="77777777" w:rsidR="00A50AC6" w:rsidRPr="00757878" w:rsidRDefault="00A50AC6" w:rsidP="00A50AC6">
            <w:pPr>
              <w:spacing w:line="240" w:lineRule="auto"/>
              <w:rPr>
                <w:rFonts w:ascii="Cambria" w:hAnsi="Cambria"/>
                <w:sz w:val="16"/>
                <w:szCs w:val="16"/>
              </w:rPr>
            </w:pPr>
          </w:p>
          <w:p w14:paraId="41EEC685" w14:textId="77777777" w:rsidR="00A50AC6" w:rsidRPr="00757878" w:rsidRDefault="00A50AC6" w:rsidP="00A50AC6">
            <w:pPr>
              <w:spacing w:line="240" w:lineRule="auto"/>
              <w:rPr>
                <w:rFonts w:ascii="Cambria" w:hAnsi="Cambria"/>
                <w:sz w:val="16"/>
                <w:szCs w:val="16"/>
              </w:rPr>
            </w:pPr>
          </w:p>
        </w:tc>
        <w:tc>
          <w:tcPr>
            <w:tcW w:w="915" w:type="dxa"/>
            <w:shd w:val="clear" w:color="auto" w:fill="FBE4D5" w:themeFill="accent2" w:themeFillTint="33"/>
            <w:vAlign w:val="center"/>
          </w:tcPr>
          <w:p w14:paraId="0042B5B6" w14:textId="77777777" w:rsidR="00A50AC6" w:rsidRPr="00757878" w:rsidRDefault="00A50AC6" w:rsidP="00A50AC6">
            <w:pPr>
              <w:spacing w:line="240" w:lineRule="auto"/>
              <w:rPr>
                <w:rFonts w:ascii="Cambria" w:hAnsi="Cambria"/>
                <w:b/>
                <w:sz w:val="16"/>
                <w:szCs w:val="16"/>
              </w:rPr>
            </w:pPr>
          </w:p>
        </w:tc>
        <w:tc>
          <w:tcPr>
            <w:tcW w:w="915" w:type="dxa"/>
            <w:shd w:val="clear" w:color="auto" w:fill="FBE4D5" w:themeFill="accent2" w:themeFillTint="33"/>
            <w:vAlign w:val="center"/>
          </w:tcPr>
          <w:p w14:paraId="1A41AEFB"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64E29EF0" w14:textId="77777777" w:rsidR="00A50AC6" w:rsidRPr="00757878" w:rsidRDefault="00A50AC6" w:rsidP="00A50AC6">
            <w:pPr>
              <w:spacing w:line="240" w:lineRule="auto"/>
              <w:rPr>
                <w:rFonts w:ascii="Cambria" w:hAnsi="Cambria"/>
                <w:b/>
                <w:sz w:val="16"/>
                <w:szCs w:val="16"/>
              </w:rPr>
            </w:pPr>
          </w:p>
        </w:tc>
        <w:tc>
          <w:tcPr>
            <w:tcW w:w="1046" w:type="dxa"/>
            <w:shd w:val="clear" w:color="auto" w:fill="FFFFFF" w:themeFill="background1"/>
            <w:vAlign w:val="center"/>
          </w:tcPr>
          <w:p w14:paraId="64F83788" w14:textId="77777777" w:rsidR="00A50AC6" w:rsidRPr="00757878" w:rsidRDefault="00A50AC6" w:rsidP="00A50AC6">
            <w:pPr>
              <w:spacing w:line="240" w:lineRule="auto"/>
              <w:rPr>
                <w:rFonts w:ascii="Cambria" w:hAnsi="Cambria"/>
                <w:b/>
                <w:sz w:val="16"/>
                <w:szCs w:val="16"/>
              </w:rPr>
            </w:pPr>
          </w:p>
        </w:tc>
        <w:tc>
          <w:tcPr>
            <w:tcW w:w="1026" w:type="dxa"/>
            <w:shd w:val="clear" w:color="auto" w:fill="FFFFFF" w:themeFill="background1"/>
            <w:vAlign w:val="center"/>
          </w:tcPr>
          <w:p w14:paraId="2177405D" w14:textId="77777777" w:rsidR="00A50AC6" w:rsidRPr="00757878" w:rsidRDefault="00A50AC6" w:rsidP="00A50AC6">
            <w:pPr>
              <w:spacing w:line="240" w:lineRule="auto"/>
              <w:rPr>
                <w:rFonts w:ascii="Cambria" w:hAnsi="Cambria"/>
                <w:b/>
                <w:sz w:val="16"/>
                <w:szCs w:val="16"/>
              </w:rPr>
            </w:pPr>
          </w:p>
        </w:tc>
      </w:tr>
      <w:tr w:rsidR="00A50AC6" w:rsidRPr="00757878" w14:paraId="4CC397A1" w14:textId="77777777" w:rsidTr="00A50AC6">
        <w:trPr>
          <w:trHeight w:val="710"/>
        </w:trPr>
        <w:tc>
          <w:tcPr>
            <w:tcW w:w="1542" w:type="dxa"/>
            <w:vAlign w:val="center"/>
          </w:tcPr>
          <w:p w14:paraId="7A9D7E93"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 xml:space="preserve">Misyon, Vizyon ve İlkelerin için </w:t>
            </w:r>
            <w:proofErr w:type="spellStart"/>
            <w:r w:rsidRPr="00757878">
              <w:rPr>
                <w:rFonts w:ascii="Cambria" w:hAnsi="Cambria"/>
                <w:sz w:val="16"/>
                <w:szCs w:val="16"/>
              </w:rPr>
              <w:t>litmus</w:t>
            </w:r>
            <w:proofErr w:type="spellEnd"/>
            <w:r w:rsidRPr="00757878">
              <w:rPr>
                <w:rFonts w:ascii="Cambria" w:hAnsi="Cambria"/>
                <w:sz w:val="16"/>
                <w:szCs w:val="16"/>
              </w:rPr>
              <w:t xml:space="preserve"> testi yapılması</w:t>
            </w:r>
          </w:p>
        </w:tc>
        <w:tc>
          <w:tcPr>
            <w:tcW w:w="1243" w:type="dxa"/>
            <w:vAlign w:val="center"/>
          </w:tcPr>
          <w:p w14:paraId="070DCE35"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Akreditasyon Sorumlusu</w:t>
            </w:r>
          </w:p>
        </w:tc>
        <w:tc>
          <w:tcPr>
            <w:tcW w:w="975" w:type="dxa"/>
            <w:shd w:val="clear" w:color="auto" w:fill="FFFFFF" w:themeFill="background1"/>
          </w:tcPr>
          <w:p w14:paraId="37AC8406" w14:textId="77777777" w:rsidR="00A50AC6" w:rsidRPr="00757878" w:rsidRDefault="00A50AC6" w:rsidP="00A50AC6">
            <w:pPr>
              <w:spacing w:line="240" w:lineRule="auto"/>
              <w:rPr>
                <w:rFonts w:ascii="Cambria" w:hAnsi="Cambria"/>
                <w:b/>
                <w:sz w:val="16"/>
                <w:szCs w:val="16"/>
              </w:rPr>
            </w:pPr>
          </w:p>
        </w:tc>
        <w:tc>
          <w:tcPr>
            <w:tcW w:w="975" w:type="dxa"/>
            <w:shd w:val="clear" w:color="auto" w:fill="FFFFFF" w:themeFill="background1"/>
            <w:vAlign w:val="center"/>
          </w:tcPr>
          <w:p w14:paraId="70519991" w14:textId="77777777" w:rsidR="00A50AC6" w:rsidRPr="00757878" w:rsidRDefault="00A50AC6" w:rsidP="00A50AC6">
            <w:pPr>
              <w:spacing w:line="240" w:lineRule="auto"/>
              <w:rPr>
                <w:rFonts w:ascii="Cambria" w:hAnsi="Cambria"/>
                <w:b/>
                <w:sz w:val="16"/>
                <w:szCs w:val="16"/>
              </w:rPr>
            </w:pPr>
          </w:p>
        </w:tc>
        <w:tc>
          <w:tcPr>
            <w:tcW w:w="920" w:type="dxa"/>
            <w:vAlign w:val="center"/>
          </w:tcPr>
          <w:p w14:paraId="057D4325" w14:textId="77777777" w:rsidR="00A50AC6" w:rsidRPr="00757878" w:rsidRDefault="00A50AC6" w:rsidP="00A50AC6">
            <w:pPr>
              <w:spacing w:line="240" w:lineRule="auto"/>
              <w:rPr>
                <w:rFonts w:ascii="Cambria" w:hAnsi="Cambria"/>
                <w:b/>
                <w:sz w:val="16"/>
                <w:szCs w:val="16"/>
              </w:rPr>
            </w:pPr>
          </w:p>
        </w:tc>
        <w:tc>
          <w:tcPr>
            <w:tcW w:w="915" w:type="dxa"/>
            <w:shd w:val="clear" w:color="auto" w:fill="FBE4D5" w:themeFill="accent2" w:themeFillTint="33"/>
            <w:vAlign w:val="center"/>
          </w:tcPr>
          <w:p w14:paraId="31859279"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6C50EFFD"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7813BA69" w14:textId="77777777" w:rsidR="00A50AC6" w:rsidRPr="00757878" w:rsidRDefault="00A50AC6" w:rsidP="00A50AC6">
            <w:pPr>
              <w:spacing w:line="240" w:lineRule="auto"/>
              <w:rPr>
                <w:rFonts w:ascii="Cambria" w:hAnsi="Cambria"/>
                <w:b/>
                <w:sz w:val="16"/>
                <w:szCs w:val="16"/>
              </w:rPr>
            </w:pPr>
          </w:p>
        </w:tc>
        <w:tc>
          <w:tcPr>
            <w:tcW w:w="1046" w:type="dxa"/>
            <w:shd w:val="clear" w:color="auto" w:fill="FBE4D5" w:themeFill="accent2" w:themeFillTint="33"/>
            <w:vAlign w:val="center"/>
          </w:tcPr>
          <w:p w14:paraId="27E357F1" w14:textId="77777777" w:rsidR="00A50AC6" w:rsidRPr="00757878" w:rsidRDefault="00A50AC6" w:rsidP="00A50AC6">
            <w:pPr>
              <w:spacing w:line="240" w:lineRule="auto"/>
              <w:rPr>
                <w:rFonts w:ascii="Cambria" w:hAnsi="Cambria"/>
                <w:b/>
                <w:sz w:val="16"/>
                <w:szCs w:val="16"/>
              </w:rPr>
            </w:pPr>
          </w:p>
        </w:tc>
        <w:tc>
          <w:tcPr>
            <w:tcW w:w="1026" w:type="dxa"/>
            <w:shd w:val="clear" w:color="auto" w:fill="FFFFFF" w:themeFill="background1"/>
            <w:vAlign w:val="center"/>
          </w:tcPr>
          <w:p w14:paraId="57B16D86" w14:textId="77777777" w:rsidR="00A50AC6" w:rsidRPr="00757878" w:rsidRDefault="00A50AC6" w:rsidP="00A50AC6">
            <w:pPr>
              <w:spacing w:line="240" w:lineRule="auto"/>
              <w:rPr>
                <w:rFonts w:ascii="Cambria" w:hAnsi="Cambria"/>
                <w:b/>
                <w:sz w:val="16"/>
                <w:szCs w:val="16"/>
              </w:rPr>
            </w:pPr>
          </w:p>
        </w:tc>
      </w:tr>
      <w:tr w:rsidR="00A50AC6" w:rsidRPr="00757878" w14:paraId="3C58CDB9" w14:textId="77777777" w:rsidTr="00A50AC6">
        <w:trPr>
          <w:trHeight w:val="703"/>
        </w:trPr>
        <w:tc>
          <w:tcPr>
            <w:tcW w:w="1542" w:type="dxa"/>
            <w:vAlign w:val="center"/>
          </w:tcPr>
          <w:p w14:paraId="069CCF30"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GZFT Analizi yapılması</w:t>
            </w:r>
          </w:p>
        </w:tc>
        <w:tc>
          <w:tcPr>
            <w:tcW w:w="1243" w:type="dxa"/>
            <w:vAlign w:val="center"/>
          </w:tcPr>
          <w:p w14:paraId="48C513CB"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Tüm Personel</w:t>
            </w:r>
          </w:p>
          <w:p w14:paraId="4B9524CB"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 xml:space="preserve">Meclis Meslek </w:t>
            </w:r>
          </w:p>
          <w:p w14:paraId="33B1559D"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Meslek Komiteleri</w:t>
            </w:r>
          </w:p>
        </w:tc>
        <w:tc>
          <w:tcPr>
            <w:tcW w:w="975" w:type="dxa"/>
            <w:shd w:val="clear" w:color="auto" w:fill="FFFFFF" w:themeFill="background1"/>
          </w:tcPr>
          <w:p w14:paraId="352E4805" w14:textId="77777777" w:rsidR="00A50AC6" w:rsidRPr="00757878" w:rsidRDefault="00A50AC6" w:rsidP="00A50AC6">
            <w:pPr>
              <w:spacing w:line="240" w:lineRule="auto"/>
              <w:rPr>
                <w:rFonts w:ascii="Cambria" w:hAnsi="Cambria"/>
                <w:b/>
                <w:sz w:val="16"/>
                <w:szCs w:val="16"/>
              </w:rPr>
            </w:pPr>
          </w:p>
        </w:tc>
        <w:tc>
          <w:tcPr>
            <w:tcW w:w="975" w:type="dxa"/>
            <w:shd w:val="clear" w:color="auto" w:fill="FFFFFF" w:themeFill="background1"/>
            <w:vAlign w:val="center"/>
          </w:tcPr>
          <w:p w14:paraId="4B8DB571" w14:textId="77777777" w:rsidR="00A50AC6" w:rsidRPr="00757878" w:rsidRDefault="00A50AC6" w:rsidP="00A50AC6">
            <w:pPr>
              <w:spacing w:line="240" w:lineRule="auto"/>
              <w:rPr>
                <w:rFonts w:ascii="Cambria" w:hAnsi="Cambria"/>
                <w:b/>
                <w:sz w:val="16"/>
                <w:szCs w:val="16"/>
              </w:rPr>
            </w:pPr>
          </w:p>
        </w:tc>
        <w:tc>
          <w:tcPr>
            <w:tcW w:w="920" w:type="dxa"/>
            <w:vAlign w:val="center"/>
          </w:tcPr>
          <w:p w14:paraId="167690C9"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5D9D359A" w14:textId="77777777" w:rsidR="00A50AC6" w:rsidRPr="00757878" w:rsidRDefault="00A50AC6" w:rsidP="00A50AC6">
            <w:pPr>
              <w:spacing w:line="240" w:lineRule="auto"/>
              <w:rPr>
                <w:rFonts w:ascii="Cambria" w:hAnsi="Cambria"/>
                <w:b/>
                <w:sz w:val="16"/>
                <w:szCs w:val="16"/>
              </w:rPr>
            </w:pPr>
          </w:p>
        </w:tc>
        <w:tc>
          <w:tcPr>
            <w:tcW w:w="915" w:type="dxa"/>
            <w:shd w:val="clear" w:color="auto" w:fill="FBE4D5" w:themeFill="accent2" w:themeFillTint="33"/>
            <w:vAlign w:val="center"/>
          </w:tcPr>
          <w:p w14:paraId="731E32D4" w14:textId="77777777" w:rsidR="00A50AC6" w:rsidRPr="00757878" w:rsidRDefault="00A50AC6" w:rsidP="00A50AC6">
            <w:pPr>
              <w:spacing w:line="240" w:lineRule="auto"/>
              <w:rPr>
                <w:rFonts w:ascii="Cambria" w:hAnsi="Cambria"/>
                <w:b/>
                <w:sz w:val="16"/>
                <w:szCs w:val="16"/>
              </w:rPr>
            </w:pPr>
          </w:p>
        </w:tc>
        <w:tc>
          <w:tcPr>
            <w:tcW w:w="915" w:type="dxa"/>
            <w:shd w:val="clear" w:color="auto" w:fill="FBE4D5" w:themeFill="accent2" w:themeFillTint="33"/>
            <w:vAlign w:val="center"/>
          </w:tcPr>
          <w:p w14:paraId="6890DFB5" w14:textId="77777777" w:rsidR="00A50AC6" w:rsidRPr="00757878" w:rsidRDefault="00A50AC6" w:rsidP="00A50AC6">
            <w:pPr>
              <w:spacing w:line="240" w:lineRule="auto"/>
              <w:rPr>
                <w:rFonts w:ascii="Cambria" w:hAnsi="Cambria"/>
                <w:b/>
                <w:sz w:val="16"/>
                <w:szCs w:val="16"/>
              </w:rPr>
            </w:pPr>
          </w:p>
        </w:tc>
        <w:tc>
          <w:tcPr>
            <w:tcW w:w="1046" w:type="dxa"/>
            <w:shd w:val="clear" w:color="auto" w:fill="FBE4D5" w:themeFill="accent2" w:themeFillTint="33"/>
            <w:vAlign w:val="center"/>
          </w:tcPr>
          <w:p w14:paraId="18E303CA" w14:textId="77777777" w:rsidR="00A50AC6" w:rsidRPr="00757878" w:rsidRDefault="00A50AC6" w:rsidP="00A50AC6">
            <w:pPr>
              <w:spacing w:line="240" w:lineRule="auto"/>
              <w:rPr>
                <w:rFonts w:ascii="Cambria" w:hAnsi="Cambria"/>
                <w:b/>
                <w:sz w:val="16"/>
                <w:szCs w:val="16"/>
              </w:rPr>
            </w:pPr>
          </w:p>
        </w:tc>
        <w:tc>
          <w:tcPr>
            <w:tcW w:w="1026" w:type="dxa"/>
            <w:shd w:val="clear" w:color="auto" w:fill="FFFFFF" w:themeFill="background1"/>
            <w:vAlign w:val="center"/>
          </w:tcPr>
          <w:p w14:paraId="58151879" w14:textId="77777777" w:rsidR="00A50AC6" w:rsidRPr="00757878" w:rsidRDefault="00A50AC6" w:rsidP="00A50AC6">
            <w:pPr>
              <w:spacing w:line="240" w:lineRule="auto"/>
              <w:rPr>
                <w:rFonts w:ascii="Cambria" w:hAnsi="Cambria"/>
                <w:b/>
                <w:sz w:val="16"/>
                <w:szCs w:val="16"/>
              </w:rPr>
            </w:pPr>
          </w:p>
        </w:tc>
      </w:tr>
      <w:tr w:rsidR="00A50AC6" w:rsidRPr="00757878" w14:paraId="184F3C05" w14:textId="77777777" w:rsidTr="00A50AC6">
        <w:trPr>
          <w:trHeight w:val="550"/>
        </w:trPr>
        <w:tc>
          <w:tcPr>
            <w:tcW w:w="1542" w:type="dxa"/>
            <w:vAlign w:val="center"/>
          </w:tcPr>
          <w:p w14:paraId="35D8FE09"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GZFT Analizi sonuçlarının değerlendirilmesi</w:t>
            </w:r>
          </w:p>
        </w:tc>
        <w:tc>
          <w:tcPr>
            <w:tcW w:w="1243" w:type="dxa"/>
            <w:vAlign w:val="center"/>
          </w:tcPr>
          <w:p w14:paraId="60967237"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Stratejik Planlama Ekibi</w:t>
            </w:r>
          </w:p>
        </w:tc>
        <w:tc>
          <w:tcPr>
            <w:tcW w:w="975" w:type="dxa"/>
            <w:shd w:val="clear" w:color="auto" w:fill="FFFFFF" w:themeFill="background1"/>
          </w:tcPr>
          <w:p w14:paraId="06A884BF" w14:textId="77777777" w:rsidR="00A50AC6" w:rsidRPr="00757878" w:rsidRDefault="00A50AC6" w:rsidP="00A50AC6">
            <w:pPr>
              <w:spacing w:line="240" w:lineRule="auto"/>
              <w:rPr>
                <w:rFonts w:ascii="Cambria" w:hAnsi="Cambria"/>
                <w:b/>
                <w:sz w:val="16"/>
                <w:szCs w:val="16"/>
              </w:rPr>
            </w:pPr>
          </w:p>
        </w:tc>
        <w:tc>
          <w:tcPr>
            <w:tcW w:w="975" w:type="dxa"/>
            <w:shd w:val="clear" w:color="auto" w:fill="FFFFFF" w:themeFill="background1"/>
            <w:vAlign w:val="center"/>
          </w:tcPr>
          <w:p w14:paraId="09F941EC" w14:textId="77777777" w:rsidR="00A50AC6" w:rsidRPr="00757878" w:rsidRDefault="00A50AC6" w:rsidP="00A50AC6">
            <w:pPr>
              <w:spacing w:line="240" w:lineRule="auto"/>
              <w:rPr>
                <w:rFonts w:ascii="Cambria" w:hAnsi="Cambria"/>
                <w:b/>
                <w:sz w:val="16"/>
                <w:szCs w:val="16"/>
              </w:rPr>
            </w:pPr>
          </w:p>
        </w:tc>
        <w:tc>
          <w:tcPr>
            <w:tcW w:w="920" w:type="dxa"/>
            <w:vAlign w:val="center"/>
          </w:tcPr>
          <w:p w14:paraId="3A62A67E"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759A0C9B"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31E29889" w14:textId="77777777" w:rsidR="00A50AC6" w:rsidRPr="00757878" w:rsidRDefault="00A50AC6" w:rsidP="00A50AC6">
            <w:pPr>
              <w:spacing w:line="240" w:lineRule="auto"/>
              <w:rPr>
                <w:rFonts w:ascii="Cambria" w:hAnsi="Cambria"/>
                <w:b/>
                <w:sz w:val="16"/>
                <w:szCs w:val="16"/>
              </w:rPr>
            </w:pPr>
          </w:p>
        </w:tc>
        <w:tc>
          <w:tcPr>
            <w:tcW w:w="915" w:type="dxa"/>
            <w:shd w:val="clear" w:color="auto" w:fill="FBE4D5" w:themeFill="accent2" w:themeFillTint="33"/>
            <w:vAlign w:val="center"/>
          </w:tcPr>
          <w:p w14:paraId="5D028DEB" w14:textId="77777777" w:rsidR="00A50AC6" w:rsidRPr="00757878" w:rsidRDefault="00A50AC6" w:rsidP="00A50AC6">
            <w:pPr>
              <w:spacing w:line="240" w:lineRule="auto"/>
              <w:rPr>
                <w:rFonts w:ascii="Cambria" w:hAnsi="Cambria"/>
                <w:b/>
                <w:sz w:val="16"/>
                <w:szCs w:val="16"/>
              </w:rPr>
            </w:pPr>
          </w:p>
        </w:tc>
        <w:tc>
          <w:tcPr>
            <w:tcW w:w="1046" w:type="dxa"/>
            <w:shd w:val="clear" w:color="auto" w:fill="FBE4D5" w:themeFill="accent2" w:themeFillTint="33"/>
            <w:vAlign w:val="center"/>
          </w:tcPr>
          <w:p w14:paraId="460B5B85" w14:textId="77777777" w:rsidR="00A50AC6" w:rsidRPr="00757878" w:rsidRDefault="00A50AC6" w:rsidP="00A50AC6">
            <w:pPr>
              <w:spacing w:line="240" w:lineRule="auto"/>
              <w:rPr>
                <w:rFonts w:ascii="Cambria" w:hAnsi="Cambria"/>
                <w:b/>
                <w:sz w:val="16"/>
                <w:szCs w:val="16"/>
              </w:rPr>
            </w:pPr>
          </w:p>
        </w:tc>
        <w:tc>
          <w:tcPr>
            <w:tcW w:w="1026" w:type="dxa"/>
            <w:shd w:val="clear" w:color="auto" w:fill="FFFFFF" w:themeFill="background1"/>
            <w:vAlign w:val="center"/>
          </w:tcPr>
          <w:p w14:paraId="3CC2CD6A" w14:textId="77777777" w:rsidR="00A50AC6" w:rsidRPr="00757878" w:rsidRDefault="00A50AC6" w:rsidP="00A50AC6">
            <w:pPr>
              <w:spacing w:line="240" w:lineRule="auto"/>
              <w:rPr>
                <w:rFonts w:ascii="Cambria" w:hAnsi="Cambria"/>
                <w:b/>
                <w:sz w:val="16"/>
                <w:szCs w:val="16"/>
              </w:rPr>
            </w:pPr>
          </w:p>
        </w:tc>
      </w:tr>
      <w:tr w:rsidR="00A50AC6" w:rsidRPr="00757878" w14:paraId="47771973" w14:textId="77777777" w:rsidTr="00A50AC6">
        <w:trPr>
          <w:trHeight w:val="557"/>
        </w:trPr>
        <w:tc>
          <w:tcPr>
            <w:tcW w:w="1542" w:type="dxa"/>
            <w:vAlign w:val="center"/>
          </w:tcPr>
          <w:p w14:paraId="32BE3D7F" w14:textId="77777777" w:rsidR="00A50AC6" w:rsidRPr="00757878" w:rsidRDefault="00A50AC6" w:rsidP="00A50AC6">
            <w:pPr>
              <w:spacing w:line="240" w:lineRule="auto"/>
              <w:rPr>
                <w:rFonts w:ascii="Cambria" w:hAnsi="Cambria"/>
                <w:sz w:val="16"/>
                <w:szCs w:val="16"/>
              </w:rPr>
            </w:pPr>
            <w:proofErr w:type="spellStart"/>
            <w:r w:rsidRPr="00757878">
              <w:rPr>
                <w:rFonts w:ascii="Cambria" w:hAnsi="Cambria"/>
                <w:sz w:val="16"/>
                <w:szCs w:val="16"/>
              </w:rPr>
              <w:t>Litmus</w:t>
            </w:r>
            <w:proofErr w:type="spellEnd"/>
            <w:r w:rsidRPr="00757878">
              <w:rPr>
                <w:rFonts w:ascii="Cambria" w:hAnsi="Cambria"/>
                <w:sz w:val="16"/>
                <w:szCs w:val="16"/>
              </w:rPr>
              <w:t xml:space="preserve"> testi sonuçlarına göre Misyon, Vizyon ve İlkelerin gözden geçirilmesi</w:t>
            </w:r>
          </w:p>
        </w:tc>
        <w:tc>
          <w:tcPr>
            <w:tcW w:w="1243" w:type="dxa"/>
            <w:vAlign w:val="center"/>
          </w:tcPr>
          <w:p w14:paraId="4749F506"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Yönetim Kurulu</w:t>
            </w:r>
          </w:p>
        </w:tc>
        <w:tc>
          <w:tcPr>
            <w:tcW w:w="975" w:type="dxa"/>
            <w:shd w:val="clear" w:color="auto" w:fill="FFFFFF" w:themeFill="background1"/>
          </w:tcPr>
          <w:p w14:paraId="7B49B062" w14:textId="77777777" w:rsidR="00A50AC6" w:rsidRPr="00757878" w:rsidRDefault="00A50AC6" w:rsidP="00A50AC6">
            <w:pPr>
              <w:spacing w:line="240" w:lineRule="auto"/>
              <w:rPr>
                <w:rFonts w:ascii="Cambria" w:hAnsi="Cambria"/>
                <w:b/>
                <w:sz w:val="16"/>
                <w:szCs w:val="16"/>
              </w:rPr>
            </w:pPr>
          </w:p>
        </w:tc>
        <w:tc>
          <w:tcPr>
            <w:tcW w:w="975" w:type="dxa"/>
            <w:shd w:val="clear" w:color="auto" w:fill="FFFFFF" w:themeFill="background1"/>
            <w:vAlign w:val="center"/>
          </w:tcPr>
          <w:p w14:paraId="55008B33" w14:textId="77777777" w:rsidR="00A50AC6" w:rsidRPr="00757878" w:rsidRDefault="00A50AC6" w:rsidP="00A50AC6">
            <w:pPr>
              <w:spacing w:line="240" w:lineRule="auto"/>
              <w:rPr>
                <w:rFonts w:ascii="Cambria" w:hAnsi="Cambria"/>
                <w:b/>
                <w:sz w:val="16"/>
                <w:szCs w:val="16"/>
              </w:rPr>
            </w:pPr>
          </w:p>
        </w:tc>
        <w:tc>
          <w:tcPr>
            <w:tcW w:w="920" w:type="dxa"/>
            <w:vAlign w:val="center"/>
          </w:tcPr>
          <w:p w14:paraId="10E8F713" w14:textId="77777777" w:rsidR="00A50AC6" w:rsidRPr="00757878" w:rsidRDefault="00A50AC6" w:rsidP="00A50AC6">
            <w:pPr>
              <w:spacing w:line="240" w:lineRule="auto"/>
              <w:rPr>
                <w:rFonts w:ascii="Cambria" w:hAnsi="Cambria"/>
                <w:b/>
                <w:sz w:val="16"/>
                <w:szCs w:val="16"/>
              </w:rPr>
            </w:pPr>
          </w:p>
        </w:tc>
        <w:tc>
          <w:tcPr>
            <w:tcW w:w="915" w:type="dxa"/>
            <w:shd w:val="clear" w:color="auto" w:fill="FBE4D5" w:themeFill="accent2" w:themeFillTint="33"/>
            <w:vAlign w:val="center"/>
          </w:tcPr>
          <w:p w14:paraId="545B5BAF"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4FD922DD"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581B4D67" w14:textId="77777777" w:rsidR="00A50AC6" w:rsidRPr="00757878" w:rsidRDefault="00A50AC6" w:rsidP="00A50AC6">
            <w:pPr>
              <w:spacing w:line="240" w:lineRule="auto"/>
              <w:rPr>
                <w:rFonts w:ascii="Cambria" w:hAnsi="Cambria"/>
                <w:b/>
                <w:sz w:val="16"/>
                <w:szCs w:val="16"/>
              </w:rPr>
            </w:pPr>
          </w:p>
        </w:tc>
        <w:tc>
          <w:tcPr>
            <w:tcW w:w="1046" w:type="dxa"/>
            <w:shd w:val="clear" w:color="auto" w:fill="FBE4D5" w:themeFill="accent2" w:themeFillTint="33"/>
            <w:vAlign w:val="center"/>
          </w:tcPr>
          <w:p w14:paraId="2A754F72" w14:textId="77777777" w:rsidR="00A50AC6" w:rsidRPr="00757878" w:rsidRDefault="00A50AC6" w:rsidP="00A50AC6">
            <w:pPr>
              <w:spacing w:line="240" w:lineRule="auto"/>
              <w:rPr>
                <w:rFonts w:ascii="Cambria" w:hAnsi="Cambria"/>
                <w:b/>
                <w:sz w:val="16"/>
                <w:szCs w:val="16"/>
              </w:rPr>
            </w:pPr>
          </w:p>
        </w:tc>
        <w:tc>
          <w:tcPr>
            <w:tcW w:w="1026" w:type="dxa"/>
            <w:shd w:val="clear" w:color="auto" w:fill="FFFFFF" w:themeFill="background1"/>
            <w:vAlign w:val="center"/>
          </w:tcPr>
          <w:p w14:paraId="717598E2" w14:textId="77777777" w:rsidR="00A50AC6" w:rsidRPr="00757878" w:rsidRDefault="00A50AC6" w:rsidP="00A50AC6">
            <w:pPr>
              <w:spacing w:line="240" w:lineRule="auto"/>
              <w:rPr>
                <w:rFonts w:ascii="Cambria" w:hAnsi="Cambria"/>
                <w:b/>
                <w:sz w:val="16"/>
                <w:szCs w:val="16"/>
              </w:rPr>
            </w:pPr>
          </w:p>
        </w:tc>
      </w:tr>
      <w:tr w:rsidR="00A50AC6" w:rsidRPr="00757878" w14:paraId="1D8C5016" w14:textId="77777777" w:rsidTr="00A50AC6">
        <w:trPr>
          <w:trHeight w:val="318"/>
        </w:trPr>
        <w:tc>
          <w:tcPr>
            <w:tcW w:w="1542" w:type="dxa"/>
            <w:vAlign w:val="center"/>
          </w:tcPr>
          <w:p w14:paraId="3F183AA7"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Stratejik Amaç ve Hedeflerin Belirlenmesi</w:t>
            </w:r>
          </w:p>
        </w:tc>
        <w:tc>
          <w:tcPr>
            <w:tcW w:w="1243" w:type="dxa"/>
            <w:vAlign w:val="center"/>
          </w:tcPr>
          <w:p w14:paraId="1F8EE566"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Stratejik Planlama Ekibi</w:t>
            </w:r>
          </w:p>
          <w:p w14:paraId="48032D88"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YK</w:t>
            </w:r>
          </w:p>
        </w:tc>
        <w:tc>
          <w:tcPr>
            <w:tcW w:w="975" w:type="dxa"/>
            <w:shd w:val="clear" w:color="auto" w:fill="FFFFFF" w:themeFill="background1"/>
          </w:tcPr>
          <w:p w14:paraId="3CF68C14" w14:textId="77777777" w:rsidR="00A50AC6" w:rsidRPr="00757878" w:rsidRDefault="00A50AC6" w:rsidP="00A50AC6">
            <w:pPr>
              <w:spacing w:line="240" w:lineRule="auto"/>
              <w:rPr>
                <w:rFonts w:ascii="Cambria" w:hAnsi="Cambria"/>
                <w:b/>
                <w:sz w:val="16"/>
                <w:szCs w:val="16"/>
              </w:rPr>
            </w:pPr>
          </w:p>
        </w:tc>
        <w:tc>
          <w:tcPr>
            <w:tcW w:w="975" w:type="dxa"/>
            <w:shd w:val="clear" w:color="auto" w:fill="FFFFFF" w:themeFill="background1"/>
            <w:vAlign w:val="center"/>
          </w:tcPr>
          <w:p w14:paraId="5968B4A7" w14:textId="77777777" w:rsidR="00A50AC6" w:rsidRPr="00757878" w:rsidRDefault="00A50AC6" w:rsidP="00A50AC6">
            <w:pPr>
              <w:spacing w:line="240" w:lineRule="auto"/>
              <w:rPr>
                <w:rFonts w:ascii="Cambria" w:hAnsi="Cambria"/>
                <w:b/>
                <w:sz w:val="16"/>
                <w:szCs w:val="16"/>
              </w:rPr>
            </w:pPr>
          </w:p>
        </w:tc>
        <w:tc>
          <w:tcPr>
            <w:tcW w:w="920" w:type="dxa"/>
            <w:vAlign w:val="center"/>
          </w:tcPr>
          <w:p w14:paraId="20E75F42" w14:textId="77777777" w:rsidR="00A50AC6" w:rsidRPr="00757878" w:rsidRDefault="00A50AC6" w:rsidP="00A50AC6">
            <w:pPr>
              <w:spacing w:line="240" w:lineRule="auto"/>
              <w:rPr>
                <w:rFonts w:ascii="Cambria" w:hAnsi="Cambria"/>
                <w:b/>
                <w:sz w:val="16"/>
                <w:szCs w:val="16"/>
              </w:rPr>
            </w:pPr>
          </w:p>
        </w:tc>
        <w:tc>
          <w:tcPr>
            <w:tcW w:w="915" w:type="dxa"/>
            <w:vAlign w:val="center"/>
          </w:tcPr>
          <w:p w14:paraId="673E32BA"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582CFBE9" w14:textId="77777777" w:rsidR="00A50AC6" w:rsidRPr="00757878" w:rsidRDefault="00A50AC6" w:rsidP="00A50AC6">
            <w:pPr>
              <w:spacing w:line="240" w:lineRule="auto"/>
              <w:rPr>
                <w:rFonts w:ascii="Cambria" w:hAnsi="Cambria"/>
                <w:b/>
                <w:sz w:val="16"/>
                <w:szCs w:val="16"/>
              </w:rPr>
            </w:pPr>
          </w:p>
        </w:tc>
        <w:tc>
          <w:tcPr>
            <w:tcW w:w="915" w:type="dxa"/>
            <w:shd w:val="clear" w:color="auto" w:fill="FBE4D5" w:themeFill="accent2" w:themeFillTint="33"/>
            <w:vAlign w:val="center"/>
          </w:tcPr>
          <w:p w14:paraId="50C8FA87" w14:textId="77777777" w:rsidR="00A50AC6" w:rsidRPr="00757878" w:rsidRDefault="00A50AC6" w:rsidP="00A50AC6">
            <w:pPr>
              <w:spacing w:line="240" w:lineRule="auto"/>
              <w:rPr>
                <w:rFonts w:ascii="Cambria" w:hAnsi="Cambria"/>
                <w:b/>
                <w:sz w:val="16"/>
                <w:szCs w:val="16"/>
              </w:rPr>
            </w:pPr>
          </w:p>
        </w:tc>
        <w:tc>
          <w:tcPr>
            <w:tcW w:w="1046" w:type="dxa"/>
            <w:shd w:val="clear" w:color="auto" w:fill="FBE4D5" w:themeFill="accent2" w:themeFillTint="33"/>
            <w:vAlign w:val="center"/>
          </w:tcPr>
          <w:p w14:paraId="493FE190" w14:textId="77777777" w:rsidR="00A50AC6" w:rsidRPr="00757878" w:rsidRDefault="00A50AC6" w:rsidP="00A50AC6">
            <w:pPr>
              <w:spacing w:line="240" w:lineRule="auto"/>
              <w:rPr>
                <w:rFonts w:ascii="Cambria" w:hAnsi="Cambria"/>
                <w:b/>
                <w:sz w:val="16"/>
                <w:szCs w:val="16"/>
              </w:rPr>
            </w:pPr>
          </w:p>
        </w:tc>
        <w:tc>
          <w:tcPr>
            <w:tcW w:w="1026" w:type="dxa"/>
            <w:shd w:val="clear" w:color="auto" w:fill="FFFFFF" w:themeFill="background1"/>
            <w:vAlign w:val="center"/>
          </w:tcPr>
          <w:p w14:paraId="32BD26F5" w14:textId="77777777" w:rsidR="00A50AC6" w:rsidRPr="00757878" w:rsidRDefault="00A50AC6" w:rsidP="00A50AC6">
            <w:pPr>
              <w:spacing w:line="240" w:lineRule="auto"/>
              <w:rPr>
                <w:rFonts w:ascii="Cambria" w:hAnsi="Cambria"/>
                <w:b/>
                <w:sz w:val="16"/>
                <w:szCs w:val="16"/>
              </w:rPr>
            </w:pPr>
          </w:p>
        </w:tc>
      </w:tr>
      <w:tr w:rsidR="00A50AC6" w:rsidRPr="00757878" w14:paraId="75903D11" w14:textId="77777777" w:rsidTr="00A50AC6">
        <w:trPr>
          <w:trHeight w:val="578"/>
        </w:trPr>
        <w:tc>
          <w:tcPr>
            <w:tcW w:w="1542" w:type="dxa"/>
            <w:vAlign w:val="center"/>
          </w:tcPr>
          <w:p w14:paraId="2AE90F9F"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Stratejik Plan taslağının hazırlanması</w:t>
            </w:r>
          </w:p>
        </w:tc>
        <w:tc>
          <w:tcPr>
            <w:tcW w:w="1243" w:type="dxa"/>
            <w:vAlign w:val="center"/>
          </w:tcPr>
          <w:p w14:paraId="4A090002"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Akreditasyon Sorumlusu</w:t>
            </w:r>
          </w:p>
        </w:tc>
        <w:tc>
          <w:tcPr>
            <w:tcW w:w="975" w:type="dxa"/>
            <w:shd w:val="clear" w:color="auto" w:fill="FFFFFF" w:themeFill="background1"/>
          </w:tcPr>
          <w:p w14:paraId="56521DDF" w14:textId="77777777" w:rsidR="00A50AC6" w:rsidRPr="00757878" w:rsidRDefault="00A50AC6" w:rsidP="00A50AC6">
            <w:pPr>
              <w:spacing w:line="240" w:lineRule="auto"/>
              <w:rPr>
                <w:rFonts w:ascii="Cambria" w:hAnsi="Cambria"/>
                <w:b/>
                <w:sz w:val="16"/>
                <w:szCs w:val="16"/>
              </w:rPr>
            </w:pPr>
          </w:p>
        </w:tc>
        <w:tc>
          <w:tcPr>
            <w:tcW w:w="975" w:type="dxa"/>
            <w:shd w:val="clear" w:color="auto" w:fill="FFFFFF" w:themeFill="background1"/>
            <w:vAlign w:val="center"/>
          </w:tcPr>
          <w:p w14:paraId="2750E95A" w14:textId="77777777" w:rsidR="00A50AC6" w:rsidRPr="00757878" w:rsidRDefault="00A50AC6" w:rsidP="00A50AC6">
            <w:pPr>
              <w:spacing w:line="240" w:lineRule="auto"/>
              <w:rPr>
                <w:rFonts w:ascii="Cambria" w:hAnsi="Cambria"/>
                <w:b/>
                <w:sz w:val="16"/>
                <w:szCs w:val="16"/>
              </w:rPr>
            </w:pPr>
          </w:p>
        </w:tc>
        <w:tc>
          <w:tcPr>
            <w:tcW w:w="920" w:type="dxa"/>
            <w:vAlign w:val="center"/>
          </w:tcPr>
          <w:p w14:paraId="6614E667" w14:textId="77777777" w:rsidR="00A50AC6" w:rsidRPr="00757878" w:rsidRDefault="00A50AC6" w:rsidP="00A50AC6">
            <w:pPr>
              <w:spacing w:line="240" w:lineRule="auto"/>
              <w:rPr>
                <w:rFonts w:ascii="Cambria" w:hAnsi="Cambria"/>
                <w:b/>
                <w:sz w:val="16"/>
                <w:szCs w:val="16"/>
              </w:rPr>
            </w:pPr>
          </w:p>
        </w:tc>
        <w:tc>
          <w:tcPr>
            <w:tcW w:w="915" w:type="dxa"/>
            <w:vAlign w:val="center"/>
          </w:tcPr>
          <w:p w14:paraId="4AD7ECE9"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58A88B46"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54F3D418" w14:textId="77777777" w:rsidR="00A50AC6" w:rsidRPr="00757878" w:rsidRDefault="00A50AC6" w:rsidP="00A50AC6">
            <w:pPr>
              <w:spacing w:line="240" w:lineRule="auto"/>
              <w:rPr>
                <w:rFonts w:ascii="Cambria" w:hAnsi="Cambria"/>
                <w:b/>
                <w:sz w:val="16"/>
                <w:szCs w:val="16"/>
              </w:rPr>
            </w:pPr>
          </w:p>
        </w:tc>
        <w:tc>
          <w:tcPr>
            <w:tcW w:w="1046" w:type="dxa"/>
            <w:shd w:val="clear" w:color="auto" w:fill="FBE4D5" w:themeFill="accent2" w:themeFillTint="33"/>
            <w:vAlign w:val="center"/>
          </w:tcPr>
          <w:p w14:paraId="291C8A7E" w14:textId="77777777" w:rsidR="00A50AC6" w:rsidRPr="00757878" w:rsidRDefault="00A50AC6" w:rsidP="00A50AC6">
            <w:pPr>
              <w:spacing w:line="240" w:lineRule="auto"/>
              <w:rPr>
                <w:rFonts w:ascii="Cambria" w:hAnsi="Cambria"/>
                <w:b/>
                <w:sz w:val="16"/>
                <w:szCs w:val="16"/>
              </w:rPr>
            </w:pPr>
          </w:p>
        </w:tc>
        <w:tc>
          <w:tcPr>
            <w:tcW w:w="1026" w:type="dxa"/>
            <w:shd w:val="clear" w:color="auto" w:fill="FFFFFF" w:themeFill="background1"/>
            <w:vAlign w:val="center"/>
          </w:tcPr>
          <w:p w14:paraId="46F9BB38" w14:textId="77777777" w:rsidR="00A50AC6" w:rsidRPr="00757878" w:rsidRDefault="00A50AC6" w:rsidP="00A50AC6">
            <w:pPr>
              <w:spacing w:line="240" w:lineRule="auto"/>
              <w:rPr>
                <w:rFonts w:ascii="Cambria" w:hAnsi="Cambria"/>
                <w:b/>
                <w:sz w:val="16"/>
                <w:szCs w:val="16"/>
              </w:rPr>
            </w:pPr>
          </w:p>
        </w:tc>
      </w:tr>
      <w:tr w:rsidR="00A50AC6" w:rsidRPr="00757878" w14:paraId="431AA0C6" w14:textId="77777777" w:rsidTr="00A50AC6">
        <w:trPr>
          <w:trHeight w:val="314"/>
        </w:trPr>
        <w:tc>
          <w:tcPr>
            <w:tcW w:w="1542" w:type="dxa"/>
            <w:vAlign w:val="center"/>
          </w:tcPr>
          <w:p w14:paraId="39839A54"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Stratejik Plan taslağının, YK, Stratejik Planlama Ekibi tarafından değerlendirilmesi</w:t>
            </w:r>
          </w:p>
        </w:tc>
        <w:tc>
          <w:tcPr>
            <w:tcW w:w="1243" w:type="dxa"/>
            <w:vAlign w:val="center"/>
          </w:tcPr>
          <w:p w14:paraId="08C46AC0"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Stratejik Planlama Ekibi</w:t>
            </w:r>
          </w:p>
          <w:p w14:paraId="7240003E"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YK</w:t>
            </w:r>
          </w:p>
        </w:tc>
        <w:tc>
          <w:tcPr>
            <w:tcW w:w="975" w:type="dxa"/>
            <w:shd w:val="clear" w:color="auto" w:fill="FFFFFF" w:themeFill="background1"/>
          </w:tcPr>
          <w:p w14:paraId="1C564914" w14:textId="77777777" w:rsidR="00A50AC6" w:rsidRPr="00757878" w:rsidRDefault="00A50AC6" w:rsidP="00A50AC6">
            <w:pPr>
              <w:spacing w:line="240" w:lineRule="auto"/>
              <w:rPr>
                <w:rFonts w:ascii="Cambria" w:hAnsi="Cambria"/>
                <w:b/>
                <w:sz w:val="16"/>
                <w:szCs w:val="16"/>
              </w:rPr>
            </w:pPr>
          </w:p>
        </w:tc>
        <w:tc>
          <w:tcPr>
            <w:tcW w:w="975" w:type="dxa"/>
            <w:shd w:val="clear" w:color="auto" w:fill="FFFFFF" w:themeFill="background1"/>
            <w:vAlign w:val="center"/>
          </w:tcPr>
          <w:p w14:paraId="353E562A" w14:textId="77777777" w:rsidR="00A50AC6" w:rsidRPr="00757878" w:rsidRDefault="00A50AC6" w:rsidP="00A50AC6">
            <w:pPr>
              <w:spacing w:line="240" w:lineRule="auto"/>
              <w:rPr>
                <w:rFonts w:ascii="Cambria" w:hAnsi="Cambria"/>
                <w:b/>
                <w:sz w:val="16"/>
                <w:szCs w:val="16"/>
              </w:rPr>
            </w:pPr>
          </w:p>
        </w:tc>
        <w:tc>
          <w:tcPr>
            <w:tcW w:w="920" w:type="dxa"/>
            <w:shd w:val="clear" w:color="auto" w:fill="FFFFFF" w:themeFill="background1"/>
            <w:vAlign w:val="center"/>
          </w:tcPr>
          <w:p w14:paraId="337C5131"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434386AA"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1091F4A3"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4A62D2A0" w14:textId="77777777" w:rsidR="00A50AC6" w:rsidRPr="00757878" w:rsidRDefault="00A50AC6" w:rsidP="00A50AC6">
            <w:pPr>
              <w:spacing w:line="240" w:lineRule="auto"/>
              <w:rPr>
                <w:rFonts w:ascii="Cambria" w:hAnsi="Cambria"/>
                <w:b/>
                <w:sz w:val="16"/>
                <w:szCs w:val="16"/>
              </w:rPr>
            </w:pPr>
          </w:p>
        </w:tc>
        <w:tc>
          <w:tcPr>
            <w:tcW w:w="1046" w:type="dxa"/>
            <w:shd w:val="clear" w:color="auto" w:fill="FBE4D5" w:themeFill="accent2" w:themeFillTint="33"/>
            <w:vAlign w:val="center"/>
          </w:tcPr>
          <w:p w14:paraId="4C3733EB" w14:textId="77777777" w:rsidR="00A50AC6" w:rsidRPr="00757878" w:rsidRDefault="00A50AC6" w:rsidP="00A50AC6">
            <w:pPr>
              <w:spacing w:line="240" w:lineRule="auto"/>
              <w:rPr>
                <w:rFonts w:ascii="Cambria" w:hAnsi="Cambria"/>
                <w:b/>
                <w:sz w:val="16"/>
                <w:szCs w:val="16"/>
              </w:rPr>
            </w:pPr>
          </w:p>
        </w:tc>
        <w:tc>
          <w:tcPr>
            <w:tcW w:w="1026" w:type="dxa"/>
            <w:shd w:val="clear" w:color="auto" w:fill="FFFFFF" w:themeFill="background1"/>
            <w:vAlign w:val="center"/>
          </w:tcPr>
          <w:p w14:paraId="7CCF9882" w14:textId="77777777" w:rsidR="00A50AC6" w:rsidRPr="00757878" w:rsidRDefault="00A50AC6" w:rsidP="00A50AC6">
            <w:pPr>
              <w:spacing w:line="240" w:lineRule="auto"/>
              <w:rPr>
                <w:rFonts w:ascii="Cambria" w:hAnsi="Cambria"/>
                <w:b/>
                <w:sz w:val="16"/>
                <w:szCs w:val="16"/>
              </w:rPr>
            </w:pPr>
          </w:p>
        </w:tc>
      </w:tr>
      <w:tr w:rsidR="00A50AC6" w:rsidRPr="00757878" w14:paraId="163BB627" w14:textId="77777777" w:rsidTr="00A50AC6">
        <w:trPr>
          <w:trHeight w:val="536"/>
        </w:trPr>
        <w:tc>
          <w:tcPr>
            <w:tcW w:w="1542" w:type="dxa"/>
            <w:vAlign w:val="center"/>
          </w:tcPr>
          <w:p w14:paraId="6F9694FB" w14:textId="77777777" w:rsidR="00A50AC6" w:rsidRPr="00757878" w:rsidRDefault="00A50AC6" w:rsidP="00A50AC6">
            <w:pPr>
              <w:spacing w:line="240" w:lineRule="auto"/>
              <w:rPr>
                <w:rFonts w:ascii="Cambria" w:hAnsi="Cambria"/>
                <w:sz w:val="16"/>
                <w:szCs w:val="16"/>
              </w:rPr>
            </w:pPr>
            <w:r w:rsidRPr="006B53FE">
              <w:rPr>
                <w:rFonts w:ascii="Cambria" w:hAnsi="Cambria"/>
                <w:sz w:val="16"/>
                <w:szCs w:val="16"/>
              </w:rPr>
              <w:t>2018– 2022 Stratejik Planın değerlendirilmesi</w:t>
            </w:r>
          </w:p>
        </w:tc>
        <w:tc>
          <w:tcPr>
            <w:tcW w:w="1243" w:type="dxa"/>
            <w:vAlign w:val="center"/>
          </w:tcPr>
          <w:p w14:paraId="7EDE6534"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Stratejik Planlama Ekibi</w:t>
            </w:r>
          </w:p>
        </w:tc>
        <w:tc>
          <w:tcPr>
            <w:tcW w:w="975" w:type="dxa"/>
          </w:tcPr>
          <w:p w14:paraId="34DD7E31" w14:textId="77777777" w:rsidR="00A50AC6" w:rsidRPr="00757878" w:rsidRDefault="00A50AC6" w:rsidP="00A50AC6">
            <w:pPr>
              <w:spacing w:line="240" w:lineRule="auto"/>
              <w:rPr>
                <w:rFonts w:ascii="Cambria" w:hAnsi="Cambria"/>
                <w:b/>
                <w:sz w:val="16"/>
                <w:szCs w:val="16"/>
              </w:rPr>
            </w:pPr>
          </w:p>
        </w:tc>
        <w:tc>
          <w:tcPr>
            <w:tcW w:w="975" w:type="dxa"/>
            <w:shd w:val="clear" w:color="auto" w:fill="auto"/>
            <w:vAlign w:val="center"/>
          </w:tcPr>
          <w:p w14:paraId="303EF2D8" w14:textId="77777777" w:rsidR="00A50AC6" w:rsidRPr="00757878" w:rsidRDefault="00A50AC6" w:rsidP="00A50AC6">
            <w:pPr>
              <w:spacing w:line="240" w:lineRule="auto"/>
              <w:rPr>
                <w:rFonts w:ascii="Cambria" w:hAnsi="Cambria"/>
                <w:b/>
                <w:sz w:val="16"/>
                <w:szCs w:val="16"/>
              </w:rPr>
            </w:pPr>
          </w:p>
        </w:tc>
        <w:tc>
          <w:tcPr>
            <w:tcW w:w="920" w:type="dxa"/>
            <w:shd w:val="clear" w:color="auto" w:fill="FFFFFF" w:themeFill="background1"/>
            <w:vAlign w:val="center"/>
          </w:tcPr>
          <w:p w14:paraId="79F72886"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19DA97A4"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71F824E6"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57AC7FD8" w14:textId="77777777" w:rsidR="00A50AC6" w:rsidRPr="00757878" w:rsidRDefault="00A50AC6" w:rsidP="00A50AC6">
            <w:pPr>
              <w:spacing w:line="240" w:lineRule="auto"/>
              <w:rPr>
                <w:rFonts w:ascii="Cambria" w:hAnsi="Cambria"/>
                <w:b/>
                <w:sz w:val="16"/>
                <w:szCs w:val="16"/>
              </w:rPr>
            </w:pPr>
          </w:p>
        </w:tc>
        <w:tc>
          <w:tcPr>
            <w:tcW w:w="1046" w:type="dxa"/>
            <w:shd w:val="clear" w:color="auto" w:fill="FFFFFF" w:themeFill="background1"/>
            <w:vAlign w:val="center"/>
          </w:tcPr>
          <w:p w14:paraId="0FB157B7" w14:textId="77777777" w:rsidR="00A50AC6" w:rsidRPr="00757878" w:rsidRDefault="00A50AC6" w:rsidP="00A50AC6">
            <w:pPr>
              <w:spacing w:line="240" w:lineRule="auto"/>
              <w:rPr>
                <w:rFonts w:ascii="Cambria" w:hAnsi="Cambria"/>
                <w:b/>
                <w:sz w:val="16"/>
                <w:szCs w:val="16"/>
              </w:rPr>
            </w:pPr>
          </w:p>
        </w:tc>
        <w:tc>
          <w:tcPr>
            <w:tcW w:w="1026" w:type="dxa"/>
            <w:shd w:val="clear" w:color="auto" w:fill="FBE4D5" w:themeFill="accent2" w:themeFillTint="33"/>
            <w:vAlign w:val="center"/>
          </w:tcPr>
          <w:p w14:paraId="217EBD95" w14:textId="77777777" w:rsidR="00A50AC6" w:rsidRPr="00757878" w:rsidRDefault="00A50AC6" w:rsidP="00A50AC6">
            <w:pPr>
              <w:spacing w:line="240" w:lineRule="auto"/>
              <w:rPr>
                <w:rFonts w:ascii="Cambria" w:hAnsi="Cambria"/>
                <w:b/>
                <w:sz w:val="16"/>
                <w:szCs w:val="16"/>
              </w:rPr>
            </w:pPr>
          </w:p>
        </w:tc>
      </w:tr>
      <w:tr w:rsidR="00A50AC6" w:rsidRPr="00757878" w14:paraId="3D4875FE" w14:textId="77777777" w:rsidTr="00A50AC6">
        <w:trPr>
          <w:trHeight w:val="715"/>
        </w:trPr>
        <w:tc>
          <w:tcPr>
            <w:tcW w:w="1542" w:type="dxa"/>
            <w:vAlign w:val="center"/>
          </w:tcPr>
          <w:p w14:paraId="0BC7B26A"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2023 – 2026 Stratejik Planın Onaylanması</w:t>
            </w:r>
          </w:p>
        </w:tc>
        <w:tc>
          <w:tcPr>
            <w:tcW w:w="1243" w:type="dxa"/>
            <w:vAlign w:val="center"/>
          </w:tcPr>
          <w:p w14:paraId="0714417C" w14:textId="77777777" w:rsidR="00A50AC6" w:rsidRPr="00757878" w:rsidRDefault="00A50AC6" w:rsidP="00A50AC6">
            <w:pPr>
              <w:spacing w:line="240" w:lineRule="auto"/>
              <w:rPr>
                <w:rFonts w:ascii="Cambria" w:hAnsi="Cambria"/>
                <w:sz w:val="16"/>
                <w:szCs w:val="16"/>
              </w:rPr>
            </w:pPr>
            <w:r w:rsidRPr="00757878">
              <w:rPr>
                <w:rFonts w:ascii="Cambria" w:hAnsi="Cambria"/>
                <w:sz w:val="16"/>
                <w:szCs w:val="16"/>
              </w:rPr>
              <w:t>YK</w:t>
            </w:r>
          </w:p>
        </w:tc>
        <w:tc>
          <w:tcPr>
            <w:tcW w:w="975" w:type="dxa"/>
          </w:tcPr>
          <w:p w14:paraId="2F20F5A2" w14:textId="77777777" w:rsidR="00A50AC6" w:rsidRPr="00757878" w:rsidRDefault="00A50AC6" w:rsidP="00A50AC6">
            <w:pPr>
              <w:spacing w:line="240" w:lineRule="auto"/>
              <w:rPr>
                <w:rFonts w:ascii="Cambria" w:hAnsi="Cambria"/>
                <w:b/>
                <w:sz w:val="16"/>
                <w:szCs w:val="16"/>
              </w:rPr>
            </w:pPr>
          </w:p>
        </w:tc>
        <w:tc>
          <w:tcPr>
            <w:tcW w:w="975" w:type="dxa"/>
            <w:shd w:val="clear" w:color="auto" w:fill="auto"/>
            <w:vAlign w:val="center"/>
          </w:tcPr>
          <w:p w14:paraId="1E7C1B8D" w14:textId="77777777" w:rsidR="00A50AC6" w:rsidRPr="00757878" w:rsidRDefault="00A50AC6" w:rsidP="00A50AC6">
            <w:pPr>
              <w:spacing w:line="240" w:lineRule="auto"/>
              <w:rPr>
                <w:rFonts w:ascii="Cambria" w:hAnsi="Cambria"/>
                <w:b/>
                <w:sz w:val="16"/>
                <w:szCs w:val="16"/>
              </w:rPr>
            </w:pPr>
          </w:p>
        </w:tc>
        <w:tc>
          <w:tcPr>
            <w:tcW w:w="920" w:type="dxa"/>
            <w:shd w:val="clear" w:color="auto" w:fill="FFFFFF" w:themeFill="background1"/>
            <w:vAlign w:val="center"/>
          </w:tcPr>
          <w:p w14:paraId="1A399F94"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2FABC2D0"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6B5D7B6E" w14:textId="77777777" w:rsidR="00A50AC6" w:rsidRPr="00757878" w:rsidRDefault="00A50AC6" w:rsidP="00A50AC6">
            <w:pPr>
              <w:spacing w:line="240" w:lineRule="auto"/>
              <w:rPr>
                <w:rFonts w:ascii="Cambria" w:hAnsi="Cambria"/>
                <w:b/>
                <w:sz w:val="16"/>
                <w:szCs w:val="16"/>
              </w:rPr>
            </w:pPr>
          </w:p>
        </w:tc>
        <w:tc>
          <w:tcPr>
            <w:tcW w:w="915" w:type="dxa"/>
            <w:shd w:val="clear" w:color="auto" w:fill="FFFFFF" w:themeFill="background1"/>
            <w:vAlign w:val="center"/>
          </w:tcPr>
          <w:p w14:paraId="7C550AF1" w14:textId="77777777" w:rsidR="00A50AC6" w:rsidRPr="00757878" w:rsidRDefault="00A50AC6" w:rsidP="00A50AC6">
            <w:pPr>
              <w:spacing w:line="240" w:lineRule="auto"/>
              <w:rPr>
                <w:rFonts w:ascii="Cambria" w:hAnsi="Cambria"/>
                <w:b/>
                <w:sz w:val="16"/>
                <w:szCs w:val="16"/>
              </w:rPr>
            </w:pPr>
          </w:p>
        </w:tc>
        <w:tc>
          <w:tcPr>
            <w:tcW w:w="1046" w:type="dxa"/>
            <w:shd w:val="clear" w:color="auto" w:fill="FFFFFF" w:themeFill="background1"/>
            <w:vAlign w:val="center"/>
          </w:tcPr>
          <w:p w14:paraId="6591B39D" w14:textId="77777777" w:rsidR="00A50AC6" w:rsidRPr="00757878" w:rsidRDefault="00A50AC6" w:rsidP="00A50AC6">
            <w:pPr>
              <w:spacing w:line="240" w:lineRule="auto"/>
              <w:rPr>
                <w:rFonts w:ascii="Cambria" w:hAnsi="Cambria"/>
                <w:b/>
                <w:sz w:val="16"/>
                <w:szCs w:val="16"/>
              </w:rPr>
            </w:pPr>
          </w:p>
        </w:tc>
        <w:tc>
          <w:tcPr>
            <w:tcW w:w="1026" w:type="dxa"/>
            <w:shd w:val="clear" w:color="auto" w:fill="FBE4D5" w:themeFill="accent2" w:themeFillTint="33"/>
            <w:vAlign w:val="center"/>
          </w:tcPr>
          <w:p w14:paraId="21A475D0" w14:textId="77777777" w:rsidR="00A50AC6" w:rsidRPr="000F4343" w:rsidRDefault="00A50AC6" w:rsidP="00A50AC6">
            <w:pPr>
              <w:spacing w:line="240" w:lineRule="auto"/>
              <w:rPr>
                <w:rFonts w:ascii="Cambria" w:hAnsi="Cambria"/>
                <w:color w:val="2E74B5" w:themeColor="accent1" w:themeShade="BF"/>
                <w:sz w:val="14"/>
                <w:szCs w:val="14"/>
              </w:rPr>
            </w:pPr>
            <w:r w:rsidRPr="000F4343">
              <w:rPr>
                <w:rFonts w:ascii="Cambria" w:hAnsi="Cambria"/>
                <w:color w:val="2E74B5" w:themeColor="accent1" w:themeShade="BF"/>
                <w:sz w:val="14"/>
                <w:szCs w:val="14"/>
                <w:shd w:val="clear" w:color="auto" w:fill="FBE4D5" w:themeFill="accent2" w:themeFillTint="33"/>
              </w:rPr>
              <w:t>29/11</w:t>
            </w:r>
            <w:r w:rsidRPr="000F4343">
              <w:rPr>
                <w:rFonts w:ascii="Cambria" w:hAnsi="Cambria"/>
                <w:color w:val="2E74B5" w:themeColor="accent1" w:themeShade="BF"/>
                <w:sz w:val="14"/>
                <w:szCs w:val="14"/>
              </w:rPr>
              <w:t>/2022</w:t>
            </w:r>
          </w:p>
        </w:tc>
      </w:tr>
      <w:bookmarkEnd w:id="6"/>
    </w:tbl>
    <w:p w14:paraId="116D19C2" w14:textId="77777777" w:rsidR="00925B76" w:rsidRDefault="00925B76" w:rsidP="006020E0">
      <w:pPr>
        <w:spacing w:after="0"/>
        <w:rPr>
          <w:rFonts w:ascii="Cambria" w:hAnsi="Cambria"/>
          <w:b/>
          <w:color w:val="C00000"/>
          <w:sz w:val="32"/>
        </w:rPr>
      </w:pPr>
    </w:p>
    <w:p w14:paraId="2181DCFA" w14:textId="77777777" w:rsidR="00B520CE" w:rsidRPr="00550FB2" w:rsidRDefault="00B520CE" w:rsidP="006020E0">
      <w:pPr>
        <w:pStyle w:val="Balk1"/>
        <w:spacing w:before="0" w:after="0"/>
        <w:jc w:val="center"/>
        <w:rPr>
          <w:sz w:val="32"/>
        </w:rPr>
      </w:pPr>
      <w:bookmarkStart w:id="7" w:name="_Toc136936906"/>
      <w:r w:rsidRPr="00550FB2">
        <w:rPr>
          <w:sz w:val="32"/>
        </w:rPr>
        <w:t>II. DURUM ANALİZİ</w:t>
      </w:r>
      <w:bookmarkEnd w:id="7"/>
    </w:p>
    <w:p w14:paraId="0E0730D3" w14:textId="17C32EE9" w:rsidR="00925B76" w:rsidRPr="00550FB2" w:rsidRDefault="00925B76" w:rsidP="006020E0">
      <w:pPr>
        <w:pStyle w:val="Balk2"/>
        <w:spacing w:before="0"/>
        <w:rPr>
          <w:b w:val="0"/>
          <w:bCs/>
          <w:sz w:val="28"/>
          <w:szCs w:val="28"/>
        </w:rPr>
      </w:pPr>
      <w:bookmarkStart w:id="8" w:name="_Toc136936907"/>
      <w:r w:rsidRPr="00550FB2">
        <w:rPr>
          <w:b w:val="0"/>
          <w:bCs/>
          <w:sz w:val="28"/>
          <w:szCs w:val="28"/>
        </w:rPr>
        <w:t xml:space="preserve">2.1. </w:t>
      </w:r>
      <w:r w:rsidR="00046301">
        <w:rPr>
          <w:b w:val="0"/>
          <w:bCs/>
          <w:sz w:val="28"/>
          <w:szCs w:val="28"/>
        </w:rPr>
        <w:t>CEYHAN</w:t>
      </w:r>
      <w:r w:rsidRPr="00550FB2">
        <w:rPr>
          <w:b w:val="0"/>
          <w:bCs/>
          <w:sz w:val="28"/>
          <w:szCs w:val="28"/>
        </w:rPr>
        <w:t xml:space="preserve"> HAKKINDA</w:t>
      </w:r>
      <w:bookmarkEnd w:id="8"/>
    </w:p>
    <w:p w14:paraId="6E6C6426" w14:textId="77777777" w:rsidR="00046301" w:rsidRPr="00046301" w:rsidRDefault="00046301" w:rsidP="006020E0">
      <w:pPr>
        <w:pStyle w:val="GvdeMetni"/>
        <w:tabs>
          <w:tab w:val="left" w:pos="9354"/>
        </w:tabs>
        <w:spacing w:line="250" w:lineRule="auto"/>
        <w:ind w:right="-144"/>
        <w:rPr>
          <w:rFonts w:ascii="Cambria" w:hAnsi="Cambria"/>
          <w:color w:val="404040"/>
          <w:sz w:val="22"/>
          <w:szCs w:val="22"/>
          <w:shd w:val="clear" w:color="auto" w:fill="FFFFFF"/>
        </w:rPr>
      </w:pPr>
      <w:r w:rsidRPr="00046301">
        <w:rPr>
          <w:rFonts w:ascii="Cambria" w:hAnsi="Cambria"/>
          <w:color w:val="404040"/>
          <w:sz w:val="22"/>
          <w:szCs w:val="22"/>
          <w:shd w:val="clear" w:color="auto" w:fill="FFFFFF"/>
        </w:rPr>
        <w:t>Ceyhan, Akdeniz Bölgesinin Doğu Akdeniz bölümü içinde yer alan Adana ilinin en büyük ilçesidir. 1.427 km² alana sahiptir. Doğusunda Hatay ilinin Erzin İlçesi ile Osmaniye ili bulunmaktadır. Kuzeydoğusunda Kadirli, kuzeyinde Kozan, kuzeybatısında İmamoğlu, doğusunda Yüreğir, güneyinde Yumurtalık ilçesi İskenderun körfezi bulunmaktadır.</w:t>
      </w:r>
    </w:p>
    <w:p w14:paraId="4F4B027C" w14:textId="77777777" w:rsidR="00046301" w:rsidRPr="00046301" w:rsidRDefault="00046301" w:rsidP="006020E0">
      <w:pPr>
        <w:pStyle w:val="GvdeMetni"/>
        <w:tabs>
          <w:tab w:val="left" w:pos="9354"/>
        </w:tabs>
        <w:spacing w:line="250" w:lineRule="auto"/>
        <w:ind w:right="-144"/>
        <w:rPr>
          <w:rFonts w:ascii="Cambria" w:hAnsi="Cambria"/>
          <w:color w:val="404040"/>
          <w:sz w:val="22"/>
          <w:szCs w:val="22"/>
          <w:shd w:val="clear" w:color="auto" w:fill="FFFFFF"/>
        </w:rPr>
      </w:pPr>
    </w:p>
    <w:p w14:paraId="0BAB327B" w14:textId="77777777" w:rsidR="00046301" w:rsidRPr="00046301" w:rsidRDefault="00046301" w:rsidP="006020E0">
      <w:pPr>
        <w:pStyle w:val="GvdeMetni"/>
        <w:tabs>
          <w:tab w:val="left" w:pos="9354"/>
        </w:tabs>
        <w:spacing w:line="250" w:lineRule="auto"/>
        <w:ind w:right="-144"/>
        <w:rPr>
          <w:rFonts w:ascii="Cambria" w:hAnsi="Cambria"/>
          <w:color w:val="404040"/>
          <w:sz w:val="22"/>
          <w:szCs w:val="22"/>
          <w:shd w:val="clear" w:color="auto" w:fill="FFFFFF"/>
        </w:rPr>
      </w:pPr>
      <w:r w:rsidRPr="00046301">
        <w:rPr>
          <w:rFonts w:ascii="Cambria" w:hAnsi="Cambria"/>
          <w:color w:val="404040"/>
          <w:sz w:val="22"/>
          <w:szCs w:val="22"/>
          <w:shd w:val="clear" w:color="auto" w:fill="FFFFFF"/>
        </w:rPr>
        <w:t>Ceyhan ilçesi fazla yüksek olmayan dağlık ve tepelik alanlar ile ovalık alanlar olmak üzere iki şekilde incelenebilir. Dağlık alanların en önemlisi ovalık alanın güneybatısında yer alan Misis dağları (Nurdağı) ‘</w:t>
      </w:r>
      <w:proofErr w:type="spellStart"/>
      <w:r w:rsidRPr="00046301">
        <w:rPr>
          <w:rFonts w:ascii="Cambria" w:hAnsi="Cambria"/>
          <w:color w:val="404040"/>
          <w:sz w:val="22"/>
          <w:szCs w:val="22"/>
          <w:shd w:val="clear" w:color="auto" w:fill="FFFFFF"/>
        </w:rPr>
        <w:t>dır</w:t>
      </w:r>
      <w:proofErr w:type="spellEnd"/>
      <w:r w:rsidRPr="00046301">
        <w:rPr>
          <w:rFonts w:ascii="Cambria" w:hAnsi="Cambria"/>
          <w:color w:val="404040"/>
          <w:sz w:val="22"/>
          <w:szCs w:val="22"/>
          <w:shd w:val="clear" w:color="auto" w:fill="FFFFFF"/>
        </w:rPr>
        <w:t xml:space="preserve">. En yüksek noktası 758 m </w:t>
      </w:r>
      <w:proofErr w:type="spellStart"/>
      <w:r w:rsidRPr="00046301">
        <w:rPr>
          <w:rFonts w:ascii="Cambria" w:hAnsi="Cambria"/>
          <w:color w:val="404040"/>
          <w:sz w:val="22"/>
          <w:szCs w:val="22"/>
          <w:shd w:val="clear" w:color="auto" w:fill="FFFFFF"/>
        </w:rPr>
        <w:t>dir</w:t>
      </w:r>
      <w:proofErr w:type="spellEnd"/>
      <w:r w:rsidRPr="00046301">
        <w:rPr>
          <w:rFonts w:ascii="Cambria" w:hAnsi="Cambria"/>
          <w:color w:val="404040"/>
          <w:sz w:val="22"/>
          <w:szCs w:val="22"/>
          <w:shd w:val="clear" w:color="auto" w:fill="FFFFFF"/>
        </w:rPr>
        <w:t xml:space="preserve">. Güneyde yer alan Uyuz dağları 300 – 400 </w:t>
      </w:r>
      <w:proofErr w:type="gramStart"/>
      <w:r w:rsidRPr="00046301">
        <w:rPr>
          <w:rFonts w:ascii="Cambria" w:hAnsi="Cambria"/>
          <w:color w:val="404040"/>
          <w:sz w:val="22"/>
          <w:szCs w:val="22"/>
          <w:shd w:val="clear" w:color="auto" w:fill="FFFFFF"/>
        </w:rPr>
        <w:t>m.</w:t>
      </w:r>
      <w:proofErr w:type="gramEnd"/>
      <w:r w:rsidRPr="00046301">
        <w:rPr>
          <w:rFonts w:ascii="Cambria" w:hAnsi="Cambria"/>
          <w:color w:val="404040"/>
          <w:sz w:val="22"/>
          <w:szCs w:val="22"/>
          <w:shd w:val="clear" w:color="auto" w:fill="FFFFFF"/>
        </w:rPr>
        <w:t xml:space="preserve"> Yüksekliğe sahiptir. Ovalık alanda </w:t>
      </w:r>
      <w:proofErr w:type="gramStart"/>
      <w:r w:rsidRPr="00046301">
        <w:rPr>
          <w:rFonts w:ascii="Cambria" w:hAnsi="Cambria"/>
          <w:color w:val="404040"/>
          <w:sz w:val="22"/>
          <w:szCs w:val="22"/>
          <w:shd w:val="clear" w:color="auto" w:fill="FFFFFF"/>
        </w:rPr>
        <w:t>ise ;</w:t>
      </w:r>
      <w:proofErr w:type="gramEnd"/>
      <w:r w:rsidRPr="00046301">
        <w:rPr>
          <w:rFonts w:ascii="Cambria" w:hAnsi="Cambria"/>
          <w:color w:val="404040"/>
          <w:sz w:val="22"/>
          <w:szCs w:val="22"/>
          <w:shd w:val="clear" w:color="auto" w:fill="FFFFFF"/>
        </w:rPr>
        <w:t xml:space="preserve"> Türkiye’nin en önemli ovası olan Çukurova’yı meydana getiren ovalardan en büyüğü olan, adına </w:t>
      </w:r>
      <w:proofErr w:type="spellStart"/>
      <w:r w:rsidRPr="00046301">
        <w:rPr>
          <w:rFonts w:ascii="Cambria" w:hAnsi="Cambria"/>
          <w:color w:val="404040"/>
          <w:sz w:val="22"/>
          <w:szCs w:val="22"/>
          <w:shd w:val="clear" w:color="auto" w:fill="FFFFFF"/>
        </w:rPr>
        <w:t>Yukarıova</w:t>
      </w:r>
      <w:proofErr w:type="spellEnd"/>
      <w:r w:rsidRPr="00046301">
        <w:rPr>
          <w:rFonts w:ascii="Cambria" w:hAnsi="Cambria"/>
          <w:color w:val="404040"/>
          <w:sz w:val="22"/>
          <w:szCs w:val="22"/>
          <w:shd w:val="clear" w:color="auto" w:fill="FFFFFF"/>
        </w:rPr>
        <w:t xml:space="preserve"> da denilen Ceyhan ovası bulunmaktadır.</w:t>
      </w:r>
    </w:p>
    <w:p w14:paraId="41BC4D95" w14:textId="77777777" w:rsidR="00046301" w:rsidRPr="00046301" w:rsidRDefault="00046301" w:rsidP="006020E0">
      <w:pPr>
        <w:pStyle w:val="GvdeMetni"/>
        <w:tabs>
          <w:tab w:val="left" w:pos="9354"/>
        </w:tabs>
        <w:spacing w:line="250" w:lineRule="auto"/>
        <w:ind w:right="-144"/>
        <w:rPr>
          <w:rFonts w:ascii="Cambria" w:hAnsi="Cambria"/>
          <w:color w:val="404040"/>
          <w:sz w:val="22"/>
          <w:szCs w:val="22"/>
          <w:shd w:val="clear" w:color="auto" w:fill="FFFFFF"/>
        </w:rPr>
      </w:pPr>
    </w:p>
    <w:p w14:paraId="6FF9301B" w14:textId="4C689F05" w:rsidR="00046301" w:rsidRPr="00046301" w:rsidRDefault="00046301" w:rsidP="006020E0">
      <w:pPr>
        <w:pStyle w:val="GvdeMetni"/>
        <w:tabs>
          <w:tab w:val="left" w:pos="9354"/>
        </w:tabs>
        <w:spacing w:line="250" w:lineRule="auto"/>
        <w:ind w:right="-144"/>
        <w:rPr>
          <w:rFonts w:ascii="Cambria" w:hAnsi="Cambria"/>
          <w:color w:val="404040"/>
          <w:sz w:val="22"/>
          <w:szCs w:val="22"/>
          <w:shd w:val="clear" w:color="auto" w:fill="FFFFFF"/>
        </w:rPr>
      </w:pPr>
      <w:r w:rsidRPr="00046301">
        <w:rPr>
          <w:rFonts w:ascii="Cambria" w:hAnsi="Cambria"/>
          <w:color w:val="404040"/>
          <w:sz w:val="22"/>
          <w:szCs w:val="22"/>
          <w:shd w:val="clear" w:color="auto" w:fill="FFFFFF"/>
        </w:rPr>
        <w:t xml:space="preserve">Ceyhan İlçesinin en önemli akarsuyu Ceyhan Nehridir. Uzunluğu 509 km </w:t>
      </w:r>
      <w:proofErr w:type="spellStart"/>
      <w:r w:rsidRPr="00046301">
        <w:rPr>
          <w:rFonts w:ascii="Cambria" w:hAnsi="Cambria"/>
          <w:color w:val="404040"/>
          <w:sz w:val="22"/>
          <w:szCs w:val="22"/>
          <w:shd w:val="clear" w:color="auto" w:fill="FFFFFF"/>
        </w:rPr>
        <w:t>dir</w:t>
      </w:r>
      <w:proofErr w:type="spellEnd"/>
      <w:r w:rsidRPr="00046301">
        <w:rPr>
          <w:rFonts w:ascii="Cambria" w:hAnsi="Cambria"/>
          <w:color w:val="404040"/>
          <w:sz w:val="22"/>
          <w:szCs w:val="22"/>
          <w:shd w:val="clear" w:color="auto" w:fill="FFFFFF"/>
        </w:rPr>
        <w:t xml:space="preserve">. Kaynağını Elbistan’ın kuzeybatısındaki Tahtalı ve Binboğa dağları ile güneybatısındaki Nurhak dağlarından almaktadır. Ceyhan sınırları içinde Mercin suyu, Karaçay, </w:t>
      </w:r>
      <w:proofErr w:type="spellStart"/>
      <w:r w:rsidRPr="00046301">
        <w:rPr>
          <w:rFonts w:ascii="Cambria" w:hAnsi="Cambria"/>
          <w:color w:val="404040"/>
          <w:sz w:val="22"/>
          <w:szCs w:val="22"/>
          <w:shd w:val="clear" w:color="auto" w:fill="FFFFFF"/>
        </w:rPr>
        <w:t>Handeresi</w:t>
      </w:r>
      <w:proofErr w:type="spellEnd"/>
      <w:r w:rsidRPr="00046301">
        <w:rPr>
          <w:rFonts w:ascii="Cambria" w:hAnsi="Cambria"/>
          <w:color w:val="404040"/>
          <w:sz w:val="22"/>
          <w:szCs w:val="22"/>
          <w:shd w:val="clear" w:color="auto" w:fill="FFFFFF"/>
        </w:rPr>
        <w:t xml:space="preserve">, Çeperce deresinin suları ile çevredeki dağlık yerlerden gelen diğer dere ve çaylarla beslenmektedir. Ceyhan nehri üzerinde kurulan barajlarla Ceyhan ovasının önemli bir kısmı sulama </w:t>
      </w:r>
      <w:r w:rsidR="00187A72" w:rsidRPr="00046301">
        <w:rPr>
          <w:rFonts w:ascii="Cambria" w:hAnsi="Cambria"/>
          <w:color w:val="404040"/>
          <w:sz w:val="22"/>
          <w:szCs w:val="22"/>
          <w:shd w:val="clear" w:color="auto" w:fill="FFFFFF"/>
        </w:rPr>
        <w:t>imkânına</w:t>
      </w:r>
      <w:r w:rsidRPr="00046301">
        <w:rPr>
          <w:rFonts w:ascii="Cambria" w:hAnsi="Cambria"/>
          <w:color w:val="404040"/>
          <w:sz w:val="22"/>
          <w:szCs w:val="22"/>
          <w:shd w:val="clear" w:color="auto" w:fill="FFFFFF"/>
        </w:rPr>
        <w:t xml:space="preserve"> kavuşmuştur.</w:t>
      </w:r>
    </w:p>
    <w:p w14:paraId="6D061814" w14:textId="77777777" w:rsidR="00B520CE" w:rsidRPr="00B520CE" w:rsidRDefault="00B520CE" w:rsidP="006020E0">
      <w:pPr>
        <w:spacing w:after="0"/>
        <w:jc w:val="both"/>
        <w:rPr>
          <w:rFonts w:ascii="Cambria" w:hAnsi="Cambria" w:cs="Arial"/>
          <w:b/>
          <w:color w:val="323E4F" w:themeColor="text2" w:themeShade="BF"/>
          <w:sz w:val="22"/>
        </w:rPr>
      </w:pPr>
    </w:p>
    <w:p w14:paraId="4EFEE2B9" w14:textId="0F1CF64C" w:rsidR="00B520CE" w:rsidRPr="007C411C" w:rsidRDefault="00046301" w:rsidP="006020E0">
      <w:pPr>
        <w:keepNext/>
        <w:spacing w:after="0"/>
        <w:jc w:val="both"/>
        <w:outlineLvl w:val="0"/>
        <w:rPr>
          <w:rFonts w:ascii="Cambria" w:eastAsia="MS Gothic" w:hAnsi="Cambria"/>
          <w:noProof/>
          <w:color w:val="000000" w:themeColor="text1"/>
          <w:kern w:val="28"/>
          <w:sz w:val="22"/>
          <w:szCs w:val="22"/>
          <w:lang w:eastAsia="tr-TR"/>
        </w:rPr>
      </w:pPr>
      <w:bookmarkStart w:id="9" w:name="_Toc136935013"/>
      <w:bookmarkStart w:id="10" w:name="_Toc136936908"/>
      <w:r>
        <w:rPr>
          <w:rFonts w:ascii="Cambria" w:eastAsia="MS Gothic" w:hAnsi="Cambria"/>
          <w:noProof/>
          <w:color w:val="000000" w:themeColor="text1"/>
          <w:kern w:val="28"/>
          <w:sz w:val="22"/>
          <w:szCs w:val="22"/>
          <w:lang w:bidi="tr-TR"/>
        </w:rPr>
        <w:t>Ceyhan</w:t>
      </w:r>
      <w:r w:rsidR="00B520CE" w:rsidRPr="007C411C">
        <w:rPr>
          <w:rFonts w:ascii="Cambria" w:eastAsia="MS Gothic" w:hAnsi="Cambria"/>
          <w:noProof/>
          <w:color w:val="000000" w:themeColor="text1"/>
          <w:kern w:val="28"/>
          <w:sz w:val="22"/>
          <w:szCs w:val="22"/>
          <w:lang w:bidi="tr-TR"/>
        </w:rPr>
        <w:t xml:space="preserve"> nüfusu 2021 yılı TÜİK verilerine gör</w:t>
      </w:r>
      <w:r w:rsidR="00D64DF0">
        <w:rPr>
          <w:rFonts w:ascii="Cambria" w:eastAsia="MS Gothic" w:hAnsi="Cambria"/>
          <w:noProof/>
          <w:color w:val="000000" w:themeColor="text1"/>
          <w:kern w:val="28"/>
          <w:sz w:val="22"/>
          <w:szCs w:val="22"/>
          <w:lang w:bidi="tr-TR"/>
        </w:rPr>
        <w:t xml:space="preserve">e </w:t>
      </w:r>
      <w:r w:rsidR="002D4DAF">
        <w:rPr>
          <w:rFonts w:ascii="Cambria" w:hAnsi="Cambria" w:cs="Segoe UI"/>
          <w:color w:val="353535"/>
          <w:sz w:val="22"/>
          <w:szCs w:val="22"/>
          <w:shd w:val="clear" w:color="auto" w:fill="FFFFFF"/>
        </w:rPr>
        <w:t>15</w:t>
      </w:r>
      <w:r w:rsidR="00F70F17">
        <w:rPr>
          <w:rFonts w:ascii="Cambria" w:hAnsi="Cambria" w:cs="Segoe UI"/>
          <w:color w:val="353535"/>
          <w:sz w:val="22"/>
          <w:szCs w:val="22"/>
          <w:shd w:val="clear" w:color="auto" w:fill="FFFFFF"/>
        </w:rPr>
        <w:t>6</w:t>
      </w:r>
      <w:r w:rsidR="002D4DAF">
        <w:rPr>
          <w:rFonts w:ascii="Cambria" w:hAnsi="Cambria" w:cs="Segoe UI"/>
          <w:color w:val="353535"/>
          <w:sz w:val="22"/>
          <w:szCs w:val="22"/>
          <w:shd w:val="clear" w:color="auto" w:fill="FFFFFF"/>
        </w:rPr>
        <w:t>.</w:t>
      </w:r>
      <w:r w:rsidR="00F70F17">
        <w:rPr>
          <w:rFonts w:ascii="Cambria" w:hAnsi="Cambria" w:cs="Segoe UI"/>
          <w:color w:val="353535"/>
          <w:sz w:val="22"/>
          <w:szCs w:val="22"/>
          <w:shd w:val="clear" w:color="auto" w:fill="FFFFFF"/>
        </w:rPr>
        <w:t>639</w:t>
      </w:r>
      <w:r w:rsidR="00B520CE" w:rsidRPr="007C411C">
        <w:rPr>
          <w:rFonts w:ascii="Cambria" w:eastAsia="MS Gothic" w:hAnsi="Cambria"/>
          <w:noProof/>
          <w:color w:val="000000" w:themeColor="text1"/>
          <w:kern w:val="28"/>
          <w:sz w:val="22"/>
          <w:szCs w:val="22"/>
          <w:lang w:bidi="tr-TR"/>
        </w:rPr>
        <w:t>’dur. Nüfusun %5</w:t>
      </w:r>
      <w:r w:rsidR="002D4DAF">
        <w:rPr>
          <w:rFonts w:ascii="Cambria" w:eastAsia="MS Gothic" w:hAnsi="Cambria"/>
          <w:noProof/>
          <w:color w:val="000000" w:themeColor="text1"/>
          <w:kern w:val="28"/>
          <w:sz w:val="22"/>
          <w:szCs w:val="22"/>
          <w:lang w:bidi="tr-TR"/>
        </w:rPr>
        <w:t>0</w:t>
      </w:r>
      <w:r>
        <w:rPr>
          <w:rFonts w:ascii="Cambria" w:eastAsia="MS Gothic" w:hAnsi="Cambria"/>
          <w:noProof/>
          <w:color w:val="000000" w:themeColor="text1"/>
          <w:kern w:val="28"/>
          <w:sz w:val="22"/>
          <w:szCs w:val="22"/>
          <w:lang w:bidi="tr-TR"/>
        </w:rPr>
        <w:t>,3’ü</w:t>
      </w:r>
      <w:r w:rsidR="00B520CE" w:rsidRPr="007C411C">
        <w:rPr>
          <w:rFonts w:ascii="Cambria" w:eastAsia="MS Gothic" w:hAnsi="Cambria"/>
          <w:noProof/>
          <w:color w:val="000000" w:themeColor="text1"/>
          <w:kern w:val="28"/>
          <w:sz w:val="22"/>
          <w:szCs w:val="22"/>
          <w:lang w:bidi="tr-TR"/>
        </w:rPr>
        <w:t xml:space="preserve"> erkek %49</w:t>
      </w:r>
      <w:r>
        <w:rPr>
          <w:rFonts w:ascii="Cambria" w:eastAsia="MS Gothic" w:hAnsi="Cambria"/>
          <w:noProof/>
          <w:color w:val="000000" w:themeColor="text1"/>
          <w:kern w:val="28"/>
          <w:sz w:val="22"/>
          <w:szCs w:val="22"/>
          <w:lang w:bidi="tr-TR"/>
        </w:rPr>
        <w:t>,7</w:t>
      </w:r>
      <w:r w:rsidR="00B520CE" w:rsidRPr="007C411C">
        <w:rPr>
          <w:rFonts w:ascii="Cambria" w:eastAsia="MS Gothic" w:hAnsi="Cambria"/>
          <w:noProof/>
          <w:color w:val="000000" w:themeColor="text1"/>
          <w:kern w:val="28"/>
          <w:sz w:val="22"/>
          <w:szCs w:val="22"/>
          <w:lang w:bidi="tr-TR"/>
        </w:rPr>
        <w:t>’</w:t>
      </w:r>
      <w:r>
        <w:rPr>
          <w:rFonts w:ascii="Cambria" w:eastAsia="MS Gothic" w:hAnsi="Cambria"/>
          <w:noProof/>
          <w:color w:val="000000" w:themeColor="text1"/>
          <w:kern w:val="28"/>
          <w:sz w:val="22"/>
          <w:szCs w:val="22"/>
          <w:lang w:bidi="tr-TR"/>
        </w:rPr>
        <w:t>si</w:t>
      </w:r>
      <w:r w:rsidR="00B520CE" w:rsidRPr="007C411C">
        <w:rPr>
          <w:rFonts w:ascii="Cambria" w:eastAsia="MS Gothic" w:hAnsi="Cambria"/>
          <w:noProof/>
          <w:color w:val="000000" w:themeColor="text1"/>
          <w:kern w:val="28"/>
          <w:sz w:val="22"/>
          <w:szCs w:val="22"/>
          <w:lang w:bidi="tr-TR"/>
        </w:rPr>
        <w:t xml:space="preserve"> ise kadındır. </w:t>
      </w:r>
      <w:bookmarkEnd w:id="9"/>
      <w:bookmarkEnd w:id="10"/>
    </w:p>
    <w:p w14:paraId="234CB045" w14:textId="77777777" w:rsidR="007C411C" w:rsidRPr="007C411C" w:rsidRDefault="007C411C" w:rsidP="006020E0">
      <w:pPr>
        <w:keepNext/>
        <w:spacing w:after="0"/>
        <w:jc w:val="both"/>
        <w:outlineLvl w:val="0"/>
        <w:rPr>
          <w:rFonts w:ascii="Cambria" w:eastAsia="MS Gothic" w:hAnsi="Cambria"/>
          <w:noProof/>
          <w:color w:val="000000" w:themeColor="text1"/>
          <w:kern w:val="28"/>
          <w:sz w:val="22"/>
          <w:szCs w:val="22"/>
          <w:lang w:bidi="tr-TR"/>
        </w:rPr>
      </w:pPr>
    </w:p>
    <w:p w14:paraId="50131178" w14:textId="0C35AFD4" w:rsidR="00B520CE" w:rsidRPr="007C411C" w:rsidRDefault="00B520CE" w:rsidP="006020E0">
      <w:pPr>
        <w:keepNext/>
        <w:spacing w:after="0" w:line="240" w:lineRule="auto"/>
        <w:jc w:val="center"/>
        <w:outlineLvl w:val="0"/>
        <w:rPr>
          <w:rFonts w:ascii="Cambria" w:eastAsia="MS Gothic" w:hAnsi="Cambria"/>
          <w:noProof/>
          <w:color w:val="000000" w:themeColor="text1"/>
          <w:kern w:val="28"/>
          <w:sz w:val="20"/>
          <w:szCs w:val="20"/>
        </w:rPr>
      </w:pPr>
      <w:bookmarkStart w:id="11" w:name="_Toc136935014"/>
      <w:bookmarkStart w:id="12" w:name="_Toc136936909"/>
      <w:r w:rsidRPr="007C411C">
        <w:rPr>
          <w:rFonts w:ascii="Cambria" w:eastAsia="MS Gothic" w:hAnsi="Cambria"/>
          <w:noProof/>
          <w:color w:val="000000" w:themeColor="text1"/>
          <w:kern w:val="28"/>
          <w:sz w:val="20"/>
          <w:szCs w:val="20"/>
          <w:lang w:eastAsia="tr-TR"/>
        </w:rPr>
        <w:drawing>
          <wp:inline distT="0" distB="0" distL="0" distR="0" wp14:anchorId="54FCBA61" wp14:editId="5BEB79EC">
            <wp:extent cx="2824480" cy="1691934"/>
            <wp:effectExtent l="0" t="0" r="13970" b="22860"/>
            <wp:docPr id="68" name="Grafik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11"/>
      <w:bookmarkEnd w:id="12"/>
    </w:p>
    <w:p w14:paraId="06921099" w14:textId="77777777" w:rsidR="007C411C" w:rsidRPr="007C411C" w:rsidRDefault="007C411C" w:rsidP="006020E0">
      <w:pPr>
        <w:keepNext/>
        <w:spacing w:after="0"/>
        <w:jc w:val="both"/>
        <w:outlineLvl w:val="0"/>
        <w:rPr>
          <w:rFonts w:ascii="Cambria" w:eastAsia="MS Gothic" w:hAnsi="Cambria"/>
          <w:noProof/>
          <w:color w:val="000000" w:themeColor="text1"/>
          <w:kern w:val="28"/>
          <w:sz w:val="22"/>
          <w:szCs w:val="20"/>
          <w:lang w:bidi="tr-TR"/>
        </w:rPr>
      </w:pPr>
    </w:p>
    <w:p w14:paraId="29D9BF4A" w14:textId="29302AB1" w:rsidR="00F70F17" w:rsidRPr="00F70F17" w:rsidRDefault="00F70F17" w:rsidP="006020E0">
      <w:pPr>
        <w:spacing w:after="0" w:line="240" w:lineRule="auto"/>
        <w:jc w:val="center"/>
        <w:rPr>
          <w:rFonts w:ascii="Times New Roman" w:hAnsi="Times New Roman"/>
          <w:sz w:val="24"/>
          <w:szCs w:val="24"/>
          <w:lang w:eastAsia="tr-TR"/>
        </w:rPr>
      </w:pPr>
      <w:r>
        <w:rPr>
          <w:rFonts w:ascii="Times New Roman" w:hAnsi="Times New Roman"/>
          <w:noProof/>
          <w:sz w:val="24"/>
          <w:szCs w:val="24"/>
          <w:lang w:eastAsia="tr-TR"/>
        </w:rPr>
        <w:drawing>
          <wp:inline distT="0" distB="0" distL="0" distR="0" wp14:anchorId="4E40DFE2" wp14:editId="6F4AAF36">
            <wp:extent cx="3355175" cy="2412161"/>
            <wp:effectExtent l="0" t="0" r="0" b="0"/>
            <wp:docPr id="5" name="Resim 5" descr="C:\Users\sinem\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em\Desktop\indi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5349" cy="2412286"/>
                    </a:xfrm>
                    <a:prstGeom prst="rect">
                      <a:avLst/>
                    </a:prstGeom>
                    <a:noFill/>
                    <a:ln>
                      <a:noFill/>
                    </a:ln>
                  </pic:spPr>
                </pic:pic>
              </a:graphicData>
            </a:graphic>
          </wp:inline>
        </w:drawing>
      </w:r>
    </w:p>
    <w:p w14:paraId="21F291FF" w14:textId="77777777" w:rsidR="00735BC8" w:rsidRDefault="00735BC8" w:rsidP="006020E0">
      <w:pPr>
        <w:spacing w:after="0"/>
        <w:jc w:val="both"/>
        <w:rPr>
          <w:rFonts w:ascii="Cambria" w:eastAsia="MS Mincho" w:hAnsi="Cambria"/>
          <w:noProof/>
          <w:color w:val="000000" w:themeColor="text1"/>
          <w:sz w:val="22"/>
          <w:szCs w:val="20"/>
        </w:rPr>
      </w:pPr>
    </w:p>
    <w:p w14:paraId="412764E9" w14:textId="6E739ACE" w:rsidR="00B520CE" w:rsidRPr="007C411C" w:rsidRDefault="00187A72" w:rsidP="006020E0">
      <w:pPr>
        <w:spacing w:after="0" w:line="259" w:lineRule="auto"/>
        <w:jc w:val="both"/>
        <w:rPr>
          <w:rFonts w:ascii="Cambria" w:eastAsia="MS Mincho" w:hAnsi="Cambria"/>
          <w:b/>
          <w:noProof/>
          <w:color w:val="000000" w:themeColor="text1"/>
          <w:sz w:val="22"/>
          <w:szCs w:val="20"/>
        </w:rPr>
      </w:pPr>
      <w:r>
        <w:rPr>
          <w:rFonts w:ascii="Cambria" w:eastAsia="MS Mincho" w:hAnsi="Cambria"/>
          <w:noProof/>
          <w:color w:val="000000" w:themeColor="text1"/>
          <w:sz w:val="22"/>
          <w:szCs w:val="20"/>
        </w:rPr>
        <w:t xml:space="preserve">Ceyhan </w:t>
      </w:r>
      <w:r w:rsidR="00B520CE" w:rsidRPr="007C411C">
        <w:rPr>
          <w:rFonts w:ascii="Cambria" w:eastAsia="MS Mincho" w:hAnsi="Cambria"/>
          <w:noProof/>
          <w:color w:val="000000" w:themeColor="text1"/>
          <w:sz w:val="22"/>
          <w:szCs w:val="20"/>
        </w:rPr>
        <w:t xml:space="preserve"> ilçesinin yaş dağılımı incelendiğinde; </w:t>
      </w:r>
      <w:r w:rsidR="00B520CE" w:rsidRPr="007C411C">
        <w:rPr>
          <w:rFonts w:ascii="Cambria" w:eastAsia="MS Mincho" w:hAnsi="Cambria"/>
          <w:b/>
          <w:noProof/>
          <w:color w:val="000000" w:themeColor="text1"/>
          <w:sz w:val="22"/>
          <w:szCs w:val="20"/>
        </w:rPr>
        <w:t>40-44 yaş aralığında</w:t>
      </w:r>
      <w:r w:rsidR="00B520CE" w:rsidRPr="007C411C">
        <w:rPr>
          <w:rFonts w:ascii="Cambria" w:eastAsia="MS Mincho" w:hAnsi="Cambria"/>
          <w:noProof/>
          <w:color w:val="000000" w:themeColor="text1"/>
          <w:sz w:val="22"/>
          <w:szCs w:val="20"/>
        </w:rPr>
        <w:t xml:space="preserve"> olan bireylerin </w:t>
      </w:r>
      <w:r w:rsidR="00B520CE" w:rsidRPr="007C411C">
        <w:rPr>
          <w:rFonts w:ascii="Cambria" w:eastAsia="MS Mincho" w:hAnsi="Cambria"/>
          <w:i/>
          <w:noProof/>
          <w:color w:val="000000" w:themeColor="text1"/>
          <w:sz w:val="22"/>
          <w:szCs w:val="20"/>
        </w:rPr>
        <w:t xml:space="preserve">(yaş grupları birleştirilmediğinde) </w:t>
      </w:r>
      <w:r w:rsidR="00B520CE" w:rsidRPr="007C411C">
        <w:rPr>
          <w:rFonts w:ascii="Cambria" w:eastAsia="MS Mincho" w:hAnsi="Cambria"/>
          <w:noProof/>
          <w:color w:val="000000" w:themeColor="text1"/>
          <w:sz w:val="22"/>
          <w:szCs w:val="20"/>
        </w:rPr>
        <w:t>10.</w:t>
      </w:r>
      <w:r w:rsidR="00FD3D84">
        <w:rPr>
          <w:rFonts w:ascii="Cambria" w:eastAsia="MS Mincho" w:hAnsi="Cambria"/>
          <w:noProof/>
          <w:color w:val="000000" w:themeColor="text1"/>
          <w:sz w:val="22"/>
          <w:szCs w:val="20"/>
        </w:rPr>
        <w:t>929</w:t>
      </w:r>
      <w:r w:rsidR="00B520CE" w:rsidRPr="007C411C">
        <w:rPr>
          <w:rFonts w:ascii="Cambria" w:eastAsia="MS Mincho" w:hAnsi="Cambria"/>
          <w:noProof/>
          <w:color w:val="000000" w:themeColor="text1"/>
          <w:sz w:val="22"/>
          <w:szCs w:val="20"/>
        </w:rPr>
        <w:t xml:space="preserve"> kişiyle çoğunluğu oluşturduğu, </w:t>
      </w:r>
      <w:r w:rsidR="00B520CE" w:rsidRPr="007C411C">
        <w:rPr>
          <w:rFonts w:ascii="Cambria" w:eastAsia="MS Mincho" w:hAnsi="Cambria"/>
          <w:b/>
          <w:noProof/>
          <w:color w:val="000000" w:themeColor="text1"/>
          <w:sz w:val="22"/>
          <w:szCs w:val="20"/>
        </w:rPr>
        <w:t>40-64 yaş aralığında olanların toplam nüfusun %36’sını kapsadığı görülmektedir. 65 yaş üzeri bireyler</w:t>
      </w:r>
      <w:r w:rsidR="00B520CE" w:rsidRPr="007C411C">
        <w:rPr>
          <w:rFonts w:ascii="Cambria" w:eastAsia="MS Mincho" w:hAnsi="Cambria"/>
          <w:noProof/>
          <w:color w:val="000000" w:themeColor="text1"/>
          <w:sz w:val="22"/>
          <w:szCs w:val="20"/>
        </w:rPr>
        <w:t xml:space="preserve"> ise 1</w:t>
      </w:r>
      <w:r w:rsidR="00FD3D84">
        <w:rPr>
          <w:rFonts w:ascii="Cambria" w:eastAsia="MS Mincho" w:hAnsi="Cambria"/>
          <w:noProof/>
          <w:color w:val="000000" w:themeColor="text1"/>
          <w:sz w:val="22"/>
          <w:szCs w:val="20"/>
        </w:rPr>
        <w:t>7.699</w:t>
      </w:r>
      <w:r w:rsidR="00B520CE" w:rsidRPr="007C411C">
        <w:rPr>
          <w:rFonts w:ascii="Cambria" w:eastAsia="MS Mincho" w:hAnsi="Cambria"/>
          <w:noProof/>
          <w:color w:val="000000" w:themeColor="text1"/>
          <w:sz w:val="22"/>
          <w:szCs w:val="20"/>
        </w:rPr>
        <w:t xml:space="preserve"> kişiyle </w:t>
      </w:r>
      <w:r w:rsidR="0021667E">
        <w:rPr>
          <w:rFonts w:ascii="Cambria" w:eastAsia="MS Mincho" w:hAnsi="Cambria"/>
          <w:noProof/>
          <w:color w:val="000000" w:themeColor="text1"/>
          <w:sz w:val="22"/>
          <w:szCs w:val="20"/>
        </w:rPr>
        <w:t>Ceyhan</w:t>
      </w:r>
      <w:r w:rsidR="00B520CE" w:rsidRPr="007C411C">
        <w:rPr>
          <w:rFonts w:ascii="Cambria" w:eastAsia="MS Mincho" w:hAnsi="Cambria"/>
          <w:noProof/>
          <w:color w:val="000000" w:themeColor="text1"/>
          <w:sz w:val="22"/>
          <w:szCs w:val="20"/>
        </w:rPr>
        <w:t xml:space="preserve"> </w:t>
      </w:r>
      <w:r w:rsidR="00B520CE" w:rsidRPr="007C411C">
        <w:rPr>
          <w:rFonts w:ascii="Cambria" w:eastAsia="MS Mincho" w:hAnsi="Cambria"/>
          <w:noProof/>
          <w:color w:val="000000" w:themeColor="text1"/>
          <w:sz w:val="22"/>
          <w:szCs w:val="20"/>
        </w:rPr>
        <w:lastRenderedPageBreak/>
        <w:t xml:space="preserve">nüfusunun %13’ünü oluşturmaktadır. Yani, </w:t>
      </w:r>
      <w:r w:rsidR="0021667E">
        <w:rPr>
          <w:rFonts w:ascii="Cambria" w:eastAsia="MS Mincho" w:hAnsi="Cambria"/>
          <w:b/>
          <w:noProof/>
          <w:color w:val="000000" w:themeColor="text1"/>
          <w:sz w:val="22"/>
          <w:szCs w:val="20"/>
        </w:rPr>
        <w:t xml:space="preserve">Ceyhan </w:t>
      </w:r>
      <w:r w:rsidR="00B520CE" w:rsidRPr="007C411C">
        <w:rPr>
          <w:rFonts w:ascii="Cambria" w:eastAsia="MS Mincho" w:hAnsi="Cambria"/>
          <w:b/>
          <w:noProof/>
          <w:color w:val="000000" w:themeColor="text1"/>
          <w:sz w:val="22"/>
          <w:szCs w:val="20"/>
        </w:rPr>
        <w:t>nüfusunun %49’u 40 yaş üstü bireylerden oluşmaktadır.</w:t>
      </w:r>
    </w:p>
    <w:p w14:paraId="1F57090D" w14:textId="4EFD4EDE" w:rsidR="00B520CE" w:rsidRPr="007C411C" w:rsidRDefault="004F1618" w:rsidP="006020E0">
      <w:pPr>
        <w:pStyle w:val="ListeParagraf"/>
        <w:numPr>
          <w:ilvl w:val="0"/>
          <w:numId w:val="14"/>
        </w:numPr>
        <w:spacing w:before="0" w:after="0" w:line="240" w:lineRule="auto"/>
        <w:rPr>
          <w:rFonts w:ascii="Cambria" w:eastAsia="MS Mincho" w:hAnsi="Cambria"/>
          <w:noProof/>
          <w:color w:val="000000" w:themeColor="text1"/>
          <w:sz w:val="22"/>
          <w:szCs w:val="20"/>
        </w:rPr>
      </w:pPr>
      <w:r>
        <w:rPr>
          <w:rFonts w:ascii="Cambria" w:eastAsia="MS Mincho" w:hAnsi="Cambria"/>
          <w:noProof/>
          <w:color w:val="000000" w:themeColor="text1"/>
          <w:sz w:val="22"/>
          <w:szCs w:val="20"/>
        </w:rPr>
        <w:t>Ceyhan</w:t>
      </w:r>
      <w:r w:rsidR="00B520CE" w:rsidRPr="007C411C">
        <w:rPr>
          <w:rFonts w:ascii="Cambria" w:eastAsia="MS Mincho" w:hAnsi="Cambria"/>
          <w:noProof/>
          <w:color w:val="000000" w:themeColor="text1"/>
          <w:sz w:val="22"/>
          <w:szCs w:val="20"/>
        </w:rPr>
        <w:t xml:space="preserve"> ilçesinde 20 yaş altı grup toplam nüfusun %</w:t>
      </w:r>
      <w:r>
        <w:rPr>
          <w:rFonts w:ascii="Cambria" w:eastAsia="MS Mincho" w:hAnsi="Cambria"/>
          <w:noProof/>
          <w:color w:val="000000" w:themeColor="text1"/>
          <w:sz w:val="22"/>
          <w:szCs w:val="20"/>
        </w:rPr>
        <w:t>31</w:t>
      </w:r>
      <w:r w:rsidR="00B520CE" w:rsidRPr="007C411C">
        <w:rPr>
          <w:rFonts w:ascii="Cambria" w:eastAsia="MS Mincho" w:hAnsi="Cambria"/>
          <w:noProof/>
          <w:color w:val="000000" w:themeColor="text1"/>
          <w:sz w:val="22"/>
          <w:szCs w:val="20"/>
        </w:rPr>
        <w:t>’ini oluşturmaktadır.</w:t>
      </w:r>
    </w:p>
    <w:p w14:paraId="6902F95C" w14:textId="14001AA7" w:rsidR="00B520CE" w:rsidRPr="007C411C" w:rsidRDefault="00B520CE" w:rsidP="006020E0">
      <w:pPr>
        <w:pStyle w:val="ListeParagraf"/>
        <w:numPr>
          <w:ilvl w:val="0"/>
          <w:numId w:val="14"/>
        </w:numPr>
        <w:spacing w:before="0" w:after="0" w:line="276" w:lineRule="auto"/>
        <w:jc w:val="left"/>
        <w:rPr>
          <w:rFonts w:ascii="Cambria" w:eastAsia="MS Mincho" w:hAnsi="Cambria"/>
          <w:noProof/>
          <w:color w:val="000000" w:themeColor="text1"/>
          <w:sz w:val="22"/>
          <w:szCs w:val="20"/>
        </w:rPr>
      </w:pPr>
      <w:r w:rsidRPr="007C411C">
        <w:rPr>
          <w:rFonts w:ascii="Cambria" w:eastAsia="MS Mincho" w:hAnsi="Cambria"/>
          <w:noProof/>
          <w:color w:val="000000" w:themeColor="text1"/>
          <w:sz w:val="22"/>
          <w:szCs w:val="20"/>
        </w:rPr>
        <w:t>20-40 yaş aralığındaki bireyler nüfus yaş dağılımında  % 2</w:t>
      </w:r>
      <w:r w:rsidR="004F1618">
        <w:rPr>
          <w:rFonts w:ascii="Cambria" w:eastAsia="MS Mincho" w:hAnsi="Cambria"/>
          <w:noProof/>
          <w:color w:val="000000" w:themeColor="text1"/>
          <w:sz w:val="22"/>
          <w:szCs w:val="20"/>
        </w:rPr>
        <w:t>7</w:t>
      </w:r>
      <w:r w:rsidRPr="007C411C">
        <w:rPr>
          <w:rFonts w:ascii="Cambria" w:eastAsia="MS Mincho" w:hAnsi="Cambria"/>
          <w:noProof/>
          <w:color w:val="000000" w:themeColor="text1"/>
          <w:sz w:val="22"/>
          <w:szCs w:val="20"/>
        </w:rPr>
        <w:t>’l</w:t>
      </w:r>
      <w:r w:rsidR="004F1618">
        <w:rPr>
          <w:rFonts w:ascii="Cambria" w:eastAsia="MS Mincho" w:hAnsi="Cambria"/>
          <w:noProof/>
          <w:color w:val="000000" w:themeColor="text1"/>
          <w:sz w:val="22"/>
          <w:szCs w:val="20"/>
        </w:rPr>
        <w:t>i</w:t>
      </w:r>
      <w:r w:rsidRPr="007C411C">
        <w:rPr>
          <w:rFonts w:ascii="Cambria" w:eastAsia="MS Mincho" w:hAnsi="Cambria"/>
          <w:noProof/>
          <w:color w:val="000000" w:themeColor="text1"/>
          <w:sz w:val="22"/>
          <w:szCs w:val="20"/>
        </w:rPr>
        <w:t>k paya sahiptir.</w:t>
      </w:r>
    </w:p>
    <w:p w14:paraId="32251CC2" w14:textId="1A171595" w:rsidR="00B520CE" w:rsidRPr="007C411C" w:rsidRDefault="00B520CE" w:rsidP="006020E0">
      <w:pPr>
        <w:pStyle w:val="ListeParagraf"/>
        <w:numPr>
          <w:ilvl w:val="0"/>
          <w:numId w:val="14"/>
        </w:numPr>
        <w:spacing w:before="0" w:after="0" w:line="276" w:lineRule="auto"/>
        <w:rPr>
          <w:rFonts w:ascii="Cambria" w:eastAsia="MS Mincho" w:hAnsi="Cambria"/>
          <w:noProof/>
          <w:color w:val="000000" w:themeColor="text1"/>
          <w:sz w:val="22"/>
          <w:szCs w:val="20"/>
        </w:rPr>
      </w:pPr>
      <w:r w:rsidRPr="007C411C">
        <w:rPr>
          <w:rFonts w:ascii="Cambria" w:eastAsia="MS Mincho" w:hAnsi="Cambria"/>
          <w:noProof/>
          <w:color w:val="000000" w:themeColor="text1"/>
          <w:sz w:val="22"/>
          <w:szCs w:val="20"/>
        </w:rPr>
        <w:t xml:space="preserve">40-64 yaş grubu ise en baskın gruptur ve </w:t>
      </w:r>
      <w:r w:rsidR="00FD3D84">
        <w:rPr>
          <w:rFonts w:ascii="Cambria" w:eastAsia="MS Mincho" w:hAnsi="Cambria"/>
          <w:noProof/>
          <w:color w:val="000000" w:themeColor="text1"/>
          <w:sz w:val="22"/>
          <w:szCs w:val="20"/>
        </w:rPr>
        <w:t>Ceyhan</w:t>
      </w:r>
      <w:r w:rsidRPr="007C411C">
        <w:rPr>
          <w:rFonts w:ascii="Cambria" w:eastAsia="MS Mincho" w:hAnsi="Cambria"/>
          <w:noProof/>
          <w:color w:val="000000" w:themeColor="text1"/>
          <w:sz w:val="22"/>
          <w:szCs w:val="20"/>
        </w:rPr>
        <w:t xml:space="preserve"> nüfusunun %3</w:t>
      </w:r>
      <w:r w:rsidR="004F1618">
        <w:rPr>
          <w:rFonts w:ascii="Cambria" w:eastAsia="MS Mincho" w:hAnsi="Cambria"/>
          <w:noProof/>
          <w:color w:val="000000" w:themeColor="text1"/>
          <w:sz w:val="22"/>
          <w:szCs w:val="20"/>
        </w:rPr>
        <w:t>0</w:t>
      </w:r>
      <w:r w:rsidRPr="007C411C">
        <w:rPr>
          <w:rFonts w:ascii="Cambria" w:eastAsia="MS Mincho" w:hAnsi="Cambria"/>
          <w:noProof/>
          <w:color w:val="000000" w:themeColor="text1"/>
          <w:sz w:val="22"/>
          <w:szCs w:val="20"/>
        </w:rPr>
        <w:t>’</w:t>
      </w:r>
      <w:r w:rsidR="004F1618">
        <w:rPr>
          <w:rFonts w:ascii="Cambria" w:eastAsia="MS Mincho" w:hAnsi="Cambria"/>
          <w:noProof/>
          <w:color w:val="000000" w:themeColor="text1"/>
          <w:sz w:val="22"/>
          <w:szCs w:val="20"/>
        </w:rPr>
        <w:t>unu</w:t>
      </w:r>
      <w:r w:rsidRPr="007C411C">
        <w:rPr>
          <w:rFonts w:ascii="Cambria" w:eastAsia="MS Mincho" w:hAnsi="Cambria"/>
          <w:noProof/>
          <w:color w:val="000000" w:themeColor="text1"/>
          <w:sz w:val="22"/>
          <w:szCs w:val="20"/>
        </w:rPr>
        <w:t xml:space="preserve"> oluşturmaktadır. </w:t>
      </w:r>
    </w:p>
    <w:p w14:paraId="54CD0C40" w14:textId="1BAEB61A" w:rsidR="00B520CE" w:rsidRDefault="00B520CE" w:rsidP="006020E0">
      <w:pPr>
        <w:pStyle w:val="ListeParagraf"/>
        <w:numPr>
          <w:ilvl w:val="0"/>
          <w:numId w:val="14"/>
        </w:numPr>
        <w:spacing w:before="0" w:after="0" w:line="276" w:lineRule="auto"/>
        <w:rPr>
          <w:rFonts w:ascii="Cambria" w:eastAsia="MS Mincho" w:hAnsi="Cambria"/>
          <w:i/>
          <w:noProof/>
          <w:color w:val="000000" w:themeColor="text1"/>
          <w:sz w:val="22"/>
          <w:szCs w:val="20"/>
        </w:rPr>
      </w:pPr>
      <w:r w:rsidRPr="007C411C">
        <w:rPr>
          <w:rFonts w:ascii="Cambria" w:eastAsia="MS Mincho" w:hAnsi="Cambria"/>
          <w:noProof/>
          <w:color w:val="000000" w:themeColor="text1"/>
          <w:sz w:val="22"/>
          <w:szCs w:val="20"/>
        </w:rPr>
        <w:t>65 yaş üstü bireyler ise 1</w:t>
      </w:r>
      <w:r w:rsidR="004F1618">
        <w:rPr>
          <w:rFonts w:ascii="Cambria" w:eastAsia="MS Mincho" w:hAnsi="Cambria"/>
          <w:noProof/>
          <w:color w:val="000000" w:themeColor="text1"/>
          <w:sz w:val="22"/>
          <w:szCs w:val="20"/>
        </w:rPr>
        <w:t>7699</w:t>
      </w:r>
      <w:r w:rsidRPr="007C411C">
        <w:rPr>
          <w:rFonts w:ascii="Cambria" w:eastAsia="MS Mincho" w:hAnsi="Cambria"/>
          <w:noProof/>
          <w:color w:val="000000" w:themeColor="text1"/>
          <w:sz w:val="22"/>
          <w:szCs w:val="20"/>
        </w:rPr>
        <w:t xml:space="preserve"> kişiden oluşmakta </w:t>
      </w:r>
      <w:r w:rsidRPr="007C411C">
        <w:rPr>
          <w:rFonts w:ascii="Cambria" w:eastAsia="MS Mincho" w:hAnsi="Cambria"/>
          <w:i/>
          <w:noProof/>
          <w:color w:val="000000" w:themeColor="text1"/>
          <w:sz w:val="22"/>
          <w:szCs w:val="20"/>
        </w:rPr>
        <w:t>(yaş grupları birleştirilmediğinde çoğunluğu oluşturan grup) ve %1</w:t>
      </w:r>
      <w:r w:rsidR="004F1618">
        <w:rPr>
          <w:rFonts w:ascii="Cambria" w:eastAsia="MS Mincho" w:hAnsi="Cambria"/>
          <w:i/>
          <w:noProof/>
          <w:color w:val="000000" w:themeColor="text1"/>
          <w:sz w:val="22"/>
          <w:szCs w:val="20"/>
        </w:rPr>
        <w:t>1</w:t>
      </w:r>
      <w:r w:rsidRPr="007C411C">
        <w:rPr>
          <w:rFonts w:ascii="Cambria" w:eastAsia="MS Mincho" w:hAnsi="Cambria"/>
          <w:i/>
          <w:noProof/>
          <w:color w:val="000000" w:themeColor="text1"/>
          <w:sz w:val="22"/>
          <w:szCs w:val="20"/>
        </w:rPr>
        <w:t>’l</w:t>
      </w:r>
      <w:r w:rsidR="004F1618">
        <w:rPr>
          <w:rFonts w:ascii="Cambria" w:eastAsia="MS Mincho" w:hAnsi="Cambria"/>
          <w:i/>
          <w:noProof/>
          <w:color w:val="000000" w:themeColor="text1"/>
          <w:sz w:val="22"/>
          <w:szCs w:val="20"/>
        </w:rPr>
        <w:t>i</w:t>
      </w:r>
      <w:r w:rsidRPr="007C411C">
        <w:rPr>
          <w:rFonts w:ascii="Cambria" w:eastAsia="MS Mincho" w:hAnsi="Cambria"/>
          <w:i/>
          <w:noProof/>
          <w:color w:val="000000" w:themeColor="text1"/>
          <w:sz w:val="22"/>
          <w:szCs w:val="20"/>
        </w:rPr>
        <w:t>k orana sahip olmaktadır.</w:t>
      </w:r>
    </w:p>
    <w:p w14:paraId="7AEE89E6" w14:textId="77777777" w:rsidR="008A22D7" w:rsidRPr="007C411C" w:rsidRDefault="008A22D7" w:rsidP="006020E0">
      <w:pPr>
        <w:pStyle w:val="ListeParagraf"/>
        <w:spacing w:before="0" w:after="0" w:line="276" w:lineRule="auto"/>
        <w:ind w:left="720"/>
        <w:rPr>
          <w:rFonts w:ascii="Cambria" w:eastAsia="MS Mincho" w:hAnsi="Cambria"/>
          <w:i/>
          <w:noProof/>
          <w:color w:val="000000" w:themeColor="text1"/>
          <w:sz w:val="22"/>
          <w:szCs w:val="20"/>
        </w:rPr>
      </w:pPr>
    </w:p>
    <w:p w14:paraId="595BE1EB" w14:textId="7690D02A" w:rsidR="007C411C" w:rsidRPr="007C411C" w:rsidRDefault="008A22D7" w:rsidP="006020E0">
      <w:pPr>
        <w:spacing w:after="0"/>
        <w:jc w:val="center"/>
        <w:rPr>
          <w:rFonts w:ascii="Cambria" w:eastAsia="MS Mincho" w:hAnsi="Cambria"/>
          <w:noProof/>
          <w:color w:val="000000" w:themeColor="text1"/>
          <w:sz w:val="22"/>
          <w:szCs w:val="20"/>
        </w:rPr>
      </w:pPr>
      <w:r>
        <w:rPr>
          <w:rFonts w:ascii="Cambria" w:eastAsia="MS Mincho" w:hAnsi="Cambria"/>
          <w:b/>
          <w:noProof/>
          <w:color w:val="000000" w:themeColor="text1"/>
          <w:sz w:val="22"/>
          <w:szCs w:val="20"/>
          <w:lang w:eastAsia="tr-TR"/>
        </w:rPr>
        <w:drawing>
          <wp:inline distT="0" distB="0" distL="0" distR="0" wp14:anchorId="2C8EC5A8" wp14:editId="3906CE4A">
            <wp:extent cx="4557370" cy="2428647"/>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C61D71" w14:textId="77777777" w:rsidR="008A22D7" w:rsidRPr="00DE6508" w:rsidRDefault="008A22D7" w:rsidP="006020E0">
      <w:pPr>
        <w:spacing w:after="0"/>
        <w:jc w:val="both"/>
        <w:rPr>
          <w:rFonts w:ascii="Cambria" w:eastAsia="MS Mincho" w:hAnsi="Cambria"/>
          <w:noProof/>
          <w:color w:val="000000" w:themeColor="text1"/>
          <w:sz w:val="8"/>
          <w:szCs w:val="8"/>
        </w:rPr>
      </w:pPr>
    </w:p>
    <w:p w14:paraId="34F6D913" w14:textId="7BAAAD2D" w:rsidR="00B520CE" w:rsidRDefault="004F1618" w:rsidP="006020E0">
      <w:pPr>
        <w:tabs>
          <w:tab w:val="left" w:pos="1659"/>
        </w:tabs>
        <w:spacing w:after="0"/>
        <w:jc w:val="both"/>
        <w:rPr>
          <w:rFonts w:ascii="Cambria" w:eastAsia="MS Mincho" w:hAnsi="Cambria"/>
          <w:b/>
          <w:noProof/>
          <w:color w:val="000000" w:themeColor="text1"/>
          <w:sz w:val="22"/>
          <w:szCs w:val="20"/>
          <w:lang w:eastAsia="tr-TR"/>
        </w:rPr>
      </w:pPr>
      <w:r>
        <w:rPr>
          <w:rFonts w:ascii="Cambria" w:eastAsia="MS Mincho" w:hAnsi="Cambria"/>
          <w:noProof/>
          <w:color w:val="000000" w:themeColor="text1"/>
          <w:sz w:val="22"/>
          <w:szCs w:val="20"/>
        </w:rPr>
        <w:t>Ceyhan</w:t>
      </w:r>
      <w:r w:rsidR="00B520CE" w:rsidRPr="007C411C">
        <w:rPr>
          <w:rFonts w:ascii="Cambria" w:eastAsia="MS Mincho" w:hAnsi="Cambria"/>
          <w:noProof/>
          <w:color w:val="000000" w:themeColor="text1"/>
          <w:sz w:val="22"/>
          <w:szCs w:val="20"/>
        </w:rPr>
        <w:t xml:space="preserve"> ilçesindeki bireylerin eğitim düzeyi incelendiğinde okuma yazma bilmeyen ve okuma yazma bilen ancak öğrenim görmemiş olanların oranı ise </w:t>
      </w:r>
      <w:r w:rsidR="00B520CE" w:rsidRPr="007C411C">
        <w:rPr>
          <w:rFonts w:ascii="Cambria" w:eastAsia="MS Mincho" w:hAnsi="Cambria"/>
          <w:b/>
          <w:noProof/>
          <w:color w:val="000000" w:themeColor="text1"/>
          <w:sz w:val="22"/>
          <w:szCs w:val="20"/>
        </w:rPr>
        <w:t>%</w:t>
      </w:r>
      <w:r w:rsidR="008A22D7">
        <w:rPr>
          <w:rFonts w:ascii="Cambria" w:eastAsia="MS Mincho" w:hAnsi="Cambria"/>
          <w:b/>
          <w:noProof/>
          <w:color w:val="000000" w:themeColor="text1"/>
          <w:sz w:val="22"/>
          <w:szCs w:val="20"/>
        </w:rPr>
        <w:t>3</w:t>
      </w:r>
      <w:r w:rsidR="00B520CE" w:rsidRPr="007C411C">
        <w:rPr>
          <w:rFonts w:ascii="Cambria" w:eastAsia="MS Mincho" w:hAnsi="Cambria"/>
          <w:noProof/>
          <w:color w:val="000000" w:themeColor="text1"/>
          <w:sz w:val="22"/>
          <w:szCs w:val="20"/>
        </w:rPr>
        <w:t xml:space="preserve"> olarak görülmektedir. İlkokul, ortaokul ve lise mezunu olanlar </w:t>
      </w:r>
      <w:r w:rsidR="00B520CE" w:rsidRPr="007C411C">
        <w:rPr>
          <w:rFonts w:ascii="Cambria" w:eastAsia="MS Mincho" w:hAnsi="Cambria"/>
          <w:b/>
          <w:noProof/>
          <w:color w:val="000000" w:themeColor="text1"/>
          <w:sz w:val="22"/>
          <w:szCs w:val="20"/>
        </w:rPr>
        <w:t>%</w:t>
      </w:r>
      <w:r w:rsidR="008A22D7">
        <w:rPr>
          <w:rFonts w:ascii="Cambria" w:eastAsia="MS Mincho" w:hAnsi="Cambria"/>
          <w:b/>
          <w:noProof/>
          <w:color w:val="000000" w:themeColor="text1"/>
          <w:sz w:val="22"/>
          <w:szCs w:val="20"/>
        </w:rPr>
        <w:t>66</w:t>
      </w:r>
      <w:r w:rsidR="00B520CE" w:rsidRPr="007C411C">
        <w:rPr>
          <w:rFonts w:ascii="Cambria" w:eastAsia="MS Mincho" w:hAnsi="Cambria"/>
          <w:noProof/>
          <w:color w:val="000000" w:themeColor="text1"/>
          <w:sz w:val="22"/>
          <w:szCs w:val="20"/>
        </w:rPr>
        <w:t xml:space="preserve">’lik oranla çoğunluğu oluşturmaktadır. Üniversite öğrenimi görenlerin </w:t>
      </w:r>
      <w:r w:rsidR="00B520CE" w:rsidRPr="007C411C">
        <w:rPr>
          <w:rFonts w:ascii="Cambria" w:eastAsia="MS Mincho" w:hAnsi="Cambria"/>
          <w:i/>
          <w:noProof/>
          <w:color w:val="000000" w:themeColor="text1"/>
          <w:sz w:val="22"/>
          <w:szCs w:val="20"/>
        </w:rPr>
        <w:t xml:space="preserve">(önlisans, lisans, lisansüstü ve doktora) </w:t>
      </w:r>
      <w:r w:rsidR="00B520CE" w:rsidRPr="007C411C">
        <w:rPr>
          <w:rFonts w:ascii="Cambria" w:eastAsia="MS Mincho" w:hAnsi="Cambria"/>
          <w:noProof/>
          <w:color w:val="000000" w:themeColor="text1"/>
          <w:sz w:val="22"/>
          <w:szCs w:val="20"/>
        </w:rPr>
        <w:t xml:space="preserve">oranı ise </w:t>
      </w:r>
      <w:r w:rsidR="00B520CE" w:rsidRPr="007C411C">
        <w:rPr>
          <w:rFonts w:ascii="Cambria" w:eastAsia="MS Mincho" w:hAnsi="Cambria"/>
          <w:b/>
          <w:noProof/>
          <w:color w:val="000000" w:themeColor="text1"/>
          <w:sz w:val="22"/>
          <w:szCs w:val="20"/>
        </w:rPr>
        <w:t>%1</w:t>
      </w:r>
      <w:r w:rsidR="008A22D7">
        <w:rPr>
          <w:rFonts w:ascii="Cambria" w:eastAsia="MS Mincho" w:hAnsi="Cambria"/>
          <w:b/>
          <w:noProof/>
          <w:color w:val="000000" w:themeColor="text1"/>
          <w:sz w:val="22"/>
          <w:szCs w:val="20"/>
        </w:rPr>
        <w:t>3</w:t>
      </w:r>
      <w:r w:rsidR="00B520CE" w:rsidRPr="007C411C">
        <w:rPr>
          <w:rFonts w:ascii="Cambria" w:eastAsia="MS Mincho" w:hAnsi="Cambria"/>
          <w:noProof/>
          <w:color w:val="000000" w:themeColor="text1"/>
          <w:sz w:val="22"/>
          <w:szCs w:val="20"/>
        </w:rPr>
        <w:t>’d</w:t>
      </w:r>
      <w:r w:rsidR="008A22D7">
        <w:rPr>
          <w:rFonts w:ascii="Cambria" w:eastAsia="MS Mincho" w:hAnsi="Cambria"/>
          <w:noProof/>
          <w:color w:val="000000" w:themeColor="text1"/>
          <w:sz w:val="22"/>
          <w:szCs w:val="20"/>
        </w:rPr>
        <w:t>ü</w:t>
      </w:r>
      <w:r w:rsidR="00B520CE" w:rsidRPr="007C411C">
        <w:rPr>
          <w:rFonts w:ascii="Cambria" w:eastAsia="MS Mincho" w:hAnsi="Cambria"/>
          <w:noProof/>
          <w:color w:val="000000" w:themeColor="text1"/>
          <w:sz w:val="22"/>
          <w:szCs w:val="20"/>
        </w:rPr>
        <w:t>r</w:t>
      </w:r>
      <w:r w:rsidR="008A22D7">
        <w:rPr>
          <w:rFonts w:ascii="Cambria" w:eastAsia="MS Mincho" w:hAnsi="Cambria"/>
          <w:noProof/>
          <w:color w:val="000000" w:themeColor="text1"/>
          <w:sz w:val="22"/>
          <w:szCs w:val="20"/>
        </w:rPr>
        <w:t>.</w:t>
      </w:r>
      <w:r w:rsidR="00B520CE" w:rsidRPr="007C411C">
        <w:rPr>
          <w:rFonts w:ascii="Cambria" w:eastAsia="MS Mincho" w:hAnsi="Cambria"/>
          <w:color w:val="000000" w:themeColor="text1"/>
          <w:sz w:val="22"/>
          <w:szCs w:val="20"/>
        </w:rPr>
        <w:t xml:space="preserve"> </w:t>
      </w:r>
      <w:r w:rsidR="008A22D7">
        <w:rPr>
          <w:rFonts w:ascii="Cambria" w:eastAsia="MS Mincho" w:hAnsi="Cambria"/>
          <w:color w:val="000000" w:themeColor="text1"/>
          <w:sz w:val="22"/>
          <w:szCs w:val="20"/>
        </w:rPr>
        <w:t>Ceyhan</w:t>
      </w:r>
      <w:r w:rsidR="00B520CE" w:rsidRPr="007C411C">
        <w:rPr>
          <w:rFonts w:ascii="Cambria" w:eastAsia="MS Mincho" w:hAnsi="Cambria"/>
          <w:color w:val="000000" w:themeColor="text1"/>
          <w:sz w:val="22"/>
          <w:szCs w:val="20"/>
        </w:rPr>
        <w:t xml:space="preserve"> ilçesinde Doktora mezunlarının sayısı yalnızca </w:t>
      </w:r>
      <w:r w:rsidR="00586D11">
        <w:rPr>
          <w:rFonts w:ascii="Cambria" w:eastAsia="MS Mincho" w:hAnsi="Cambria"/>
          <w:b/>
          <w:color w:val="000000" w:themeColor="text1"/>
          <w:sz w:val="22"/>
          <w:szCs w:val="20"/>
        </w:rPr>
        <w:t>74</w:t>
      </w:r>
      <w:r w:rsidR="00B520CE" w:rsidRPr="007C411C">
        <w:rPr>
          <w:rFonts w:ascii="Cambria" w:eastAsia="MS Mincho" w:hAnsi="Cambria"/>
          <w:color w:val="000000" w:themeColor="text1"/>
          <w:sz w:val="22"/>
          <w:szCs w:val="20"/>
        </w:rPr>
        <w:t xml:space="preserve"> kişidir. Ayrıca</w:t>
      </w:r>
      <w:r w:rsidR="00B520CE" w:rsidRPr="007C411C">
        <w:rPr>
          <w:rFonts w:ascii="Cambria" w:eastAsia="MS Mincho" w:hAnsi="Cambria"/>
          <w:b/>
          <w:color w:val="000000" w:themeColor="text1"/>
          <w:sz w:val="22"/>
          <w:szCs w:val="20"/>
        </w:rPr>
        <w:t xml:space="preserve">, </w:t>
      </w:r>
      <w:r w:rsidR="00B520CE" w:rsidRPr="00586D11">
        <w:rPr>
          <w:rFonts w:ascii="Cambria" w:eastAsia="MS Mincho" w:hAnsi="Cambria"/>
          <w:color w:val="000000" w:themeColor="text1"/>
          <w:sz w:val="22"/>
          <w:szCs w:val="20"/>
        </w:rPr>
        <w:t>e</w:t>
      </w:r>
      <w:r w:rsidR="00B520CE" w:rsidRPr="007C411C">
        <w:rPr>
          <w:rFonts w:ascii="Cambria" w:eastAsia="MS Mincho" w:hAnsi="Cambria"/>
          <w:noProof/>
          <w:color w:val="000000" w:themeColor="text1"/>
          <w:sz w:val="22"/>
          <w:szCs w:val="20"/>
        </w:rPr>
        <w:t xml:space="preserve">ğitim düzeyi bilinmeyen </w:t>
      </w:r>
      <w:r w:rsidR="00586D11">
        <w:rPr>
          <w:rFonts w:ascii="Cambria" w:eastAsia="MS Mincho" w:hAnsi="Cambria"/>
          <w:noProof/>
          <w:color w:val="000000" w:themeColor="text1"/>
          <w:sz w:val="22"/>
          <w:szCs w:val="20"/>
        </w:rPr>
        <w:t>730</w:t>
      </w:r>
      <w:r w:rsidR="00B520CE" w:rsidRPr="007C411C">
        <w:rPr>
          <w:rFonts w:ascii="Cambria" w:eastAsia="MS Mincho" w:hAnsi="Cambria"/>
          <w:noProof/>
          <w:color w:val="000000" w:themeColor="text1"/>
          <w:sz w:val="22"/>
          <w:szCs w:val="20"/>
        </w:rPr>
        <w:t xml:space="preserve"> kişi bulunmaktadır. </w:t>
      </w:r>
      <w:r w:rsidR="00586D11">
        <w:rPr>
          <w:rFonts w:ascii="Cambria" w:eastAsia="MS Mincho" w:hAnsi="Cambria"/>
          <w:noProof/>
          <w:color w:val="000000" w:themeColor="text1"/>
          <w:sz w:val="22"/>
          <w:szCs w:val="20"/>
        </w:rPr>
        <w:t>Ceyhan</w:t>
      </w:r>
      <w:r w:rsidR="00B520CE" w:rsidRPr="007C411C">
        <w:rPr>
          <w:rFonts w:ascii="Cambria" w:eastAsia="MS Mincho" w:hAnsi="Cambria"/>
          <w:noProof/>
          <w:color w:val="000000" w:themeColor="text1"/>
          <w:sz w:val="22"/>
          <w:szCs w:val="20"/>
        </w:rPr>
        <w:t xml:space="preserve"> ilçesinde </w:t>
      </w:r>
      <w:r w:rsidR="00586D11">
        <w:rPr>
          <w:rFonts w:ascii="Cambria" w:eastAsia="MS Mincho" w:hAnsi="Cambria"/>
          <w:noProof/>
          <w:color w:val="000000" w:themeColor="text1"/>
          <w:sz w:val="22"/>
          <w:szCs w:val="20"/>
        </w:rPr>
        <w:t xml:space="preserve">21.276 </w:t>
      </w:r>
      <w:r w:rsidR="00B520CE" w:rsidRPr="007C411C">
        <w:rPr>
          <w:rFonts w:ascii="Cambria" w:eastAsia="MS Mincho" w:hAnsi="Cambria"/>
          <w:noProof/>
          <w:color w:val="000000" w:themeColor="text1"/>
          <w:sz w:val="22"/>
          <w:szCs w:val="20"/>
        </w:rPr>
        <w:t xml:space="preserve">kişi okuma yazma bilmeyenler ile okuma yazma bilip herhangi bir öğrenim görmemiş olanlardır. İlköğretim ve ilkokul mezunu olanların sayısı </w:t>
      </w:r>
      <w:r w:rsidR="00B520CE" w:rsidRPr="007C411C">
        <w:rPr>
          <w:rFonts w:ascii="Cambria" w:eastAsia="MS Mincho" w:hAnsi="Cambria"/>
          <w:b/>
          <w:noProof/>
          <w:color w:val="000000" w:themeColor="text1"/>
          <w:sz w:val="22"/>
          <w:szCs w:val="20"/>
        </w:rPr>
        <w:t>41.</w:t>
      </w:r>
      <w:r w:rsidR="00586D11">
        <w:rPr>
          <w:rFonts w:ascii="Cambria" w:eastAsia="MS Mincho" w:hAnsi="Cambria"/>
          <w:b/>
          <w:noProof/>
          <w:color w:val="000000" w:themeColor="text1"/>
          <w:sz w:val="22"/>
          <w:szCs w:val="20"/>
        </w:rPr>
        <w:t>489</w:t>
      </w:r>
      <w:r w:rsidR="00B520CE" w:rsidRPr="007C411C">
        <w:rPr>
          <w:rFonts w:ascii="Cambria" w:eastAsia="MS Mincho" w:hAnsi="Cambria"/>
          <w:noProof/>
          <w:color w:val="000000" w:themeColor="text1"/>
          <w:sz w:val="22"/>
          <w:szCs w:val="20"/>
        </w:rPr>
        <w:t xml:space="preserve"> olup bu grup toplam nüfus içerisinde </w:t>
      </w:r>
      <w:r w:rsidR="00B520CE" w:rsidRPr="007C411C">
        <w:rPr>
          <w:rFonts w:ascii="Cambria" w:eastAsia="MS Mincho" w:hAnsi="Cambria"/>
          <w:b/>
          <w:noProof/>
          <w:color w:val="000000" w:themeColor="text1"/>
          <w:sz w:val="22"/>
          <w:szCs w:val="20"/>
        </w:rPr>
        <w:t>çoğunluğu</w:t>
      </w:r>
      <w:r w:rsidR="00B520CE" w:rsidRPr="007C411C">
        <w:rPr>
          <w:rFonts w:ascii="Cambria" w:eastAsia="MS Mincho" w:hAnsi="Cambria"/>
          <w:noProof/>
          <w:color w:val="000000" w:themeColor="text1"/>
          <w:sz w:val="22"/>
          <w:szCs w:val="20"/>
        </w:rPr>
        <w:t xml:space="preserve"> oluşturmaktadır.</w:t>
      </w:r>
      <w:r w:rsidR="00B520CE" w:rsidRPr="007C411C">
        <w:rPr>
          <w:rFonts w:ascii="Cambria" w:eastAsia="MS Mincho" w:hAnsi="Cambria"/>
          <w:b/>
          <w:noProof/>
          <w:color w:val="000000" w:themeColor="text1"/>
          <w:sz w:val="22"/>
          <w:szCs w:val="20"/>
          <w:lang w:eastAsia="tr-TR"/>
        </w:rPr>
        <w:t xml:space="preserve"> </w:t>
      </w:r>
    </w:p>
    <w:tbl>
      <w:tblPr>
        <w:tblW w:w="7583" w:type="dxa"/>
        <w:tblCellMar>
          <w:left w:w="70" w:type="dxa"/>
          <w:right w:w="70" w:type="dxa"/>
        </w:tblCellMar>
        <w:tblLook w:val="04A0" w:firstRow="1" w:lastRow="0" w:firstColumn="1" w:lastColumn="0" w:noHBand="0" w:noVBand="1"/>
      </w:tblPr>
      <w:tblGrid>
        <w:gridCol w:w="146"/>
        <w:gridCol w:w="7437"/>
      </w:tblGrid>
      <w:tr w:rsidR="00B520CE" w:rsidRPr="007C411C" w14:paraId="5DAA1F08" w14:textId="77777777" w:rsidTr="00DE6508">
        <w:trPr>
          <w:trHeight w:val="42"/>
        </w:trPr>
        <w:tc>
          <w:tcPr>
            <w:tcW w:w="146" w:type="dxa"/>
            <w:tcBorders>
              <w:top w:val="nil"/>
              <w:left w:val="nil"/>
              <w:bottom w:val="nil"/>
              <w:right w:val="nil"/>
            </w:tcBorders>
            <w:shd w:val="clear" w:color="auto" w:fill="auto"/>
            <w:noWrap/>
            <w:vAlign w:val="bottom"/>
          </w:tcPr>
          <w:p w14:paraId="00064D6C" w14:textId="77777777" w:rsidR="00B520CE" w:rsidRPr="007C411C" w:rsidRDefault="00B520CE" w:rsidP="006020E0">
            <w:pPr>
              <w:spacing w:after="0" w:line="240" w:lineRule="auto"/>
              <w:ind w:left="720"/>
              <w:rPr>
                <w:rFonts w:ascii="Cambria" w:hAnsi="Cambria"/>
                <w:b/>
                <w:color w:val="000000" w:themeColor="text1"/>
                <w:sz w:val="22"/>
                <w:szCs w:val="22"/>
                <w:lang w:eastAsia="tr-TR"/>
              </w:rPr>
            </w:pPr>
          </w:p>
        </w:tc>
        <w:tc>
          <w:tcPr>
            <w:tcW w:w="7437" w:type="dxa"/>
            <w:tcBorders>
              <w:top w:val="nil"/>
              <w:left w:val="nil"/>
              <w:bottom w:val="nil"/>
              <w:right w:val="nil"/>
            </w:tcBorders>
            <w:shd w:val="clear" w:color="auto" w:fill="auto"/>
            <w:noWrap/>
            <w:vAlign w:val="bottom"/>
          </w:tcPr>
          <w:p w14:paraId="0CD4E036" w14:textId="77777777" w:rsidR="00B520CE" w:rsidRPr="007C411C" w:rsidRDefault="00B520CE" w:rsidP="006020E0">
            <w:pPr>
              <w:spacing w:after="0" w:line="240" w:lineRule="auto"/>
              <w:ind w:left="-225" w:right="-2403"/>
              <w:jc w:val="center"/>
              <w:rPr>
                <w:rFonts w:ascii="Cambria" w:hAnsi="Cambria" w:cs="Arial"/>
                <w:color w:val="000000" w:themeColor="text1"/>
                <w:sz w:val="22"/>
                <w:szCs w:val="22"/>
                <w:lang w:eastAsia="tr-TR"/>
              </w:rPr>
            </w:pPr>
            <w:r w:rsidRPr="007C411C">
              <w:rPr>
                <w:rFonts w:ascii="Cambria" w:hAnsi="Cambria" w:cs="Arial"/>
                <w:noProof/>
                <w:color w:val="000000" w:themeColor="text1"/>
                <w:sz w:val="22"/>
                <w:szCs w:val="22"/>
                <w:lang w:eastAsia="tr-TR"/>
              </w:rPr>
              <w:drawing>
                <wp:inline distT="0" distB="0" distL="0" distR="0" wp14:anchorId="75130126" wp14:editId="1AF8696B">
                  <wp:extent cx="3430829" cy="1865376"/>
                  <wp:effectExtent l="0" t="0" r="0" b="1905"/>
                  <wp:docPr id="72" name="Grafik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62754BDE" w14:textId="77777777" w:rsidR="00B520CE" w:rsidRDefault="00B520CE" w:rsidP="006020E0">
      <w:pPr>
        <w:spacing w:after="0" w:line="240" w:lineRule="auto"/>
        <w:jc w:val="center"/>
        <w:rPr>
          <w:rFonts w:ascii="Cambria" w:eastAsia="MS Mincho" w:hAnsi="Cambria"/>
          <w:b/>
          <w:noProof/>
          <w:color w:val="000000" w:themeColor="text1"/>
          <w:sz w:val="22"/>
          <w:szCs w:val="22"/>
        </w:rPr>
      </w:pPr>
      <w:r w:rsidRPr="007C411C">
        <w:rPr>
          <w:rFonts w:ascii="Cambria" w:eastAsia="MS Mincho" w:hAnsi="Cambria"/>
          <w:b/>
          <w:noProof/>
          <w:color w:val="000000" w:themeColor="text1"/>
          <w:sz w:val="22"/>
          <w:szCs w:val="22"/>
          <w:lang w:eastAsia="tr-TR"/>
        </w:rPr>
        <w:drawing>
          <wp:inline distT="0" distB="0" distL="0" distR="0" wp14:anchorId="681246E3" wp14:editId="1E7D6D32">
            <wp:extent cx="4491533" cy="1433779"/>
            <wp:effectExtent l="0" t="0" r="4445" b="0"/>
            <wp:docPr id="73" name="Grafik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D487D7C" w14:textId="77777777" w:rsidR="002B4405" w:rsidRDefault="002B4405" w:rsidP="006020E0">
      <w:pPr>
        <w:spacing w:after="0"/>
        <w:jc w:val="both"/>
        <w:rPr>
          <w:rFonts w:ascii="Cambria" w:eastAsia="MS Mincho" w:hAnsi="Cambria"/>
          <w:b/>
          <w:noProof/>
          <w:color w:val="000000" w:themeColor="text1"/>
          <w:sz w:val="22"/>
          <w:szCs w:val="22"/>
        </w:rPr>
      </w:pPr>
    </w:p>
    <w:p w14:paraId="00066007" w14:textId="3C86F54F" w:rsidR="00B520CE" w:rsidRPr="007C411C" w:rsidRDefault="00187A72" w:rsidP="006020E0">
      <w:pPr>
        <w:spacing w:after="0"/>
        <w:jc w:val="both"/>
        <w:rPr>
          <w:rFonts w:ascii="Cambria" w:eastAsia="MS Mincho" w:hAnsi="Cambria"/>
          <w:noProof/>
          <w:color w:val="000000" w:themeColor="text1"/>
          <w:sz w:val="22"/>
          <w:szCs w:val="22"/>
        </w:rPr>
      </w:pPr>
      <w:r>
        <w:rPr>
          <w:rFonts w:ascii="Cambria" w:eastAsia="MS Mincho" w:hAnsi="Cambria"/>
          <w:b/>
          <w:noProof/>
          <w:color w:val="000000" w:themeColor="text1"/>
          <w:sz w:val="22"/>
          <w:szCs w:val="22"/>
        </w:rPr>
        <w:t>Ceyhan Ticaret</w:t>
      </w:r>
      <w:r w:rsidR="00B520CE" w:rsidRPr="007C411C">
        <w:rPr>
          <w:rFonts w:ascii="Cambria" w:eastAsia="MS Mincho" w:hAnsi="Cambria"/>
          <w:b/>
          <w:noProof/>
          <w:color w:val="000000" w:themeColor="text1"/>
          <w:sz w:val="22"/>
          <w:szCs w:val="22"/>
        </w:rPr>
        <w:t xml:space="preserve"> Odası</w:t>
      </w:r>
      <w:r w:rsidR="00B520CE" w:rsidRPr="007C411C">
        <w:rPr>
          <w:rFonts w:ascii="Cambria" w:eastAsia="MS Mincho" w:hAnsi="Cambria"/>
          <w:noProof/>
          <w:color w:val="000000" w:themeColor="text1"/>
          <w:sz w:val="22"/>
          <w:szCs w:val="22"/>
        </w:rPr>
        <w:t xml:space="preserve">’na kayıtlı </w:t>
      </w:r>
      <w:r w:rsidR="00715C52">
        <w:rPr>
          <w:rFonts w:ascii="Cambria" w:eastAsia="MS Mincho" w:hAnsi="Cambria"/>
          <w:b/>
          <w:noProof/>
          <w:color w:val="000000" w:themeColor="text1"/>
          <w:sz w:val="22"/>
          <w:szCs w:val="22"/>
        </w:rPr>
        <w:t>17</w:t>
      </w:r>
      <w:r w:rsidR="007948C2">
        <w:rPr>
          <w:rFonts w:ascii="Cambria" w:eastAsia="MS Mincho" w:hAnsi="Cambria"/>
          <w:b/>
          <w:noProof/>
          <w:color w:val="000000" w:themeColor="text1"/>
          <w:sz w:val="22"/>
          <w:szCs w:val="22"/>
        </w:rPr>
        <w:t>09</w:t>
      </w:r>
      <w:r w:rsidR="00B520CE" w:rsidRPr="007C411C">
        <w:rPr>
          <w:rFonts w:ascii="Cambria" w:eastAsia="MS Mincho" w:hAnsi="Cambria"/>
          <w:b/>
          <w:noProof/>
          <w:color w:val="000000" w:themeColor="text1"/>
          <w:sz w:val="22"/>
          <w:szCs w:val="22"/>
        </w:rPr>
        <w:t xml:space="preserve">  üye işletme</w:t>
      </w:r>
      <w:r w:rsidR="00B520CE" w:rsidRPr="007C411C">
        <w:rPr>
          <w:rFonts w:ascii="Cambria" w:eastAsia="MS Mincho" w:hAnsi="Cambria"/>
          <w:noProof/>
          <w:color w:val="000000" w:themeColor="text1"/>
          <w:sz w:val="22"/>
          <w:szCs w:val="22"/>
        </w:rPr>
        <w:t xml:space="preserve"> bulunmaktadır. Bu işletmeler, </w:t>
      </w:r>
      <w:r w:rsidR="0021667E">
        <w:rPr>
          <w:rFonts w:ascii="Cambria" w:eastAsia="MS Mincho" w:hAnsi="Cambria"/>
          <w:noProof/>
          <w:color w:val="000000" w:themeColor="text1"/>
          <w:sz w:val="22"/>
          <w:szCs w:val="22"/>
        </w:rPr>
        <w:t>396</w:t>
      </w:r>
      <w:r w:rsidR="00B520CE" w:rsidRPr="007C411C">
        <w:rPr>
          <w:rFonts w:ascii="Cambria" w:eastAsia="MS Mincho" w:hAnsi="Cambria"/>
          <w:noProof/>
          <w:color w:val="000000" w:themeColor="text1"/>
          <w:sz w:val="22"/>
          <w:szCs w:val="22"/>
        </w:rPr>
        <w:t xml:space="preserve"> Gerçek Kişi İşletmesi, </w:t>
      </w:r>
      <w:r w:rsidR="0021667E">
        <w:rPr>
          <w:rFonts w:ascii="Cambria" w:eastAsia="MS Mincho" w:hAnsi="Cambria"/>
          <w:noProof/>
          <w:color w:val="000000" w:themeColor="text1"/>
          <w:sz w:val="22"/>
          <w:szCs w:val="22"/>
        </w:rPr>
        <w:t>986</w:t>
      </w:r>
      <w:r w:rsidR="00B520CE" w:rsidRPr="007C411C">
        <w:rPr>
          <w:rFonts w:ascii="Cambria" w:eastAsia="MS Mincho" w:hAnsi="Cambria"/>
          <w:noProof/>
          <w:color w:val="000000" w:themeColor="text1"/>
          <w:sz w:val="22"/>
          <w:szCs w:val="22"/>
        </w:rPr>
        <w:t xml:space="preserve"> Limited Şirket, </w:t>
      </w:r>
      <w:r w:rsidR="0021667E">
        <w:rPr>
          <w:rFonts w:ascii="Cambria" w:eastAsia="MS Mincho" w:hAnsi="Cambria"/>
          <w:noProof/>
          <w:color w:val="000000" w:themeColor="text1"/>
          <w:sz w:val="22"/>
          <w:szCs w:val="22"/>
        </w:rPr>
        <w:t>222</w:t>
      </w:r>
      <w:r w:rsidR="00B520CE" w:rsidRPr="007C411C">
        <w:rPr>
          <w:rFonts w:ascii="Cambria" w:eastAsia="MS Mincho" w:hAnsi="Cambria"/>
          <w:noProof/>
          <w:color w:val="000000" w:themeColor="text1"/>
          <w:sz w:val="22"/>
          <w:szCs w:val="22"/>
        </w:rPr>
        <w:t xml:space="preserve"> Anonim Şirket, </w:t>
      </w:r>
      <w:r w:rsidR="0021667E">
        <w:rPr>
          <w:rFonts w:ascii="Cambria" w:eastAsia="MS Mincho" w:hAnsi="Cambria"/>
          <w:noProof/>
          <w:color w:val="000000" w:themeColor="text1"/>
          <w:sz w:val="22"/>
          <w:szCs w:val="22"/>
        </w:rPr>
        <w:t>70</w:t>
      </w:r>
      <w:r w:rsidR="00B520CE" w:rsidRPr="007C411C">
        <w:rPr>
          <w:rFonts w:ascii="Cambria" w:eastAsia="MS Mincho" w:hAnsi="Cambria"/>
          <w:noProof/>
          <w:color w:val="000000" w:themeColor="text1"/>
          <w:sz w:val="22"/>
          <w:szCs w:val="22"/>
        </w:rPr>
        <w:t xml:space="preserve"> Kooperatif</w:t>
      </w:r>
      <w:r w:rsidR="0021667E">
        <w:rPr>
          <w:rFonts w:ascii="Cambria" w:eastAsia="MS Mincho" w:hAnsi="Cambria"/>
          <w:noProof/>
          <w:color w:val="000000" w:themeColor="text1"/>
          <w:sz w:val="22"/>
          <w:szCs w:val="22"/>
        </w:rPr>
        <w:t xml:space="preserve">, 31 Kollektif </w:t>
      </w:r>
      <w:r w:rsidR="00B520CE" w:rsidRPr="007C411C">
        <w:rPr>
          <w:rFonts w:ascii="Cambria" w:eastAsia="MS Mincho" w:hAnsi="Cambria"/>
          <w:noProof/>
          <w:color w:val="000000" w:themeColor="text1"/>
          <w:sz w:val="22"/>
          <w:szCs w:val="22"/>
        </w:rPr>
        <w:t xml:space="preserve">ve 4 diğer şeklindedir. </w:t>
      </w:r>
    </w:p>
    <w:p w14:paraId="0F9EA7AA" w14:textId="77777777" w:rsidR="00B520CE" w:rsidRPr="007C411C" w:rsidRDefault="00B520CE" w:rsidP="006020E0">
      <w:pPr>
        <w:spacing w:after="0"/>
        <w:jc w:val="both"/>
        <w:rPr>
          <w:rFonts w:ascii="Cambria" w:eastAsia="MS Mincho" w:hAnsi="Cambria"/>
          <w:color w:val="000000" w:themeColor="text1"/>
          <w:sz w:val="22"/>
          <w:szCs w:val="22"/>
        </w:rPr>
      </w:pPr>
      <w:r w:rsidRPr="007E7B9B">
        <w:rPr>
          <w:rFonts w:ascii="Cambria" w:eastAsia="MS Mincho" w:hAnsi="Cambria"/>
          <w:noProof/>
          <w:color w:val="000000"/>
          <w:sz w:val="22"/>
          <w:szCs w:val="22"/>
          <w:lang w:eastAsia="tr-TR"/>
        </w:rPr>
        <w:lastRenderedPageBreak/>
        <w:drawing>
          <wp:inline distT="0" distB="0" distL="0" distR="0" wp14:anchorId="6D7489AB" wp14:editId="60E99123">
            <wp:extent cx="6068291" cy="2719070"/>
            <wp:effectExtent l="0" t="0" r="27940" b="24130"/>
            <wp:docPr id="80" name="Grafik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92E44C" w14:textId="77777777" w:rsidR="00B520CE" w:rsidRPr="007C411C" w:rsidRDefault="00B520CE" w:rsidP="006020E0">
      <w:pPr>
        <w:spacing w:after="0"/>
        <w:jc w:val="both"/>
        <w:rPr>
          <w:rFonts w:ascii="Cambria" w:eastAsia="MS Mincho" w:hAnsi="Cambria"/>
          <w:color w:val="000000" w:themeColor="text1"/>
          <w:sz w:val="22"/>
          <w:szCs w:val="22"/>
        </w:rPr>
      </w:pPr>
      <w:r w:rsidRPr="007C411C">
        <w:rPr>
          <w:rFonts w:ascii="Cambria" w:eastAsia="MS Mincho" w:hAnsi="Cambria"/>
          <w:b/>
          <w:noProof/>
          <w:color w:val="000000" w:themeColor="text1"/>
          <w:sz w:val="22"/>
          <w:szCs w:val="22"/>
          <w:lang w:eastAsia="tr-TR"/>
        </w:rPr>
        <w:drawing>
          <wp:anchor distT="0" distB="0" distL="114300" distR="114300" simplePos="0" relativeHeight="251679744" behindDoc="1" locked="0" layoutInCell="1" allowOverlap="1" wp14:anchorId="64D0AF89" wp14:editId="4F8B7571">
            <wp:simplePos x="0" y="0"/>
            <wp:positionH relativeFrom="margin">
              <wp:posOffset>2922905</wp:posOffset>
            </wp:positionH>
            <wp:positionV relativeFrom="paragraph">
              <wp:posOffset>36195</wp:posOffset>
            </wp:positionV>
            <wp:extent cx="3134360" cy="2458085"/>
            <wp:effectExtent l="0" t="0" r="8890" b="18415"/>
            <wp:wrapTight wrapText="bothSides">
              <wp:wrapPolygon edited="0">
                <wp:start x="0" y="0"/>
                <wp:lineTo x="0" y="21594"/>
                <wp:lineTo x="21530" y="21594"/>
                <wp:lineTo x="21530" y="0"/>
                <wp:lineTo x="0" y="0"/>
              </wp:wrapPolygon>
            </wp:wrapTight>
            <wp:docPr id="81" name="Grafik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224D204E" w14:textId="44F711A7" w:rsidR="00B520CE" w:rsidRPr="007C411C" w:rsidRDefault="00187A72" w:rsidP="006020E0">
      <w:pPr>
        <w:numPr>
          <w:ilvl w:val="0"/>
          <w:numId w:val="6"/>
        </w:numPr>
        <w:spacing w:after="0"/>
        <w:contextualSpacing/>
        <w:jc w:val="both"/>
        <w:rPr>
          <w:rFonts w:ascii="Cambria" w:eastAsia="MS Mincho" w:hAnsi="Cambria"/>
          <w:color w:val="000000" w:themeColor="text1"/>
          <w:sz w:val="22"/>
          <w:szCs w:val="22"/>
        </w:rPr>
      </w:pPr>
      <w:r>
        <w:rPr>
          <w:rFonts w:ascii="Cambria" w:eastAsia="MS Mincho" w:hAnsi="Cambria"/>
          <w:color w:val="000000" w:themeColor="text1"/>
          <w:sz w:val="22"/>
          <w:szCs w:val="22"/>
        </w:rPr>
        <w:t xml:space="preserve">Ceyhan Ticaret </w:t>
      </w:r>
      <w:r w:rsidR="00B520CE" w:rsidRPr="007C411C">
        <w:rPr>
          <w:rFonts w:ascii="Cambria" w:eastAsia="MS Mincho" w:hAnsi="Cambria"/>
          <w:color w:val="000000" w:themeColor="text1"/>
          <w:sz w:val="22"/>
          <w:szCs w:val="22"/>
        </w:rPr>
        <w:t xml:space="preserve">Odası’na kayıtlı </w:t>
      </w:r>
      <w:r w:rsidR="00B520CE" w:rsidRPr="007C411C">
        <w:rPr>
          <w:rFonts w:ascii="Cambria" w:eastAsia="MS Mincho" w:hAnsi="Cambria"/>
          <w:b/>
          <w:color w:val="000000" w:themeColor="text1"/>
          <w:sz w:val="22"/>
          <w:szCs w:val="22"/>
        </w:rPr>
        <w:t>ihracatçı firma</w:t>
      </w:r>
      <w:r w:rsidR="00B520CE" w:rsidRPr="007C411C">
        <w:rPr>
          <w:rFonts w:ascii="Cambria" w:eastAsia="MS Mincho" w:hAnsi="Cambria"/>
          <w:color w:val="000000" w:themeColor="text1"/>
          <w:sz w:val="22"/>
          <w:szCs w:val="22"/>
        </w:rPr>
        <w:t xml:space="preserve"> sayısı: 23’tür.</w:t>
      </w:r>
    </w:p>
    <w:p w14:paraId="03DD18CC" w14:textId="76A4A54B" w:rsidR="00B520CE" w:rsidRPr="007C411C" w:rsidRDefault="00B520CE" w:rsidP="006020E0">
      <w:pPr>
        <w:numPr>
          <w:ilvl w:val="0"/>
          <w:numId w:val="6"/>
        </w:numPr>
        <w:spacing w:after="0"/>
        <w:contextualSpacing/>
        <w:jc w:val="both"/>
        <w:rPr>
          <w:rFonts w:ascii="Cambria" w:eastAsia="MS Mincho" w:hAnsi="Cambria"/>
          <w:color w:val="000000" w:themeColor="text1"/>
          <w:sz w:val="22"/>
          <w:szCs w:val="22"/>
        </w:rPr>
      </w:pPr>
      <w:r w:rsidRPr="007C411C">
        <w:rPr>
          <w:rFonts w:ascii="Cambria" w:eastAsia="MS Mincho" w:hAnsi="Cambria"/>
          <w:b/>
          <w:color w:val="000000" w:themeColor="text1"/>
          <w:sz w:val="22"/>
          <w:szCs w:val="22"/>
        </w:rPr>
        <w:t>Potansiyel ihracatçı</w:t>
      </w:r>
      <w:r w:rsidRPr="007C411C">
        <w:rPr>
          <w:rFonts w:ascii="Cambria" w:eastAsia="MS Mincho" w:hAnsi="Cambria"/>
          <w:color w:val="000000" w:themeColor="text1"/>
          <w:sz w:val="22"/>
          <w:szCs w:val="22"/>
        </w:rPr>
        <w:t xml:space="preserve"> firma sayısı ise 1</w:t>
      </w:r>
      <w:r w:rsidR="007948C2">
        <w:rPr>
          <w:rFonts w:ascii="Cambria" w:eastAsia="MS Mincho" w:hAnsi="Cambria"/>
          <w:color w:val="000000" w:themeColor="text1"/>
          <w:sz w:val="22"/>
          <w:szCs w:val="22"/>
        </w:rPr>
        <w:t>8</w:t>
      </w:r>
      <w:r w:rsidRPr="007C411C">
        <w:rPr>
          <w:rFonts w:ascii="Cambria" w:eastAsia="MS Mincho" w:hAnsi="Cambria"/>
          <w:color w:val="000000" w:themeColor="text1"/>
          <w:sz w:val="22"/>
          <w:szCs w:val="22"/>
        </w:rPr>
        <w:t>’dur.</w:t>
      </w:r>
    </w:p>
    <w:p w14:paraId="540CF006" w14:textId="77777777" w:rsidR="00B520CE" w:rsidRPr="007C411C" w:rsidRDefault="00B520CE" w:rsidP="006020E0">
      <w:pPr>
        <w:spacing w:after="0"/>
        <w:jc w:val="both"/>
        <w:rPr>
          <w:rFonts w:ascii="Cambria" w:eastAsia="MS Mincho" w:hAnsi="Cambria" w:cs="Open Sans"/>
          <w:color w:val="000000" w:themeColor="text1"/>
          <w:sz w:val="22"/>
          <w:szCs w:val="22"/>
          <w:shd w:val="clear" w:color="auto" w:fill="FFFFFF"/>
        </w:rPr>
      </w:pPr>
    </w:p>
    <w:p w14:paraId="0F60EC93" w14:textId="77777777" w:rsidR="00B520CE" w:rsidRPr="007C411C" w:rsidRDefault="00B520CE" w:rsidP="006020E0">
      <w:pPr>
        <w:spacing w:after="0"/>
        <w:jc w:val="both"/>
        <w:rPr>
          <w:rFonts w:ascii="Cambria" w:eastAsia="MS Mincho" w:hAnsi="Cambria" w:cs="Open Sans"/>
          <w:color w:val="000000" w:themeColor="text1"/>
          <w:sz w:val="22"/>
          <w:szCs w:val="22"/>
          <w:shd w:val="clear" w:color="auto" w:fill="FFFFFF"/>
        </w:rPr>
      </w:pPr>
    </w:p>
    <w:p w14:paraId="14608771" w14:textId="77777777" w:rsidR="00B520CE" w:rsidRPr="007C411C" w:rsidRDefault="00B520CE" w:rsidP="006020E0">
      <w:pPr>
        <w:spacing w:after="0"/>
        <w:jc w:val="both"/>
        <w:rPr>
          <w:rFonts w:ascii="Cambria" w:eastAsia="MS Mincho" w:hAnsi="Cambria" w:cs="Open Sans"/>
          <w:color w:val="000000" w:themeColor="text1"/>
          <w:sz w:val="22"/>
          <w:szCs w:val="22"/>
          <w:shd w:val="clear" w:color="auto" w:fill="FFFFFF"/>
        </w:rPr>
      </w:pPr>
    </w:p>
    <w:p w14:paraId="5638AAD4" w14:textId="77777777" w:rsidR="00B520CE" w:rsidRPr="007C411C" w:rsidRDefault="00B520CE" w:rsidP="006020E0">
      <w:pPr>
        <w:spacing w:after="0"/>
        <w:jc w:val="both"/>
        <w:rPr>
          <w:rFonts w:ascii="Cambria" w:eastAsia="MS Mincho" w:hAnsi="Cambria" w:cs="Open Sans"/>
          <w:color w:val="000000" w:themeColor="text1"/>
          <w:sz w:val="22"/>
          <w:szCs w:val="22"/>
          <w:shd w:val="clear" w:color="auto" w:fill="FFFFFF"/>
        </w:rPr>
      </w:pPr>
    </w:p>
    <w:p w14:paraId="6386A8AD" w14:textId="77777777" w:rsidR="003A4AA4" w:rsidRDefault="00187A72" w:rsidP="006020E0">
      <w:pPr>
        <w:tabs>
          <w:tab w:val="left" w:pos="3969"/>
        </w:tabs>
        <w:autoSpaceDE w:val="0"/>
        <w:autoSpaceDN w:val="0"/>
        <w:adjustRightInd w:val="0"/>
        <w:spacing w:after="0"/>
        <w:rPr>
          <w:rFonts w:ascii="Cambria" w:eastAsia="Calibri" w:hAnsi="Cambria" w:cs="Oswald-Light"/>
          <w:b/>
          <w:color w:val="000000" w:themeColor="text1"/>
          <w:sz w:val="22"/>
          <w:szCs w:val="22"/>
        </w:rPr>
      </w:pPr>
      <w:r>
        <w:rPr>
          <w:rFonts w:ascii="Cambria" w:eastAsia="Calibri" w:hAnsi="Cambria" w:cs="Oswald-Light"/>
          <w:b/>
          <w:color w:val="000000" w:themeColor="text1"/>
          <w:sz w:val="22"/>
          <w:szCs w:val="22"/>
        </w:rPr>
        <w:t>CEYHAN</w:t>
      </w:r>
      <w:r w:rsidR="00B520CE" w:rsidRPr="007C411C">
        <w:rPr>
          <w:rFonts w:ascii="Cambria" w:eastAsia="Calibri" w:hAnsi="Cambria" w:cs="Oswald-Light"/>
          <w:b/>
          <w:color w:val="000000" w:themeColor="text1"/>
          <w:sz w:val="22"/>
          <w:szCs w:val="22"/>
        </w:rPr>
        <w:t xml:space="preserve"> ORGANİZE SANAYİ BÖLGESİ</w:t>
      </w:r>
    </w:p>
    <w:p w14:paraId="1A7BB280" w14:textId="4001D116" w:rsidR="002B4405" w:rsidRPr="002B4405" w:rsidRDefault="002B4405" w:rsidP="006020E0">
      <w:pPr>
        <w:tabs>
          <w:tab w:val="left" w:pos="3969"/>
        </w:tabs>
        <w:autoSpaceDE w:val="0"/>
        <w:autoSpaceDN w:val="0"/>
        <w:adjustRightInd w:val="0"/>
        <w:spacing w:after="0"/>
        <w:rPr>
          <w:i/>
          <w:color w:val="000000"/>
          <w:sz w:val="22"/>
          <w:szCs w:val="22"/>
        </w:rPr>
      </w:pPr>
      <w:r w:rsidRPr="002B4405">
        <w:rPr>
          <w:i/>
          <w:color w:val="000000"/>
          <w:sz w:val="22"/>
          <w:szCs w:val="22"/>
        </w:rPr>
        <w:t xml:space="preserve">Ceyhan </w:t>
      </w:r>
      <w:proofErr w:type="spellStart"/>
      <w:r w:rsidRPr="002B4405">
        <w:rPr>
          <w:i/>
          <w:color w:val="000000"/>
          <w:sz w:val="22"/>
          <w:szCs w:val="22"/>
        </w:rPr>
        <w:t>Sarımazı</w:t>
      </w:r>
      <w:proofErr w:type="spellEnd"/>
      <w:r w:rsidRPr="002B4405">
        <w:rPr>
          <w:i/>
          <w:color w:val="000000"/>
          <w:sz w:val="22"/>
          <w:szCs w:val="22"/>
        </w:rPr>
        <w:t xml:space="preserve"> Mevkii' </w:t>
      </w:r>
      <w:proofErr w:type="spellStart"/>
      <w:r w:rsidRPr="002B4405">
        <w:rPr>
          <w:i/>
          <w:color w:val="000000"/>
          <w:sz w:val="22"/>
          <w:szCs w:val="22"/>
        </w:rPr>
        <w:t>nde</w:t>
      </w:r>
      <w:proofErr w:type="spellEnd"/>
      <w:r w:rsidRPr="002B4405">
        <w:rPr>
          <w:i/>
          <w:color w:val="000000"/>
          <w:sz w:val="22"/>
          <w:szCs w:val="22"/>
        </w:rPr>
        <w:t xml:space="preserve"> yer alan </w:t>
      </w:r>
      <w:hyperlink r:id="rId27" w:history="1">
        <w:r w:rsidRPr="002B4405">
          <w:rPr>
            <w:rStyle w:val="Kpr"/>
            <w:i/>
            <w:sz w:val="22"/>
            <w:szCs w:val="22"/>
          </w:rPr>
          <w:t>CEYHAN ORGANİZE SANAYİ BÖLGESİ</w:t>
        </w:r>
      </w:hyperlink>
      <w:r w:rsidRPr="002B4405">
        <w:rPr>
          <w:i/>
          <w:color w:val="000000"/>
          <w:sz w:val="22"/>
          <w:szCs w:val="22"/>
        </w:rPr>
        <w:t xml:space="preserve"> bakanlar kurulu kararı ile 2016 yılında T.C. Sanayi </w:t>
      </w:r>
      <w:proofErr w:type="gramStart"/>
      <w:r w:rsidRPr="002B4405">
        <w:rPr>
          <w:i/>
          <w:color w:val="000000"/>
          <w:sz w:val="22"/>
          <w:szCs w:val="22"/>
        </w:rPr>
        <w:t>Ve</w:t>
      </w:r>
      <w:proofErr w:type="gramEnd"/>
      <w:r w:rsidRPr="002B4405">
        <w:rPr>
          <w:i/>
          <w:color w:val="000000"/>
          <w:sz w:val="22"/>
          <w:szCs w:val="22"/>
        </w:rPr>
        <w:t xml:space="preserve"> Teknoloji Bakanlığına bağlı olarak Adana Valiliği, Adana Büyükşehir Belediyesi, Adana Sanayi Odası, Ceyhan Belediyesi ve Ceyhan Ticaret Odasının iştirakleri ile 1210 dönüm </w:t>
      </w:r>
      <w:proofErr w:type="gramStart"/>
      <w:r w:rsidRPr="002B4405">
        <w:rPr>
          <w:i/>
          <w:color w:val="000000"/>
          <w:sz w:val="22"/>
          <w:szCs w:val="22"/>
        </w:rPr>
        <w:t>üzerine ,sanayi</w:t>
      </w:r>
      <w:proofErr w:type="gramEnd"/>
      <w:r w:rsidRPr="002B4405">
        <w:rPr>
          <w:i/>
          <w:color w:val="000000"/>
          <w:sz w:val="22"/>
          <w:szCs w:val="22"/>
        </w:rPr>
        <w:t xml:space="preserve"> kuruluşlarının istek ve önerileri göz önünde bulundurarak kurulmuştur.  12.10.2021 tarihinde Ceyhan Organize Sanayi Bölgemiz 2. etap ilave alanı Sanayi ve Teknoloji Bakanlığı tarafından tescil edilmiştir. Ön Başvuru Formları (talep toplama) devam etmektedir.</w:t>
      </w:r>
    </w:p>
    <w:p w14:paraId="167BA528" w14:textId="77777777" w:rsidR="002B4405" w:rsidRPr="002B4405" w:rsidRDefault="002B4405" w:rsidP="006020E0">
      <w:pPr>
        <w:pStyle w:val="Balk4"/>
        <w:spacing w:before="0"/>
        <w:jc w:val="both"/>
        <w:rPr>
          <w:i w:val="0"/>
          <w:color w:val="000000"/>
          <w:sz w:val="22"/>
          <w:szCs w:val="22"/>
        </w:rPr>
      </w:pPr>
      <w:r w:rsidRPr="002B4405">
        <w:rPr>
          <w:i w:val="0"/>
          <w:color w:val="000000"/>
          <w:sz w:val="22"/>
          <w:szCs w:val="22"/>
        </w:rPr>
        <w:t>COSB 1. etap toplam 56 adet sanayi parselinden oluşmaktadır.</w:t>
      </w:r>
    </w:p>
    <w:p w14:paraId="207B9C0A" w14:textId="77777777" w:rsidR="002B4405" w:rsidRPr="002B4405" w:rsidRDefault="002B4405" w:rsidP="006020E0">
      <w:pPr>
        <w:pStyle w:val="Balk4"/>
        <w:spacing w:before="0"/>
        <w:jc w:val="both"/>
        <w:rPr>
          <w:i w:val="0"/>
          <w:color w:val="000000"/>
          <w:sz w:val="22"/>
          <w:szCs w:val="22"/>
        </w:rPr>
      </w:pPr>
      <w:r w:rsidRPr="002B4405">
        <w:rPr>
          <w:i w:val="0"/>
          <w:color w:val="000000"/>
          <w:sz w:val="22"/>
          <w:szCs w:val="22"/>
        </w:rPr>
        <w:t xml:space="preserve">Konumu itibari ile stratejik bir öneme sahip olan COSB ' </w:t>
      </w:r>
      <w:proofErr w:type="spellStart"/>
      <w:r w:rsidRPr="002B4405">
        <w:rPr>
          <w:i w:val="0"/>
          <w:color w:val="000000"/>
          <w:sz w:val="22"/>
          <w:szCs w:val="22"/>
        </w:rPr>
        <w:t>nin</w:t>
      </w:r>
      <w:proofErr w:type="spellEnd"/>
      <w:r w:rsidRPr="002B4405">
        <w:rPr>
          <w:i w:val="0"/>
          <w:color w:val="000000"/>
          <w:sz w:val="22"/>
          <w:szCs w:val="22"/>
        </w:rPr>
        <w:t xml:space="preserve"> doğusunda Erzin </w:t>
      </w:r>
      <w:proofErr w:type="spellStart"/>
      <w:proofErr w:type="gramStart"/>
      <w:r w:rsidRPr="002B4405">
        <w:rPr>
          <w:i w:val="0"/>
          <w:color w:val="000000"/>
          <w:sz w:val="22"/>
          <w:szCs w:val="22"/>
        </w:rPr>
        <w:t>OSB,güneyinde</w:t>
      </w:r>
      <w:proofErr w:type="spellEnd"/>
      <w:proofErr w:type="gramEnd"/>
      <w:r w:rsidRPr="002B4405">
        <w:rPr>
          <w:i w:val="0"/>
          <w:color w:val="000000"/>
          <w:sz w:val="22"/>
          <w:szCs w:val="22"/>
        </w:rPr>
        <w:t> </w:t>
      </w:r>
      <w:proofErr w:type="spellStart"/>
      <w:r>
        <w:fldChar w:fldCharType="begin"/>
      </w:r>
      <w:r>
        <w:instrText>HYPERLINK "http://tayseb.com/tr"</w:instrText>
      </w:r>
      <w:r>
        <w:fldChar w:fldCharType="separate"/>
      </w:r>
      <w:r w:rsidRPr="002B4405">
        <w:rPr>
          <w:rStyle w:val="Kpr"/>
          <w:i w:val="0"/>
          <w:sz w:val="22"/>
          <w:szCs w:val="22"/>
        </w:rPr>
        <w:t>TAYSEB</w:t>
      </w:r>
      <w:r>
        <w:fldChar w:fldCharType="end"/>
      </w:r>
      <w:r w:rsidRPr="002B4405">
        <w:rPr>
          <w:i w:val="0"/>
          <w:color w:val="000000"/>
          <w:sz w:val="22"/>
          <w:szCs w:val="22"/>
        </w:rPr>
        <w:t>,batısında</w:t>
      </w:r>
      <w:proofErr w:type="spellEnd"/>
      <w:r w:rsidRPr="002B4405">
        <w:rPr>
          <w:i w:val="0"/>
          <w:color w:val="000000"/>
          <w:sz w:val="22"/>
          <w:szCs w:val="22"/>
        </w:rPr>
        <w:t xml:space="preserve"> Ceyhan Enerji </w:t>
      </w:r>
      <w:proofErr w:type="spellStart"/>
      <w:r w:rsidRPr="002B4405">
        <w:rPr>
          <w:i w:val="0"/>
          <w:color w:val="000000"/>
          <w:sz w:val="22"/>
          <w:szCs w:val="22"/>
        </w:rPr>
        <w:t>İhitisas</w:t>
      </w:r>
      <w:proofErr w:type="spellEnd"/>
      <w:r w:rsidRPr="002B4405">
        <w:rPr>
          <w:i w:val="0"/>
          <w:color w:val="000000"/>
          <w:sz w:val="22"/>
          <w:szCs w:val="22"/>
        </w:rPr>
        <w:t xml:space="preserve"> Bölgesi gibi kuruluşlarla sınırı bulunmakta olup </w:t>
      </w:r>
      <w:proofErr w:type="spellStart"/>
      <w:proofErr w:type="gramStart"/>
      <w:r w:rsidRPr="002B4405">
        <w:rPr>
          <w:i w:val="0"/>
          <w:color w:val="000000"/>
          <w:sz w:val="22"/>
          <w:szCs w:val="22"/>
        </w:rPr>
        <w:t>liman,otoyol</w:t>
      </w:r>
      <w:proofErr w:type="gramEnd"/>
      <w:r w:rsidRPr="002B4405">
        <w:rPr>
          <w:i w:val="0"/>
          <w:color w:val="000000"/>
          <w:sz w:val="22"/>
          <w:szCs w:val="22"/>
        </w:rPr>
        <w:t>,demiryolu</w:t>
      </w:r>
      <w:proofErr w:type="spellEnd"/>
      <w:r w:rsidRPr="002B4405">
        <w:rPr>
          <w:i w:val="0"/>
          <w:color w:val="000000"/>
          <w:sz w:val="22"/>
          <w:szCs w:val="22"/>
        </w:rPr>
        <w:t xml:space="preserve"> vb. yerlere ulaşımı birkaç dk mesafededir.</w:t>
      </w:r>
    </w:p>
    <w:p w14:paraId="411E016D" w14:textId="77777777" w:rsidR="002B4405" w:rsidRPr="002B4405" w:rsidRDefault="002B4405" w:rsidP="006020E0">
      <w:pPr>
        <w:pStyle w:val="NormalWeb"/>
        <w:spacing w:before="0" w:beforeAutospacing="0" w:after="0" w:afterAutospacing="0"/>
        <w:jc w:val="both"/>
        <w:rPr>
          <w:rFonts w:ascii="Cambria" w:hAnsi="Cambria"/>
          <w:color w:val="000000"/>
          <w:sz w:val="22"/>
          <w:szCs w:val="22"/>
        </w:rPr>
      </w:pPr>
      <w:r w:rsidRPr="002B4405">
        <w:rPr>
          <w:rFonts w:ascii="Cambria" w:hAnsi="Cambria"/>
          <w:color w:val="000000"/>
          <w:sz w:val="22"/>
          <w:szCs w:val="22"/>
        </w:rPr>
        <w:t>Ceyhan OSB 1. etabı %100 doluluk oranına ulaşmış olup, iki firma üretime geçmiş, bir firma inşaat halinde, dört firma projelerini tamamladı inşaata başlayacak.</w:t>
      </w:r>
    </w:p>
    <w:p w14:paraId="37298B9D" w14:textId="77777777" w:rsidR="002B4405" w:rsidRPr="002B4405" w:rsidRDefault="002B4405" w:rsidP="006020E0">
      <w:pPr>
        <w:pStyle w:val="NormalWeb"/>
        <w:spacing w:before="0" w:beforeAutospacing="0" w:after="0" w:afterAutospacing="0"/>
        <w:jc w:val="both"/>
        <w:rPr>
          <w:rFonts w:ascii="Cambria" w:hAnsi="Cambria"/>
          <w:color w:val="000000"/>
          <w:sz w:val="22"/>
          <w:szCs w:val="22"/>
        </w:rPr>
      </w:pPr>
      <w:r w:rsidRPr="002B4405">
        <w:rPr>
          <w:rFonts w:ascii="Cambria" w:hAnsi="Cambria"/>
          <w:color w:val="000000"/>
          <w:sz w:val="22"/>
          <w:szCs w:val="22"/>
        </w:rPr>
        <w:t>Ceyhan OSB 2. etabı ön tahsisleri devam etmektedir.</w:t>
      </w:r>
    </w:p>
    <w:p w14:paraId="7388C027" w14:textId="70F19CF4" w:rsidR="009035E9" w:rsidRPr="00550FB2" w:rsidRDefault="009035E9" w:rsidP="006020E0">
      <w:pPr>
        <w:pStyle w:val="Balk2"/>
        <w:spacing w:before="0"/>
        <w:rPr>
          <w:b w:val="0"/>
          <w:bCs/>
          <w:noProof/>
          <w:sz w:val="28"/>
          <w:szCs w:val="28"/>
          <w:lang w:bidi="tr-TR"/>
        </w:rPr>
      </w:pPr>
      <w:bookmarkStart w:id="13" w:name="_Toc136935018"/>
      <w:bookmarkStart w:id="14" w:name="_Toc136936913"/>
      <w:r w:rsidRPr="00550FB2">
        <w:rPr>
          <w:b w:val="0"/>
          <w:bCs/>
          <w:noProof/>
          <w:sz w:val="28"/>
          <w:szCs w:val="28"/>
          <w:lang w:bidi="tr-TR"/>
        </w:rPr>
        <w:t xml:space="preserve">2.2. </w:t>
      </w:r>
      <w:r w:rsidR="00715C52">
        <w:rPr>
          <w:b w:val="0"/>
          <w:bCs/>
          <w:noProof/>
          <w:sz w:val="28"/>
          <w:szCs w:val="28"/>
          <w:lang w:bidi="tr-TR"/>
        </w:rPr>
        <w:t xml:space="preserve">CEYHAN </w:t>
      </w:r>
      <w:r w:rsidRPr="00550FB2">
        <w:rPr>
          <w:b w:val="0"/>
          <w:bCs/>
          <w:noProof/>
          <w:sz w:val="28"/>
          <w:szCs w:val="28"/>
          <w:lang w:bidi="tr-TR"/>
        </w:rPr>
        <w:t>TİCARET ODASI HAKKINDA</w:t>
      </w:r>
      <w:bookmarkEnd w:id="13"/>
      <w:bookmarkEnd w:id="14"/>
    </w:p>
    <w:p w14:paraId="60409BAA" w14:textId="0D714A15" w:rsidR="009035E9" w:rsidRPr="009035E9" w:rsidRDefault="009035E9" w:rsidP="006020E0">
      <w:pPr>
        <w:spacing w:after="0"/>
        <w:jc w:val="both"/>
        <w:rPr>
          <w:rFonts w:ascii="Cambria" w:hAnsi="Cambria" w:cstheme="minorHAnsi"/>
          <w:b/>
          <w:bCs/>
          <w:color w:val="323E4F" w:themeColor="text2" w:themeShade="BF"/>
          <w:sz w:val="22"/>
          <w:szCs w:val="22"/>
          <w:lang w:eastAsia="tr-TR"/>
        </w:rPr>
      </w:pPr>
      <w:r w:rsidRPr="009035E9">
        <w:rPr>
          <w:rFonts w:ascii="Cambria" w:hAnsi="Cambria" w:cstheme="minorHAnsi"/>
          <w:color w:val="323E4F" w:themeColor="text2" w:themeShade="BF"/>
          <w:sz w:val="22"/>
          <w:szCs w:val="22"/>
        </w:rPr>
        <w:t xml:space="preserve">Ekonomik anlamda daha güçlü bir </w:t>
      </w:r>
      <w:r w:rsidR="00715C52">
        <w:rPr>
          <w:rFonts w:ascii="Cambria" w:hAnsi="Cambria" w:cstheme="minorHAnsi"/>
          <w:color w:val="323E4F" w:themeColor="text2" w:themeShade="BF"/>
          <w:sz w:val="22"/>
          <w:szCs w:val="22"/>
        </w:rPr>
        <w:t>Ceyhan</w:t>
      </w:r>
      <w:r w:rsidRPr="009035E9">
        <w:rPr>
          <w:rFonts w:ascii="Cambria" w:hAnsi="Cambria" w:cstheme="minorHAnsi"/>
          <w:color w:val="323E4F" w:themeColor="text2" w:themeShade="BF"/>
          <w:sz w:val="22"/>
          <w:szCs w:val="22"/>
        </w:rPr>
        <w:t xml:space="preserve"> için faaliyet gösterdiği bölgenin tüm karakteristik özelliklerinin sürdürülebilirliğini koruyarak, üyelerine ve sosyal paydaşlarına daha iyi hizmet sunmayı ve bu hizmet kalite standardını sürekli yükseltmeyi ilke edinen </w:t>
      </w:r>
      <w:r w:rsidR="00715C52">
        <w:rPr>
          <w:rFonts w:ascii="Cambria" w:hAnsi="Cambria" w:cstheme="minorHAnsi"/>
          <w:bCs/>
          <w:color w:val="323E4F" w:themeColor="text2" w:themeShade="BF"/>
          <w:sz w:val="22"/>
          <w:szCs w:val="22"/>
          <w:lang w:eastAsia="tr-TR"/>
        </w:rPr>
        <w:t xml:space="preserve">Ceyhan </w:t>
      </w:r>
      <w:r w:rsidRPr="009035E9">
        <w:rPr>
          <w:rFonts w:ascii="Cambria" w:hAnsi="Cambria" w:cstheme="minorHAnsi"/>
          <w:bCs/>
          <w:color w:val="323E4F" w:themeColor="text2" w:themeShade="BF"/>
          <w:sz w:val="22"/>
          <w:szCs w:val="22"/>
          <w:lang w:eastAsia="tr-TR"/>
        </w:rPr>
        <w:t xml:space="preserve">Ticaret Odası, </w:t>
      </w:r>
      <w:r w:rsidR="00715C52">
        <w:rPr>
          <w:rFonts w:ascii="Cambria" w:hAnsi="Cambria" w:cstheme="minorHAnsi"/>
          <w:bCs/>
          <w:color w:val="323E4F" w:themeColor="text2" w:themeShade="BF"/>
          <w:sz w:val="22"/>
          <w:szCs w:val="22"/>
          <w:lang w:eastAsia="tr-TR"/>
        </w:rPr>
        <w:t>1</w:t>
      </w:r>
      <w:r w:rsidRPr="009035E9">
        <w:rPr>
          <w:rFonts w:ascii="Cambria" w:hAnsi="Cambria" w:cstheme="minorHAnsi"/>
          <w:bCs/>
          <w:color w:val="323E4F" w:themeColor="text2" w:themeShade="BF"/>
          <w:sz w:val="22"/>
          <w:szCs w:val="22"/>
          <w:lang w:eastAsia="tr-TR"/>
        </w:rPr>
        <w:t>700’ü aşan üye işletme sayısı ile nitelikli faaliyetlerini, gücünü asırlık köklerinden alan temsil kabiliyetini ve karar alma süreçlerindeki etkinliğini sürdürmektedir.</w:t>
      </w:r>
    </w:p>
    <w:p w14:paraId="29A0C092" w14:textId="4EA67979" w:rsidR="009035E9" w:rsidRPr="009035E9" w:rsidRDefault="009035E9" w:rsidP="006020E0">
      <w:pPr>
        <w:spacing w:after="0"/>
        <w:jc w:val="both"/>
        <w:rPr>
          <w:rFonts w:ascii="Cambria" w:hAnsi="Cambria" w:cstheme="minorHAnsi"/>
          <w:b/>
          <w:bCs/>
          <w:color w:val="323E4F" w:themeColor="text2" w:themeShade="BF"/>
          <w:sz w:val="22"/>
          <w:szCs w:val="22"/>
          <w:lang w:eastAsia="tr-TR"/>
        </w:rPr>
      </w:pPr>
      <w:r w:rsidRPr="009035E9">
        <w:rPr>
          <w:rFonts w:ascii="Cambria" w:hAnsi="Cambria" w:cstheme="minorHAnsi"/>
          <w:bCs/>
          <w:color w:val="323E4F" w:themeColor="text2" w:themeShade="BF"/>
          <w:sz w:val="22"/>
          <w:szCs w:val="22"/>
          <w:lang w:eastAsia="tr-TR"/>
        </w:rPr>
        <w:t xml:space="preserve">Türkiye Odalar ve Borsalar Birliği’nin </w:t>
      </w:r>
      <w:r w:rsidR="00715C52">
        <w:rPr>
          <w:rFonts w:ascii="Cambria" w:hAnsi="Cambria" w:cstheme="minorHAnsi"/>
          <w:bCs/>
          <w:color w:val="323E4F" w:themeColor="text2" w:themeShade="BF"/>
          <w:sz w:val="22"/>
          <w:szCs w:val="22"/>
          <w:lang w:eastAsia="tr-TR"/>
        </w:rPr>
        <w:t>Ceyhan</w:t>
      </w:r>
      <w:r w:rsidRPr="009035E9">
        <w:rPr>
          <w:rFonts w:ascii="Cambria" w:hAnsi="Cambria" w:cstheme="minorHAnsi"/>
          <w:bCs/>
          <w:color w:val="323E4F" w:themeColor="text2" w:themeShade="BF"/>
          <w:sz w:val="22"/>
          <w:szCs w:val="22"/>
          <w:lang w:eastAsia="tr-TR"/>
        </w:rPr>
        <w:t>’d</w:t>
      </w:r>
      <w:r w:rsidR="00715C52">
        <w:rPr>
          <w:rFonts w:ascii="Cambria" w:hAnsi="Cambria" w:cstheme="minorHAnsi"/>
          <w:bCs/>
          <w:color w:val="323E4F" w:themeColor="text2" w:themeShade="BF"/>
          <w:sz w:val="22"/>
          <w:szCs w:val="22"/>
          <w:lang w:eastAsia="tr-TR"/>
        </w:rPr>
        <w:t>a</w:t>
      </w:r>
      <w:r w:rsidRPr="009035E9">
        <w:rPr>
          <w:rFonts w:ascii="Cambria" w:hAnsi="Cambria" w:cstheme="minorHAnsi"/>
          <w:bCs/>
          <w:color w:val="323E4F" w:themeColor="text2" w:themeShade="BF"/>
          <w:sz w:val="22"/>
          <w:szCs w:val="22"/>
          <w:lang w:eastAsia="tr-TR"/>
        </w:rPr>
        <w:t xml:space="preserve">ki temsilcisi konumundaki odamız, </w:t>
      </w:r>
      <w:r w:rsidR="00715C52">
        <w:rPr>
          <w:rFonts w:ascii="Cambria" w:hAnsi="Cambria" w:cstheme="minorHAnsi"/>
          <w:bCs/>
          <w:color w:val="323E4F" w:themeColor="text2" w:themeShade="BF"/>
          <w:sz w:val="22"/>
          <w:szCs w:val="22"/>
          <w:lang w:eastAsia="tr-TR"/>
        </w:rPr>
        <w:t xml:space="preserve">Akredite olduğu ilk günden itibaren </w:t>
      </w:r>
      <w:r w:rsidRPr="009035E9">
        <w:rPr>
          <w:rFonts w:ascii="Cambria" w:hAnsi="Cambria" w:cstheme="minorHAnsi"/>
          <w:bCs/>
          <w:color w:val="323E4F" w:themeColor="text2" w:themeShade="BF"/>
          <w:sz w:val="22"/>
          <w:szCs w:val="22"/>
          <w:lang w:eastAsia="tr-TR"/>
        </w:rPr>
        <w:t xml:space="preserve">az sayıdaki odanın elde ettiği “B Sınıfı Akreditasyon Belgesi” ile “5 Yıldızlı Oda” olma özelliğine </w:t>
      </w:r>
      <w:r w:rsidRPr="009035E9">
        <w:rPr>
          <w:rFonts w:ascii="Cambria" w:hAnsi="Cambria" w:cstheme="minorHAnsi"/>
          <w:color w:val="323E4F" w:themeColor="text2" w:themeShade="BF"/>
          <w:sz w:val="22"/>
          <w:szCs w:val="22"/>
        </w:rPr>
        <w:t>ile</w:t>
      </w:r>
      <w:r w:rsidRPr="009035E9">
        <w:rPr>
          <w:rFonts w:ascii="Cambria" w:hAnsi="Cambria" w:cstheme="minorHAnsi"/>
          <w:bCs/>
          <w:color w:val="323E4F" w:themeColor="text2" w:themeShade="BF"/>
          <w:sz w:val="22"/>
          <w:szCs w:val="22"/>
          <w:lang w:eastAsia="tr-TR"/>
        </w:rPr>
        <w:t xml:space="preserve"> </w:t>
      </w:r>
      <w:r w:rsidR="00715C52">
        <w:rPr>
          <w:rFonts w:ascii="Cambria" w:hAnsi="Cambria" w:cstheme="minorHAnsi"/>
          <w:bCs/>
          <w:color w:val="323E4F" w:themeColor="text2" w:themeShade="BF"/>
          <w:sz w:val="22"/>
          <w:szCs w:val="22"/>
          <w:u w:val="single"/>
          <w:lang w:eastAsia="tr-TR"/>
        </w:rPr>
        <w:t>Yumurtalık</w:t>
      </w:r>
      <w:r w:rsidRPr="009035E9">
        <w:rPr>
          <w:rFonts w:ascii="Cambria" w:hAnsi="Cambria" w:cstheme="minorHAnsi"/>
          <w:bCs/>
          <w:color w:val="323E4F" w:themeColor="text2" w:themeShade="BF"/>
          <w:sz w:val="22"/>
          <w:szCs w:val="22"/>
          <w:lang w:eastAsia="tr-TR"/>
        </w:rPr>
        <w:t xml:space="preserve"> ilçesindeki paydaşlarına hizmet vermektedir. </w:t>
      </w:r>
    </w:p>
    <w:p w14:paraId="17086587" w14:textId="710EC3F4" w:rsidR="009035E9" w:rsidRPr="009035E9" w:rsidRDefault="009035E9" w:rsidP="006020E0">
      <w:pPr>
        <w:pStyle w:val="ListeParagraf"/>
        <w:numPr>
          <w:ilvl w:val="0"/>
          <w:numId w:val="3"/>
        </w:numPr>
        <w:spacing w:before="0" w:after="0" w:line="276" w:lineRule="auto"/>
        <w:contextualSpacing/>
        <w:jc w:val="left"/>
        <w:rPr>
          <w:rFonts w:ascii="Cambria" w:hAnsi="Cambria"/>
          <w:b/>
          <w:color w:val="323E4F" w:themeColor="text2" w:themeShade="BF"/>
          <w:sz w:val="22"/>
        </w:rPr>
      </w:pPr>
      <w:r w:rsidRPr="009035E9">
        <w:rPr>
          <w:rFonts w:ascii="Cambria" w:hAnsi="Cambria"/>
          <w:color w:val="323E4F" w:themeColor="text2" w:themeShade="BF"/>
          <w:sz w:val="22"/>
        </w:rPr>
        <w:lastRenderedPageBreak/>
        <w:t xml:space="preserve">Türk İş dünyasının çatı kuruluşu, (TOBB) Türkiye Odalar ve Borsalar Birliği’nin </w:t>
      </w:r>
      <w:r w:rsidR="00AE5FE0">
        <w:rPr>
          <w:rFonts w:ascii="Cambria" w:hAnsi="Cambria"/>
          <w:color w:val="323E4F" w:themeColor="text2" w:themeShade="BF"/>
          <w:sz w:val="22"/>
        </w:rPr>
        <w:t>Ceyhan’daki</w:t>
      </w:r>
      <w:r w:rsidR="00B47421">
        <w:rPr>
          <w:rFonts w:ascii="Cambria" w:hAnsi="Cambria"/>
          <w:color w:val="323E4F" w:themeColor="text2" w:themeShade="BF"/>
          <w:sz w:val="22"/>
        </w:rPr>
        <w:t xml:space="preserve"> </w:t>
      </w:r>
      <w:r w:rsidRPr="009035E9">
        <w:rPr>
          <w:rFonts w:ascii="Cambria" w:hAnsi="Cambria"/>
          <w:color w:val="323E4F" w:themeColor="text2" w:themeShade="BF"/>
          <w:sz w:val="22"/>
        </w:rPr>
        <w:t xml:space="preserve">temsilcisi, </w:t>
      </w:r>
    </w:p>
    <w:p w14:paraId="7CB041B1" w14:textId="6C973803" w:rsidR="009035E9" w:rsidRPr="009035E9" w:rsidRDefault="009035E9" w:rsidP="006020E0">
      <w:pPr>
        <w:pStyle w:val="ListeParagraf"/>
        <w:numPr>
          <w:ilvl w:val="0"/>
          <w:numId w:val="3"/>
        </w:numPr>
        <w:spacing w:before="0" w:after="0" w:line="276" w:lineRule="auto"/>
        <w:contextualSpacing/>
        <w:jc w:val="left"/>
        <w:rPr>
          <w:rFonts w:ascii="Cambria" w:hAnsi="Cambria"/>
          <w:b/>
          <w:color w:val="323E4F" w:themeColor="text2" w:themeShade="BF"/>
          <w:sz w:val="22"/>
        </w:rPr>
      </w:pPr>
      <w:r w:rsidRPr="009035E9">
        <w:rPr>
          <w:rFonts w:ascii="Cambria" w:hAnsi="Cambria"/>
          <w:color w:val="323E4F" w:themeColor="text2" w:themeShade="BF"/>
          <w:sz w:val="22"/>
        </w:rPr>
        <w:t>19</w:t>
      </w:r>
      <w:r w:rsidR="00AE5FE0">
        <w:rPr>
          <w:rFonts w:ascii="Cambria" w:hAnsi="Cambria"/>
          <w:color w:val="323E4F" w:themeColor="text2" w:themeShade="BF"/>
          <w:sz w:val="22"/>
        </w:rPr>
        <w:t>26</w:t>
      </w:r>
      <w:r w:rsidRPr="009035E9">
        <w:rPr>
          <w:rFonts w:ascii="Cambria" w:hAnsi="Cambria"/>
          <w:color w:val="323E4F" w:themeColor="text2" w:themeShade="BF"/>
          <w:sz w:val="22"/>
        </w:rPr>
        <w:t xml:space="preserve"> yılında kurulan Asırlık Çınar,</w:t>
      </w:r>
    </w:p>
    <w:p w14:paraId="5B41634D" w14:textId="77777777" w:rsidR="009035E9" w:rsidRPr="009035E9" w:rsidRDefault="009035E9" w:rsidP="006020E0">
      <w:pPr>
        <w:pStyle w:val="ListeParagraf"/>
        <w:numPr>
          <w:ilvl w:val="0"/>
          <w:numId w:val="3"/>
        </w:numPr>
        <w:spacing w:before="0" w:after="0" w:line="276" w:lineRule="auto"/>
        <w:contextualSpacing/>
        <w:jc w:val="left"/>
        <w:rPr>
          <w:rFonts w:ascii="Cambria" w:hAnsi="Cambria"/>
          <w:b/>
          <w:color w:val="323E4F" w:themeColor="text2" w:themeShade="BF"/>
          <w:sz w:val="22"/>
        </w:rPr>
      </w:pPr>
      <w:r w:rsidRPr="009035E9">
        <w:rPr>
          <w:rFonts w:ascii="Cambria" w:hAnsi="Cambria"/>
          <w:color w:val="323E4F" w:themeColor="text2" w:themeShade="BF"/>
          <w:sz w:val="22"/>
        </w:rPr>
        <w:t>Hizmet kalitesi tescillenmiş 5 yıldızlı Akredite oda,</w:t>
      </w:r>
    </w:p>
    <w:p w14:paraId="768B56D6" w14:textId="77777777" w:rsidR="009035E9" w:rsidRPr="009035E9" w:rsidRDefault="009035E9" w:rsidP="006020E0">
      <w:pPr>
        <w:pStyle w:val="ListeParagraf"/>
        <w:numPr>
          <w:ilvl w:val="0"/>
          <w:numId w:val="3"/>
        </w:numPr>
        <w:spacing w:before="0" w:after="0" w:line="276" w:lineRule="auto"/>
        <w:contextualSpacing/>
        <w:jc w:val="left"/>
        <w:rPr>
          <w:rFonts w:ascii="Cambria" w:hAnsi="Cambria"/>
          <w:b/>
          <w:color w:val="323E4F" w:themeColor="text2" w:themeShade="BF"/>
          <w:sz w:val="22"/>
        </w:rPr>
      </w:pPr>
      <w:r w:rsidRPr="009035E9">
        <w:rPr>
          <w:rFonts w:ascii="Cambria" w:hAnsi="Cambria"/>
          <w:color w:val="323E4F" w:themeColor="text2" w:themeShade="BF"/>
          <w:sz w:val="22"/>
        </w:rPr>
        <w:t>Yenilikçi ve teknoloji tabanlı hizmetin öncüsü,</w:t>
      </w:r>
    </w:p>
    <w:p w14:paraId="5A8F5616" w14:textId="6EA32791" w:rsidR="009035E9" w:rsidRPr="009035E9" w:rsidRDefault="009035E9" w:rsidP="006020E0">
      <w:pPr>
        <w:pStyle w:val="ListeParagraf"/>
        <w:numPr>
          <w:ilvl w:val="0"/>
          <w:numId w:val="3"/>
        </w:numPr>
        <w:spacing w:before="0" w:after="0" w:line="276" w:lineRule="auto"/>
        <w:contextualSpacing/>
        <w:jc w:val="left"/>
        <w:rPr>
          <w:rFonts w:ascii="Cambria" w:hAnsi="Cambria"/>
          <w:b/>
          <w:color w:val="323E4F" w:themeColor="text2" w:themeShade="BF"/>
          <w:sz w:val="22"/>
        </w:rPr>
      </w:pPr>
      <w:r w:rsidRPr="009035E9">
        <w:rPr>
          <w:rFonts w:ascii="Cambria" w:hAnsi="Cambria"/>
          <w:color w:val="323E4F" w:themeColor="text2" w:themeShade="BF"/>
          <w:sz w:val="22"/>
        </w:rPr>
        <w:t>1</w:t>
      </w:r>
      <w:r w:rsidR="00715C52">
        <w:rPr>
          <w:rFonts w:ascii="Cambria" w:hAnsi="Cambria"/>
          <w:color w:val="323E4F" w:themeColor="text2" w:themeShade="BF"/>
          <w:sz w:val="22"/>
        </w:rPr>
        <w:t>1</w:t>
      </w:r>
      <w:r w:rsidRPr="009035E9">
        <w:rPr>
          <w:rFonts w:ascii="Cambria" w:hAnsi="Cambria"/>
          <w:color w:val="323E4F" w:themeColor="text2" w:themeShade="BF"/>
          <w:sz w:val="22"/>
        </w:rPr>
        <w:t xml:space="preserve"> meslek grubu </w:t>
      </w:r>
      <w:r w:rsidR="00715C52">
        <w:rPr>
          <w:rFonts w:ascii="Cambria" w:hAnsi="Cambria"/>
          <w:color w:val="323E4F" w:themeColor="text2" w:themeShade="BF"/>
          <w:sz w:val="22"/>
        </w:rPr>
        <w:t>1</w:t>
      </w:r>
      <w:r w:rsidRPr="009035E9">
        <w:rPr>
          <w:rFonts w:ascii="Cambria" w:hAnsi="Cambria"/>
          <w:color w:val="323E4F" w:themeColor="text2" w:themeShade="BF"/>
          <w:sz w:val="22"/>
        </w:rPr>
        <w:t xml:space="preserve">700 </w:t>
      </w:r>
      <w:r w:rsidR="00715C52">
        <w:rPr>
          <w:rFonts w:ascii="Cambria" w:hAnsi="Cambria"/>
          <w:color w:val="323E4F" w:themeColor="text2" w:themeShade="BF"/>
          <w:sz w:val="22"/>
        </w:rPr>
        <w:t>üzerinde</w:t>
      </w:r>
      <w:r w:rsidRPr="009035E9">
        <w:rPr>
          <w:rFonts w:ascii="Cambria" w:hAnsi="Cambria"/>
          <w:color w:val="323E4F" w:themeColor="text2" w:themeShade="BF"/>
          <w:sz w:val="22"/>
        </w:rPr>
        <w:t xml:space="preserve"> aktif üye,</w:t>
      </w:r>
    </w:p>
    <w:p w14:paraId="47E67E0E" w14:textId="443C44F3" w:rsidR="009035E9" w:rsidRPr="009035E9" w:rsidRDefault="00715C52" w:rsidP="006020E0">
      <w:pPr>
        <w:pStyle w:val="ListeParagraf"/>
        <w:numPr>
          <w:ilvl w:val="0"/>
          <w:numId w:val="3"/>
        </w:numPr>
        <w:spacing w:before="0" w:after="0" w:line="276" w:lineRule="auto"/>
        <w:contextualSpacing/>
        <w:jc w:val="left"/>
        <w:rPr>
          <w:rFonts w:ascii="Cambria" w:hAnsi="Cambria"/>
          <w:b/>
          <w:color w:val="323E4F" w:themeColor="text2" w:themeShade="BF"/>
          <w:sz w:val="22"/>
        </w:rPr>
      </w:pPr>
      <w:r>
        <w:rPr>
          <w:rFonts w:ascii="Cambria" w:hAnsi="Cambria"/>
          <w:color w:val="323E4F" w:themeColor="text2" w:themeShade="BF"/>
          <w:sz w:val="22"/>
        </w:rPr>
        <w:t xml:space="preserve">Yumurtalık </w:t>
      </w:r>
      <w:r w:rsidRPr="009035E9">
        <w:rPr>
          <w:rFonts w:ascii="Cambria" w:hAnsi="Cambria"/>
          <w:color w:val="323E4F" w:themeColor="text2" w:themeShade="BF"/>
          <w:sz w:val="22"/>
        </w:rPr>
        <w:t>ilçesindeki</w:t>
      </w:r>
      <w:r w:rsidR="009035E9" w:rsidRPr="009035E9">
        <w:rPr>
          <w:rFonts w:ascii="Cambria" w:hAnsi="Cambria"/>
          <w:color w:val="323E4F" w:themeColor="text2" w:themeShade="BF"/>
          <w:sz w:val="22"/>
        </w:rPr>
        <w:t xml:space="preserve"> İşletmelerin ortak paydası,</w:t>
      </w:r>
    </w:p>
    <w:p w14:paraId="09A6D3B6" w14:textId="7B92DF37" w:rsidR="009035E9" w:rsidRPr="009035E9" w:rsidRDefault="009035E9" w:rsidP="006020E0">
      <w:pPr>
        <w:spacing w:after="0"/>
        <w:jc w:val="both"/>
        <w:rPr>
          <w:rFonts w:ascii="Cambria" w:hAnsi="Cambria" w:cstheme="minorHAnsi"/>
          <w:b/>
          <w:bCs/>
          <w:color w:val="323E4F" w:themeColor="text2" w:themeShade="BF"/>
          <w:sz w:val="22"/>
          <w:szCs w:val="22"/>
          <w:lang w:eastAsia="tr-TR"/>
        </w:rPr>
      </w:pPr>
      <w:r w:rsidRPr="009035E9">
        <w:rPr>
          <w:rFonts w:ascii="Cambria" w:hAnsi="Cambria" w:cstheme="minorHAnsi"/>
          <w:bCs/>
          <w:color w:val="323E4F" w:themeColor="text2" w:themeShade="BF"/>
          <w:sz w:val="22"/>
          <w:szCs w:val="22"/>
          <w:lang w:eastAsia="tr-TR"/>
        </w:rPr>
        <w:t>Gerçekleştirdiğimiz ulusal ve uluslararası projeler, yurtiçi/yurtdışı iş seyahatleri, fuar organizasyonları, çeşitli kurum ve kuruluşlarla düzenlenen</w:t>
      </w:r>
      <w:r w:rsidR="00715C52">
        <w:rPr>
          <w:rFonts w:ascii="Cambria" w:hAnsi="Cambria" w:cstheme="minorHAnsi"/>
          <w:bCs/>
          <w:color w:val="323E4F" w:themeColor="text2" w:themeShade="BF"/>
          <w:sz w:val="22"/>
          <w:szCs w:val="22"/>
          <w:lang w:eastAsia="tr-TR"/>
        </w:rPr>
        <w:t xml:space="preserve"> protokoller, lobi çalışmaları il</w:t>
      </w:r>
      <w:r w:rsidRPr="009035E9">
        <w:rPr>
          <w:rFonts w:ascii="Cambria" w:hAnsi="Cambria" w:cstheme="minorHAnsi"/>
          <w:bCs/>
          <w:color w:val="323E4F" w:themeColor="text2" w:themeShade="BF"/>
          <w:sz w:val="22"/>
          <w:szCs w:val="22"/>
          <w:lang w:eastAsia="tr-TR"/>
        </w:rPr>
        <w:t xml:space="preserve">e yıl boyu süren ücretsiz eğitimlerimizle üyelerimizin yanında ve yakınında olmayı sürdürüyoruz. </w:t>
      </w:r>
    </w:p>
    <w:p w14:paraId="3567848D" w14:textId="77777777" w:rsidR="00715C52" w:rsidRDefault="009035E9" w:rsidP="006020E0">
      <w:pPr>
        <w:tabs>
          <w:tab w:val="left" w:pos="1311"/>
        </w:tabs>
        <w:spacing w:after="0"/>
        <w:rPr>
          <w:rFonts w:ascii="Cambria" w:hAnsi="Cambria"/>
          <w:b/>
          <w:color w:val="323E4F" w:themeColor="text2" w:themeShade="BF"/>
          <w:sz w:val="22"/>
          <w:szCs w:val="22"/>
        </w:rPr>
      </w:pPr>
      <w:r w:rsidRPr="009035E9">
        <w:rPr>
          <w:rFonts w:ascii="Cambria" w:hAnsi="Cambria"/>
          <w:b/>
          <w:color w:val="323E4F" w:themeColor="text2" w:themeShade="BF"/>
          <w:sz w:val="22"/>
          <w:szCs w:val="22"/>
        </w:rPr>
        <w:t>İletişim Bilgileri</w:t>
      </w:r>
      <w:r w:rsidR="009221DB">
        <w:rPr>
          <w:rFonts w:ascii="Cambria" w:hAnsi="Cambria"/>
          <w:b/>
          <w:color w:val="323E4F" w:themeColor="text2" w:themeShade="BF"/>
          <w:sz w:val="22"/>
          <w:szCs w:val="22"/>
        </w:rPr>
        <w:t xml:space="preserve"> </w:t>
      </w:r>
    </w:p>
    <w:p w14:paraId="479966A0" w14:textId="12603A8A" w:rsidR="009035E9" w:rsidRPr="009035E9" w:rsidRDefault="009035E9" w:rsidP="006020E0">
      <w:pPr>
        <w:tabs>
          <w:tab w:val="left" w:pos="1311"/>
        </w:tabs>
        <w:spacing w:after="0"/>
        <w:rPr>
          <w:rFonts w:ascii="Cambria" w:hAnsi="Cambria"/>
          <w:b/>
          <w:color w:val="323E4F" w:themeColor="text2" w:themeShade="BF"/>
          <w:sz w:val="22"/>
          <w:szCs w:val="22"/>
        </w:rPr>
      </w:pPr>
      <w:r w:rsidRPr="009035E9">
        <w:rPr>
          <w:rFonts w:ascii="Cambria" w:hAnsi="Cambria"/>
          <w:color w:val="323E4F" w:themeColor="text2" w:themeShade="BF"/>
          <w:sz w:val="22"/>
          <w:szCs w:val="22"/>
        </w:rPr>
        <w:t xml:space="preserve">•Adres: </w:t>
      </w:r>
      <w:r w:rsidR="00715C52">
        <w:rPr>
          <w:rFonts w:ascii="Cambria" w:hAnsi="Cambria"/>
          <w:color w:val="323E4F" w:themeColor="text2" w:themeShade="BF"/>
          <w:sz w:val="22"/>
          <w:szCs w:val="22"/>
        </w:rPr>
        <w:t xml:space="preserve">Hükümet Cad. No: 99 Ceyhan/ Adana </w:t>
      </w:r>
      <w:r w:rsidRPr="009035E9">
        <w:rPr>
          <w:rFonts w:ascii="Cambria" w:hAnsi="Cambria"/>
          <w:color w:val="323E4F" w:themeColor="text2" w:themeShade="BF"/>
          <w:sz w:val="22"/>
          <w:szCs w:val="22"/>
        </w:rPr>
        <w:t xml:space="preserve"> </w:t>
      </w:r>
    </w:p>
    <w:p w14:paraId="6302D72C" w14:textId="617D3380" w:rsidR="009035E9" w:rsidRPr="009035E9" w:rsidRDefault="009035E9" w:rsidP="006020E0">
      <w:pPr>
        <w:tabs>
          <w:tab w:val="left" w:pos="1311"/>
        </w:tabs>
        <w:spacing w:after="0"/>
        <w:rPr>
          <w:rFonts w:ascii="Cambria" w:hAnsi="Cambria"/>
          <w:b/>
          <w:color w:val="323E4F" w:themeColor="text2" w:themeShade="BF"/>
          <w:sz w:val="22"/>
          <w:szCs w:val="22"/>
        </w:rPr>
      </w:pPr>
      <w:r w:rsidRPr="009035E9">
        <w:rPr>
          <w:rFonts w:ascii="Cambria" w:hAnsi="Cambria"/>
          <w:color w:val="323E4F" w:themeColor="text2" w:themeShade="BF"/>
          <w:sz w:val="22"/>
          <w:szCs w:val="22"/>
        </w:rPr>
        <w:t>•Tel: +90 32</w:t>
      </w:r>
      <w:r w:rsidR="00715C52">
        <w:rPr>
          <w:rFonts w:ascii="Cambria" w:hAnsi="Cambria"/>
          <w:color w:val="323E4F" w:themeColor="text2" w:themeShade="BF"/>
          <w:sz w:val="22"/>
          <w:szCs w:val="22"/>
        </w:rPr>
        <w:t>2</w:t>
      </w:r>
      <w:r w:rsidRPr="009035E9">
        <w:rPr>
          <w:rFonts w:ascii="Cambria" w:hAnsi="Cambria"/>
          <w:color w:val="323E4F" w:themeColor="text2" w:themeShade="BF"/>
          <w:sz w:val="22"/>
          <w:szCs w:val="22"/>
        </w:rPr>
        <w:t xml:space="preserve"> </w:t>
      </w:r>
      <w:r w:rsidR="00715C52">
        <w:rPr>
          <w:rFonts w:ascii="Cambria" w:hAnsi="Cambria"/>
          <w:color w:val="323E4F" w:themeColor="text2" w:themeShade="BF"/>
          <w:sz w:val="22"/>
          <w:szCs w:val="22"/>
        </w:rPr>
        <w:t xml:space="preserve">613 </w:t>
      </w:r>
      <w:r w:rsidRPr="009035E9">
        <w:rPr>
          <w:rFonts w:ascii="Cambria" w:hAnsi="Cambria"/>
          <w:color w:val="323E4F" w:themeColor="text2" w:themeShade="BF"/>
          <w:sz w:val="22"/>
          <w:szCs w:val="22"/>
        </w:rPr>
        <w:t>10</w:t>
      </w:r>
      <w:r w:rsidR="00715C52">
        <w:rPr>
          <w:rFonts w:ascii="Cambria" w:hAnsi="Cambria"/>
          <w:color w:val="323E4F" w:themeColor="text2" w:themeShade="BF"/>
          <w:sz w:val="22"/>
          <w:szCs w:val="22"/>
        </w:rPr>
        <w:t>73</w:t>
      </w:r>
      <w:r w:rsidRPr="009035E9">
        <w:rPr>
          <w:rFonts w:ascii="Cambria" w:hAnsi="Cambria"/>
          <w:color w:val="323E4F" w:themeColor="text2" w:themeShade="BF"/>
          <w:sz w:val="22"/>
          <w:szCs w:val="22"/>
        </w:rPr>
        <w:t xml:space="preserve"> / +90 32</w:t>
      </w:r>
      <w:r w:rsidR="00715C52">
        <w:rPr>
          <w:rFonts w:ascii="Cambria" w:hAnsi="Cambria"/>
          <w:color w:val="323E4F" w:themeColor="text2" w:themeShade="BF"/>
          <w:sz w:val="22"/>
          <w:szCs w:val="22"/>
        </w:rPr>
        <w:t>2</w:t>
      </w:r>
      <w:r w:rsidRPr="009035E9">
        <w:rPr>
          <w:rFonts w:ascii="Cambria" w:hAnsi="Cambria"/>
          <w:color w:val="323E4F" w:themeColor="text2" w:themeShade="BF"/>
          <w:sz w:val="22"/>
          <w:szCs w:val="22"/>
        </w:rPr>
        <w:t xml:space="preserve"> </w:t>
      </w:r>
      <w:r w:rsidR="00715C52">
        <w:rPr>
          <w:rFonts w:ascii="Cambria" w:hAnsi="Cambria"/>
          <w:color w:val="323E4F" w:themeColor="text2" w:themeShade="BF"/>
          <w:sz w:val="22"/>
          <w:szCs w:val="22"/>
        </w:rPr>
        <w:t>613</w:t>
      </w:r>
      <w:r w:rsidRPr="009035E9">
        <w:rPr>
          <w:rFonts w:ascii="Cambria" w:hAnsi="Cambria"/>
          <w:color w:val="323E4F" w:themeColor="text2" w:themeShade="BF"/>
          <w:sz w:val="22"/>
          <w:szCs w:val="22"/>
        </w:rPr>
        <w:t xml:space="preserve"> 4538</w:t>
      </w:r>
    </w:p>
    <w:p w14:paraId="7F05A506" w14:textId="0D476E34" w:rsidR="009035E9" w:rsidRPr="009035E9" w:rsidRDefault="009035E9" w:rsidP="006020E0">
      <w:pPr>
        <w:tabs>
          <w:tab w:val="left" w:pos="1311"/>
        </w:tabs>
        <w:spacing w:after="0"/>
        <w:rPr>
          <w:rFonts w:ascii="Cambria" w:hAnsi="Cambria"/>
          <w:b/>
          <w:color w:val="323E4F" w:themeColor="text2" w:themeShade="BF"/>
          <w:sz w:val="22"/>
          <w:szCs w:val="22"/>
        </w:rPr>
      </w:pPr>
      <w:r w:rsidRPr="009035E9">
        <w:rPr>
          <w:rFonts w:ascii="Cambria" w:hAnsi="Cambria"/>
          <w:color w:val="323E4F" w:themeColor="text2" w:themeShade="BF"/>
          <w:sz w:val="22"/>
          <w:szCs w:val="22"/>
        </w:rPr>
        <w:t>•Faks: +90 32</w:t>
      </w:r>
      <w:r w:rsidR="00715C52">
        <w:rPr>
          <w:rFonts w:ascii="Cambria" w:hAnsi="Cambria"/>
          <w:color w:val="323E4F" w:themeColor="text2" w:themeShade="BF"/>
          <w:sz w:val="22"/>
          <w:szCs w:val="22"/>
        </w:rPr>
        <w:t>2</w:t>
      </w:r>
      <w:r w:rsidRPr="009035E9">
        <w:rPr>
          <w:rFonts w:ascii="Cambria" w:hAnsi="Cambria"/>
          <w:color w:val="323E4F" w:themeColor="text2" w:themeShade="BF"/>
          <w:sz w:val="22"/>
          <w:szCs w:val="22"/>
        </w:rPr>
        <w:t xml:space="preserve"> </w:t>
      </w:r>
      <w:r w:rsidR="00715C52">
        <w:rPr>
          <w:rFonts w:ascii="Cambria" w:hAnsi="Cambria"/>
          <w:color w:val="323E4F" w:themeColor="text2" w:themeShade="BF"/>
          <w:sz w:val="22"/>
          <w:szCs w:val="22"/>
        </w:rPr>
        <w:t>613</w:t>
      </w:r>
      <w:r w:rsidRPr="009035E9">
        <w:rPr>
          <w:rFonts w:ascii="Cambria" w:hAnsi="Cambria"/>
          <w:color w:val="323E4F" w:themeColor="text2" w:themeShade="BF"/>
          <w:sz w:val="22"/>
          <w:szCs w:val="22"/>
        </w:rPr>
        <w:t xml:space="preserve"> </w:t>
      </w:r>
      <w:r w:rsidR="00715C52">
        <w:rPr>
          <w:rFonts w:ascii="Cambria" w:hAnsi="Cambria"/>
          <w:color w:val="323E4F" w:themeColor="text2" w:themeShade="BF"/>
          <w:sz w:val="22"/>
          <w:szCs w:val="22"/>
        </w:rPr>
        <w:t>2044</w:t>
      </w:r>
    </w:p>
    <w:p w14:paraId="1698C28E" w14:textId="6E6E9380" w:rsidR="009035E9" w:rsidRPr="009035E9" w:rsidRDefault="009035E9" w:rsidP="006020E0">
      <w:pPr>
        <w:tabs>
          <w:tab w:val="left" w:pos="1311"/>
        </w:tabs>
        <w:spacing w:after="0"/>
        <w:rPr>
          <w:rFonts w:ascii="Cambria" w:hAnsi="Cambria"/>
          <w:b/>
          <w:color w:val="323E4F" w:themeColor="text2" w:themeShade="BF"/>
          <w:sz w:val="22"/>
          <w:szCs w:val="22"/>
        </w:rPr>
      </w:pPr>
      <w:r w:rsidRPr="009035E9">
        <w:rPr>
          <w:rFonts w:ascii="Cambria" w:hAnsi="Cambria"/>
          <w:color w:val="323E4F" w:themeColor="text2" w:themeShade="BF"/>
          <w:sz w:val="22"/>
          <w:szCs w:val="22"/>
        </w:rPr>
        <w:t>•</w:t>
      </w:r>
      <w:proofErr w:type="gramStart"/>
      <w:r w:rsidRPr="009035E9">
        <w:rPr>
          <w:rFonts w:ascii="Cambria" w:hAnsi="Cambria"/>
          <w:color w:val="323E4F" w:themeColor="text2" w:themeShade="BF"/>
          <w:sz w:val="22"/>
          <w:szCs w:val="22"/>
        </w:rPr>
        <w:t>Resmi</w:t>
      </w:r>
      <w:proofErr w:type="gramEnd"/>
      <w:r w:rsidRPr="009035E9">
        <w:rPr>
          <w:rFonts w:ascii="Cambria" w:hAnsi="Cambria"/>
          <w:color w:val="323E4F" w:themeColor="text2" w:themeShade="BF"/>
          <w:sz w:val="22"/>
          <w:szCs w:val="22"/>
        </w:rPr>
        <w:t xml:space="preserve"> Web Sitesi: www.</w:t>
      </w:r>
      <w:r w:rsidR="00715C52">
        <w:rPr>
          <w:rFonts w:ascii="Cambria" w:hAnsi="Cambria"/>
          <w:color w:val="323E4F" w:themeColor="text2" w:themeShade="BF"/>
          <w:sz w:val="22"/>
          <w:szCs w:val="22"/>
        </w:rPr>
        <w:t>ceyhant</w:t>
      </w:r>
      <w:r w:rsidRPr="009035E9">
        <w:rPr>
          <w:rFonts w:ascii="Cambria" w:hAnsi="Cambria"/>
          <w:color w:val="323E4F" w:themeColor="text2" w:themeShade="BF"/>
          <w:sz w:val="22"/>
          <w:szCs w:val="22"/>
        </w:rPr>
        <w:t>o.org.tr</w:t>
      </w:r>
    </w:p>
    <w:p w14:paraId="7D6C804C" w14:textId="14342C99" w:rsidR="009035E9" w:rsidRPr="009035E9" w:rsidRDefault="00715C52" w:rsidP="006020E0">
      <w:pPr>
        <w:tabs>
          <w:tab w:val="left" w:pos="1311"/>
        </w:tabs>
        <w:spacing w:after="0"/>
        <w:rPr>
          <w:rFonts w:ascii="Cambria" w:hAnsi="Cambria"/>
          <w:b/>
          <w:color w:val="323E4F" w:themeColor="text2" w:themeShade="BF"/>
          <w:sz w:val="22"/>
          <w:szCs w:val="22"/>
        </w:rPr>
      </w:pPr>
      <w:r>
        <w:rPr>
          <w:rFonts w:ascii="Cambria" w:hAnsi="Cambria"/>
          <w:color w:val="323E4F" w:themeColor="text2" w:themeShade="BF"/>
          <w:sz w:val="22"/>
          <w:szCs w:val="22"/>
        </w:rPr>
        <w:t>•Kurumsal E-Posta: ceyhanto</w:t>
      </w:r>
      <w:r w:rsidR="009035E9" w:rsidRPr="009035E9">
        <w:rPr>
          <w:rFonts w:ascii="Cambria" w:hAnsi="Cambria"/>
          <w:color w:val="323E4F" w:themeColor="text2" w:themeShade="BF"/>
          <w:sz w:val="22"/>
          <w:szCs w:val="22"/>
        </w:rPr>
        <w:t>@tobb.org.tr</w:t>
      </w:r>
    </w:p>
    <w:p w14:paraId="4682E516" w14:textId="7813C634" w:rsidR="009035E9" w:rsidRPr="009035E9" w:rsidRDefault="009035E9" w:rsidP="006020E0">
      <w:pPr>
        <w:tabs>
          <w:tab w:val="left" w:pos="1311"/>
        </w:tabs>
        <w:spacing w:after="0"/>
        <w:rPr>
          <w:rFonts w:ascii="Cambria" w:hAnsi="Cambria"/>
          <w:b/>
          <w:color w:val="323E4F" w:themeColor="text2" w:themeShade="BF"/>
          <w:sz w:val="22"/>
          <w:szCs w:val="22"/>
        </w:rPr>
      </w:pPr>
      <w:r w:rsidRPr="009035E9">
        <w:rPr>
          <w:rFonts w:ascii="Cambria" w:hAnsi="Cambria"/>
          <w:color w:val="323E4F" w:themeColor="text2" w:themeShade="BF"/>
          <w:sz w:val="22"/>
          <w:szCs w:val="22"/>
        </w:rPr>
        <w:t xml:space="preserve">•Diğer E-Posta: </w:t>
      </w:r>
      <w:r w:rsidR="00715C52">
        <w:rPr>
          <w:rFonts w:ascii="Cambria" w:hAnsi="Cambria"/>
          <w:color w:val="323E4F" w:themeColor="text2" w:themeShade="BF"/>
          <w:sz w:val="22"/>
          <w:szCs w:val="22"/>
        </w:rPr>
        <w:t>ceyhanticaretodasi</w:t>
      </w:r>
      <w:r w:rsidRPr="009035E9">
        <w:rPr>
          <w:rFonts w:ascii="Cambria" w:hAnsi="Cambria"/>
          <w:color w:val="323E4F" w:themeColor="text2" w:themeShade="BF"/>
          <w:sz w:val="22"/>
          <w:szCs w:val="22"/>
        </w:rPr>
        <w:t>@gmail.com</w:t>
      </w:r>
    </w:p>
    <w:p w14:paraId="269B520A" w14:textId="77777777" w:rsidR="009035E9" w:rsidRPr="009035E9" w:rsidRDefault="009035E9" w:rsidP="006020E0">
      <w:pPr>
        <w:tabs>
          <w:tab w:val="left" w:pos="1311"/>
        </w:tabs>
        <w:spacing w:after="0"/>
        <w:rPr>
          <w:rFonts w:ascii="Cambria" w:hAnsi="Cambria"/>
          <w:b/>
          <w:color w:val="323E4F" w:themeColor="text2" w:themeShade="BF"/>
          <w:sz w:val="22"/>
          <w:szCs w:val="22"/>
        </w:rPr>
      </w:pPr>
    </w:p>
    <w:p w14:paraId="2FA70354" w14:textId="77777777" w:rsidR="009035E9" w:rsidRPr="009035E9" w:rsidRDefault="009035E9" w:rsidP="006020E0">
      <w:pPr>
        <w:tabs>
          <w:tab w:val="left" w:pos="1311"/>
        </w:tabs>
        <w:spacing w:after="0"/>
        <w:rPr>
          <w:rFonts w:ascii="Cambria" w:hAnsi="Cambria"/>
          <w:b/>
          <w:color w:val="323E4F" w:themeColor="text2" w:themeShade="BF"/>
          <w:sz w:val="22"/>
          <w:szCs w:val="22"/>
        </w:rPr>
      </w:pPr>
      <w:r w:rsidRPr="009035E9">
        <w:rPr>
          <w:rFonts w:ascii="Cambria" w:hAnsi="Cambria"/>
          <w:b/>
          <w:color w:val="323E4F" w:themeColor="text2" w:themeShade="BF"/>
          <w:sz w:val="22"/>
          <w:szCs w:val="22"/>
        </w:rPr>
        <w:t>Sosyal Ağ Platformları</w:t>
      </w:r>
    </w:p>
    <w:p w14:paraId="3537821C" w14:textId="4194D583" w:rsidR="009035E9" w:rsidRPr="009035E9" w:rsidRDefault="009035E9" w:rsidP="006020E0">
      <w:pPr>
        <w:tabs>
          <w:tab w:val="left" w:pos="1311"/>
        </w:tabs>
        <w:spacing w:after="0"/>
        <w:rPr>
          <w:rFonts w:ascii="Cambria" w:hAnsi="Cambria"/>
          <w:b/>
          <w:color w:val="323E4F" w:themeColor="text2" w:themeShade="BF"/>
          <w:sz w:val="22"/>
          <w:szCs w:val="22"/>
        </w:rPr>
      </w:pPr>
      <w:r w:rsidRPr="009035E9">
        <w:rPr>
          <w:rFonts w:ascii="Cambria" w:hAnsi="Cambria"/>
          <w:color w:val="323E4F" w:themeColor="text2" w:themeShade="BF"/>
          <w:sz w:val="22"/>
          <w:szCs w:val="22"/>
        </w:rPr>
        <w:t>•Facebook: /</w:t>
      </w:r>
      <w:proofErr w:type="spellStart"/>
      <w:r w:rsidR="00715C52">
        <w:rPr>
          <w:rFonts w:ascii="Cambria" w:hAnsi="Cambria"/>
          <w:color w:val="323E4F" w:themeColor="text2" w:themeShade="BF"/>
          <w:sz w:val="22"/>
          <w:szCs w:val="22"/>
        </w:rPr>
        <w:t>ceyhanto</w:t>
      </w:r>
      <w:proofErr w:type="spellEnd"/>
      <w:r w:rsidRPr="009035E9">
        <w:rPr>
          <w:rFonts w:ascii="Cambria" w:hAnsi="Cambria"/>
          <w:color w:val="323E4F" w:themeColor="text2" w:themeShade="BF"/>
          <w:sz w:val="22"/>
          <w:szCs w:val="22"/>
        </w:rPr>
        <w:t xml:space="preserve"> </w:t>
      </w:r>
    </w:p>
    <w:p w14:paraId="2D8748C9" w14:textId="6D92F37D" w:rsidR="009035E9" w:rsidRPr="009035E9" w:rsidRDefault="009035E9" w:rsidP="006020E0">
      <w:pPr>
        <w:tabs>
          <w:tab w:val="left" w:pos="1311"/>
        </w:tabs>
        <w:spacing w:after="0"/>
        <w:rPr>
          <w:rFonts w:ascii="Cambria" w:hAnsi="Cambria"/>
          <w:b/>
          <w:color w:val="323E4F" w:themeColor="text2" w:themeShade="BF"/>
          <w:sz w:val="22"/>
          <w:szCs w:val="22"/>
        </w:rPr>
      </w:pPr>
      <w:r w:rsidRPr="009035E9">
        <w:rPr>
          <w:rFonts w:ascii="Cambria" w:hAnsi="Cambria"/>
          <w:color w:val="323E4F" w:themeColor="text2" w:themeShade="BF"/>
          <w:sz w:val="22"/>
          <w:szCs w:val="22"/>
        </w:rPr>
        <w:t>•Instagram: /</w:t>
      </w:r>
      <w:proofErr w:type="spellStart"/>
      <w:proofErr w:type="gramStart"/>
      <w:r w:rsidR="00715C52">
        <w:rPr>
          <w:rFonts w:ascii="Cambria" w:hAnsi="Cambria"/>
          <w:color w:val="323E4F" w:themeColor="text2" w:themeShade="BF"/>
          <w:sz w:val="22"/>
          <w:szCs w:val="22"/>
        </w:rPr>
        <w:t>ceyhan.ticaretodasi</w:t>
      </w:r>
      <w:proofErr w:type="spellEnd"/>
      <w:proofErr w:type="gramEnd"/>
      <w:r w:rsidRPr="009035E9">
        <w:rPr>
          <w:rFonts w:ascii="Cambria" w:hAnsi="Cambria"/>
          <w:color w:val="323E4F" w:themeColor="text2" w:themeShade="BF"/>
          <w:sz w:val="22"/>
          <w:szCs w:val="22"/>
        </w:rPr>
        <w:t xml:space="preserve">  </w:t>
      </w:r>
    </w:p>
    <w:p w14:paraId="2F250A2F" w14:textId="5C450C69" w:rsidR="009035E9" w:rsidRPr="009035E9" w:rsidRDefault="009035E9" w:rsidP="006020E0">
      <w:pPr>
        <w:tabs>
          <w:tab w:val="left" w:pos="1311"/>
        </w:tabs>
        <w:spacing w:after="0"/>
        <w:rPr>
          <w:rFonts w:ascii="Cambria" w:hAnsi="Cambria"/>
          <w:b/>
          <w:color w:val="323E4F" w:themeColor="text2" w:themeShade="BF"/>
          <w:sz w:val="22"/>
          <w:szCs w:val="22"/>
        </w:rPr>
      </w:pPr>
      <w:r w:rsidRPr="009035E9">
        <w:rPr>
          <w:rFonts w:ascii="Cambria" w:hAnsi="Cambria"/>
          <w:color w:val="323E4F" w:themeColor="text2" w:themeShade="BF"/>
          <w:sz w:val="22"/>
          <w:szCs w:val="22"/>
        </w:rPr>
        <w:t>•Twitter: /</w:t>
      </w:r>
      <w:proofErr w:type="spellStart"/>
      <w:r w:rsidR="00715C52">
        <w:rPr>
          <w:rFonts w:ascii="Cambria" w:hAnsi="Cambria"/>
          <w:color w:val="323E4F" w:themeColor="text2" w:themeShade="BF"/>
          <w:sz w:val="22"/>
          <w:szCs w:val="22"/>
        </w:rPr>
        <w:t>ceyhanto</w:t>
      </w:r>
      <w:proofErr w:type="spellEnd"/>
      <w:r w:rsidRPr="009035E9">
        <w:rPr>
          <w:rFonts w:ascii="Cambria" w:hAnsi="Cambria"/>
          <w:color w:val="323E4F" w:themeColor="text2" w:themeShade="BF"/>
          <w:sz w:val="22"/>
          <w:szCs w:val="22"/>
        </w:rPr>
        <w:t xml:space="preserve"> </w:t>
      </w:r>
    </w:p>
    <w:p w14:paraId="3B048929" w14:textId="14ADCC3C" w:rsidR="009035E9" w:rsidRPr="009035E9" w:rsidRDefault="009035E9" w:rsidP="006020E0">
      <w:pPr>
        <w:tabs>
          <w:tab w:val="left" w:pos="1311"/>
        </w:tabs>
        <w:spacing w:after="0"/>
        <w:rPr>
          <w:rFonts w:ascii="Cambria" w:hAnsi="Cambria"/>
          <w:b/>
          <w:color w:val="323E4F" w:themeColor="text2" w:themeShade="BF"/>
          <w:sz w:val="22"/>
          <w:szCs w:val="22"/>
        </w:rPr>
      </w:pPr>
      <w:r w:rsidRPr="009035E9">
        <w:rPr>
          <w:rFonts w:ascii="Cambria" w:hAnsi="Cambria"/>
          <w:color w:val="323E4F" w:themeColor="text2" w:themeShade="BF"/>
          <w:sz w:val="22"/>
          <w:szCs w:val="22"/>
        </w:rPr>
        <w:t xml:space="preserve"> </w:t>
      </w:r>
    </w:p>
    <w:p w14:paraId="380ECCCD" w14:textId="776B21D1" w:rsidR="009035E9" w:rsidRPr="009035E9" w:rsidRDefault="009035E9" w:rsidP="006020E0">
      <w:pPr>
        <w:tabs>
          <w:tab w:val="left" w:pos="1311"/>
        </w:tabs>
        <w:spacing w:after="0"/>
        <w:rPr>
          <w:rFonts w:ascii="Cambria" w:hAnsi="Cambria"/>
          <w:b/>
          <w:color w:val="323E4F" w:themeColor="text2" w:themeShade="BF"/>
          <w:sz w:val="22"/>
          <w:szCs w:val="22"/>
        </w:rPr>
      </w:pPr>
      <w:r w:rsidRPr="009035E9">
        <w:rPr>
          <w:rFonts w:ascii="Cambria" w:hAnsi="Cambria"/>
          <w:color w:val="323E4F" w:themeColor="text2" w:themeShade="BF"/>
          <w:sz w:val="22"/>
          <w:szCs w:val="22"/>
        </w:rPr>
        <w:t xml:space="preserve">•Youtube: </w:t>
      </w:r>
      <w:r w:rsidR="00715C52">
        <w:rPr>
          <w:rFonts w:ascii="Cambria" w:hAnsi="Cambria"/>
          <w:color w:val="323E4F" w:themeColor="text2" w:themeShade="BF"/>
          <w:sz w:val="22"/>
          <w:szCs w:val="22"/>
        </w:rPr>
        <w:t>Ceyhan</w:t>
      </w:r>
      <w:r w:rsidRPr="009035E9">
        <w:rPr>
          <w:rFonts w:ascii="Cambria" w:hAnsi="Cambria"/>
          <w:color w:val="323E4F" w:themeColor="text2" w:themeShade="BF"/>
          <w:sz w:val="22"/>
          <w:szCs w:val="22"/>
        </w:rPr>
        <w:t xml:space="preserve"> Ticaret Odası </w:t>
      </w:r>
    </w:p>
    <w:p w14:paraId="2AD3A552" w14:textId="77777777" w:rsidR="009035E9" w:rsidRPr="009035E9" w:rsidRDefault="009035E9" w:rsidP="006020E0">
      <w:pPr>
        <w:tabs>
          <w:tab w:val="left" w:pos="1311"/>
        </w:tabs>
        <w:spacing w:after="0"/>
        <w:rPr>
          <w:rFonts w:ascii="Cambria" w:hAnsi="Cambria"/>
          <w:b/>
          <w:color w:val="323E4F" w:themeColor="text2" w:themeShade="BF"/>
          <w:sz w:val="22"/>
          <w:szCs w:val="22"/>
        </w:rPr>
      </w:pPr>
      <w:r w:rsidRPr="009035E9">
        <w:rPr>
          <w:rFonts w:ascii="Cambria" w:hAnsi="Cambria"/>
          <w:b/>
          <w:color w:val="323E4F" w:themeColor="text2" w:themeShade="BF"/>
          <w:sz w:val="22"/>
          <w:szCs w:val="22"/>
        </w:rPr>
        <w:t>Anlık Haberleşme Uygulamaları</w:t>
      </w:r>
    </w:p>
    <w:p w14:paraId="147A1442" w14:textId="2768DD48" w:rsidR="009035E9" w:rsidRDefault="009035E9" w:rsidP="006020E0">
      <w:pPr>
        <w:tabs>
          <w:tab w:val="left" w:pos="1311"/>
        </w:tabs>
        <w:spacing w:after="0"/>
        <w:rPr>
          <w:rFonts w:ascii="Cambria" w:hAnsi="Cambria"/>
          <w:color w:val="323E4F" w:themeColor="text2" w:themeShade="BF"/>
          <w:sz w:val="22"/>
          <w:szCs w:val="22"/>
        </w:rPr>
      </w:pPr>
      <w:r w:rsidRPr="009035E9">
        <w:rPr>
          <w:rFonts w:ascii="Cambria" w:hAnsi="Cambria"/>
          <w:color w:val="323E4F" w:themeColor="text2" w:themeShade="BF"/>
          <w:sz w:val="22"/>
          <w:szCs w:val="22"/>
        </w:rPr>
        <w:t>•</w:t>
      </w:r>
      <w:proofErr w:type="spellStart"/>
      <w:r w:rsidRPr="009035E9">
        <w:rPr>
          <w:rFonts w:ascii="Cambria" w:hAnsi="Cambria"/>
          <w:color w:val="323E4F" w:themeColor="text2" w:themeShade="BF"/>
          <w:sz w:val="22"/>
          <w:szCs w:val="22"/>
        </w:rPr>
        <w:t>Whatsapp</w:t>
      </w:r>
      <w:proofErr w:type="spellEnd"/>
      <w:r w:rsidRPr="009035E9">
        <w:rPr>
          <w:rFonts w:ascii="Cambria" w:hAnsi="Cambria"/>
          <w:color w:val="323E4F" w:themeColor="text2" w:themeShade="BF"/>
          <w:sz w:val="22"/>
          <w:szCs w:val="22"/>
        </w:rPr>
        <w:t xml:space="preserve"> İletişim: 053</w:t>
      </w:r>
      <w:r w:rsidR="00715C52">
        <w:rPr>
          <w:rFonts w:ascii="Cambria" w:hAnsi="Cambria"/>
          <w:color w:val="323E4F" w:themeColor="text2" w:themeShade="BF"/>
          <w:sz w:val="22"/>
          <w:szCs w:val="22"/>
        </w:rPr>
        <w:t>5</w:t>
      </w:r>
      <w:r w:rsidRPr="009035E9">
        <w:rPr>
          <w:rFonts w:ascii="Cambria" w:hAnsi="Cambria"/>
          <w:color w:val="323E4F" w:themeColor="text2" w:themeShade="BF"/>
          <w:sz w:val="22"/>
          <w:szCs w:val="22"/>
        </w:rPr>
        <w:t xml:space="preserve"> </w:t>
      </w:r>
      <w:r w:rsidR="00715C52">
        <w:rPr>
          <w:rFonts w:ascii="Cambria" w:hAnsi="Cambria"/>
          <w:color w:val="323E4F" w:themeColor="text2" w:themeShade="BF"/>
          <w:sz w:val="22"/>
          <w:szCs w:val="22"/>
        </w:rPr>
        <w:t>251</w:t>
      </w:r>
      <w:r w:rsidRPr="009035E9">
        <w:rPr>
          <w:rFonts w:ascii="Cambria" w:hAnsi="Cambria"/>
          <w:color w:val="323E4F" w:themeColor="text2" w:themeShade="BF"/>
          <w:sz w:val="22"/>
          <w:szCs w:val="22"/>
        </w:rPr>
        <w:t xml:space="preserve"> </w:t>
      </w:r>
      <w:r w:rsidR="00715C52">
        <w:rPr>
          <w:rFonts w:ascii="Cambria" w:hAnsi="Cambria"/>
          <w:color w:val="323E4F" w:themeColor="text2" w:themeShade="BF"/>
          <w:sz w:val="22"/>
          <w:szCs w:val="22"/>
        </w:rPr>
        <w:t>57</w:t>
      </w:r>
      <w:r w:rsidRPr="009035E9">
        <w:rPr>
          <w:rFonts w:ascii="Cambria" w:hAnsi="Cambria"/>
          <w:color w:val="323E4F" w:themeColor="text2" w:themeShade="BF"/>
          <w:sz w:val="22"/>
          <w:szCs w:val="22"/>
        </w:rPr>
        <w:t xml:space="preserve"> </w:t>
      </w:r>
      <w:r w:rsidR="00715C52">
        <w:rPr>
          <w:rFonts w:ascii="Cambria" w:hAnsi="Cambria"/>
          <w:color w:val="323E4F" w:themeColor="text2" w:themeShade="BF"/>
          <w:sz w:val="22"/>
          <w:szCs w:val="22"/>
        </w:rPr>
        <w:t>01</w:t>
      </w:r>
    </w:p>
    <w:p w14:paraId="4C23940B" w14:textId="77777777" w:rsidR="008D2B4D" w:rsidRDefault="008D2B4D" w:rsidP="006020E0">
      <w:pPr>
        <w:tabs>
          <w:tab w:val="left" w:pos="1311"/>
        </w:tabs>
        <w:spacing w:after="0"/>
        <w:rPr>
          <w:rFonts w:ascii="Cambria" w:hAnsi="Cambria"/>
          <w:color w:val="323E4F" w:themeColor="text2" w:themeShade="BF"/>
          <w:sz w:val="22"/>
          <w:szCs w:val="22"/>
        </w:rPr>
      </w:pPr>
    </w:p>
    <w:p w14:paraId="58B54A1E" w14:textId="28B30FD8" w:rsidR="007948C2" w:rsidRDefault="007948C2" w:rsidP="006020E0">
      <w:pPr>
        <w:spacing w:after="0"/>
        <w:jc w:val="both"/>
        <w:rPr>
          <w:rFonts w:ascii="Cambria" w:hAnsi="Cambria" w:cs="Calibri"/>
          <w:sz w:val="22"/>
        </w:rPr>
      </w:pPr>
    </w:p>
    <w:p w14:paraId="3DE93EDC" w14:textId="77777777" w:rsidR="007948C2" w:rsidRDefault="007948C2" w:rsidP="006020E0">
      <w:pPr>
        <w:spacing w:after="0"/>
        <w:jc w:val="both"/>
        <w:rPr>
          <w:rFonts w:ascii="Cambria" w:hAnsi="Cambria" w:cs="Calibri"/>
          <w:b/>
          <w:color w:val="000000" w:themeColor="text1"/>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206ADB5" w14:textId="77777777" w:rsidR="007C411C" w:rsidRPr="007C411C" w:rsidRDefault="007C411C" w:rsidP="006020E0">
      <w:pPr>
        <w:spacing w:after="0"/>
        <w:jc w:val="both"/>
        <w:rPr>
          <w:rFonts w:ascii="Cambria" w:hAnsi="Cambria" w:cs="Calibri"/>
          <w:b/>
          <w:color w:val="000000" w:themeColor="text1"/>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C411C">
        <w:rPr>
          <w:rFonts w:ascii="Cambria" w:hAnsi="Cambria" w:cs="Calibri"/>
          <w:b/>
          <w:color w:val="000000" w:themeColor="text1"/>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YASAL YÜKÜMLÜLÜKLER </w:t>
      </w:r>
    </w:p>
    <w:p w14:paraId="3542E733" w14:textId="77777777" w:rsidR="007C411C" w:rsidRPr="007C411C" w:rsidRDefault="007C411C" w:rsidP="006020E0">
      <w:pPr>
        <w:spacing w:after="0"/>
        <w:rPr>
          <w:rFonts w:ascii="Cambria" w:hAnsi="Cambria" w:cs="Calibri"/>
          <w:color w:val="000000" w:themeColor="text1"/>
          <w:sz w:val="22"/>
          <w:szCs w:val="22"/>
        </w:rPr>
      </w:pPr>
      <w:r w:rsidRPr="007C411C">
        <w:rPr>
          <w:rFonts w:ascii="Cambria" w:hAnsi="Cambria"/>
          <w:color w:val="000000" w:themeColor="text1"/>
          <w:sz w:val="22"/>
          <w:szCs w:val="22"/>
        </w:rPr>
        <w:t>Odanın organları şunlardır:</w:t>
      </w:r>
    </w:p>
    <w:p w14:paraId="62AC5F53" w14:textId="77777777" w:rsidR="007C411C" w:rsidRPr="007C411C" w:rsidRDefault="007C411C" w:rsidP="006020E0">
      <w:pPr>
        <w:pStyle w:val="ListeParagraf"/>
        <w:numPr>
          <w:ilvl w:val="0"/>
          <w:numId w:val="17"/>
        </w:numPr>
        <w:spacing w:before="0" w:after="0" w:line="276" w:lineRule="auto"/>
        <w:ind w:left="357"/>
        <w:contextualSpacing/>
        <w:jc w:val="left"/>
        <w:rPr>
          <w:rFonts w:ascii="Cambria" w:hAnsi="Cambria" w:cs="Calibri"/>
          <w:color w:val="000000" w:themeColor="text1"/>
          <w:sz w:val="22"/>
        </w:rPr>
      </w:pPr>
      <w:r w:rsidRPr="007C411C">
        <w:rPr>
          <w:rFonts w:ascii="Cambria" w:hAnsi="Cambria"/>
          <w:color w:val="000000" w:themeColor="text1"/>
          <w:sz w:val="22"/>
        </w:rPr>
        <w:t xml:space="preserve">Meslek komiteleri. </w:t>
      </w:r>
    </w:p>
    <w:p w14:paraId="09D1DE27" w14:textId="77777777" w:rsidR="007C411C" w:rsidRPr="007C411C" w:rsidRDefault="007C411C" w:rsidP="006020E0">
      <w:pPr>
        <w:pStyle w:val="ListeParagraf"/>
        <w:numPr>
          <w:ilvl w:val="0"/>
          <w:numId w:val="17"/>
        </w:numPr>
        <w:spacing w:before="0" w:after="0" w:line="276" w:lineRule="auto"/>
        <w:ind w:left="357"/>
        <w:contextualSpacing/>
        <w:jc w:val="left"/>
        <w:rPr>
          <w:rFonts w:ascii="Cambria" w:hAnsi="Cambria" w:cs="Calibri"/>
          <w:color w:val="000000" w:themeColor="text1"/>
          <w:sz w:val="22"/>
        </w:rPr>
      </w:pPr>
      <w:r w:rsidRPr="007C411C">
        <w:rPr>
          <w:rFonts w:ascii="Cambria" w:hAnsi="Cambria"/>
          <w:color w:val="000000" w:themeColor="text1"/>
          <w:sz w:val="22"/>
        </w:rPr>
        <w:t xml:space="preserve">Meclis. </w:t>
      </w:r>
    </w:p>
    <w:p w14:paraId="53444054" w14:textId="77777777" w:rsidR="007C411C" w:rsidRPr="007C411C" w:rsidRDefault="007C411C" w:rsidP="006020E0">
      <w:pPr>
        <w:pStyle w:val="ListeParagraf"/>
        <w:numPr>
          <w:ilvl w:val="0"/>
          <w:numId w:val="17"/>
        </w:numPr>
        <w:spacing w:before="0" w:after="0" w:line="276" w:lineRule="auto"/>
        <w:ind w:left="357"/>
        <w:contextualSpacing/>
        <w:jc w:val="left"/>
        <w:rPr>
          <w:rFonts w:ascii="Cambria" w:hAnsi="Cambria" w:cs="Calibri"/>
          <w:color w:val="000000" w:themeColor="text1"/>
          <w:sz w:val="22"/>
        </w:rPr>
      </w:pPr>
      <w:r w:rsidRPr="007C411C">
        <w:rPr>
          <w:rFonts w:ascii="Cambria" w:hAnsi="Cambria"/>
          <w:color w:val="000000" w:themeColor="text1"/>
          <w:sz w:val="22"/>
        </w:rPr>
        <w:t>Yönetim kurulu.</w:t>
      </w:r>
    </w:p>
    <w:p w14:paraId="400A6AFF" w14:textId="5F3035D9" w:rsidR="0050356A" w:rsidRPr="00D728D4" w:rsidRDefault="007C411C" w:rsidP="006020E0">
      <w:pPr>
        <w:pStyle w:val="ListeParagraf"/>
        <w:numPr>
          <w:ilvl w:val="0"/>
          <w:numId w:val="17"/>
        </w:numPr>
        <w:spacing w:before="0" w:after="0" w:line="276" w:lineRule="auto"/>
        <w:ind w:left="357"/>
        <w:contextualSpacing/>
        <w:jc w:val="left"/>
        <w:rPr>
          <w:rFonts w:ascii="Cambria" w:hAnsi="Cambria" w:cs="Calibri"/>
          <w:color w:val="000000" w:themeColor="text1"/>
          <w:sz w:val="22"/>
        </w:rPr>
      </w:pPr>
      <w:r w:rsidRPr="007C411C">
        <w:rPr>
          <w:rFonts w:ascii="Cambria" w:hAnsi="Cambria"/>
          <w:color w:val="000000" w:themeColor="text1"/>
          <w:sz w:val="22"/>
        </w:rPr>
        <w:t>Disiplin kurulu.</w:t>
      </w:r>
    </w:p>
    <w:p w14:paraId="6AB783A3" w14:textId="77777777" w:rsidR="007C411C" w:rsidRPr="007C411C" w:rsidRDefault="007C411C" w:rsidP="006020E0">
      <w:pPr>
        <w:spacing w:after="0"/>
        <w:rPr>
          <w:rFonts w:ascii="Cambria" w:hAnsi="Cambria" w:cs="Calibri"/>
          <w:color w:val="000000" w:themeColor="text1"/>
          <w:sz w:val="22"/>
          <w:szCs w:val="22"/>
        </w:rPr>
      </w:pPr>
      <w:r w:rsidRPr="007C411C">
        <w:rPr>
          <w:rFonts w:ascii="Cambria" w:hAnsi="Cambria"/>
          <w:color w:val="000000" w:themeColor="text1"/>
          <w:sz w:val="22"/>
          <w:szCs w:val="22"/>
        </w:rPr>
        <w:t>Odalar; üyelerinin müşterek ihtiyaçlarını karşılamak, meslekî faaliyetlerini kolaylaştırmak, mesleğin genel menfaatlere uygun olarak gelişmesini sağlamak, mensuplarının birbirleri ve halk ile olan ilişkilerinde dürüstlüğü ve güveni hâkim kılmak üzere meslekî disiplin, ahlâk ve dayanışmayı korumak ve bu Kanunda yazılı hizmetler ile mevzuatla odalara verilen görevleri yerine getirmek amacıyla kurulan, tüzel kişiliğe sahip kamu kurumu niteliğinde meslek kuruluşlarıdır.</w:t>
      </w:r>
    </w:p>
    <w:p w14:paraId="1D41FD9A" w14:textId="77777777" w:rsidR="007C411C" w:rsidRPr="007C411C" w:rsidRDefault="007C411C" w:rsidP="006020E0">
      <w:pPr>
        <w:pStyle w:val="ListeParagraf"/>
        <w:numPr>
          <w:ilvl w:val="0"/>
          <w:numId w:val="18"/>
        </w:numPr>
        <w:spacing w:before="0" w:after="0" w:line="276" w:lineRule="auto"/>
        <w:ind w:left="357"/>
        <w:contextualSpacing/>
        <w:jc w:val="left"/>
        <w:rPr>
          <w:rFonts w:ascii="Cambria" w:hAnsi="Cambria" w:cs="Calibri"/>
          <w:color w:val="000000" w:themeColor="text1"/>
          <w:sz w:val="22"/>
        </w:rPr>
      </w:pPr>
      <w:r w:rsidRPr="007C411C">
        <w:rPr>
          <w:rFonts w:ascii="Cambria" w:hAnsi="Cambria" w:cs="Calibri"/>
          <w:color w:val="000000" w:themeColor="text1"/>
          <w:sz w:val="22"/>
        </w:rPr>
        <w:t>Meslek ahlâkını, disiplini ve dayanışmayı korumak ve geliştirmek, ticaret ve sanayinin kamu yararına uygun olarak gelişmesine çalışmak.</w:t>
      </w:r>
    </w:p>
    <w:p w14:paraId="07AABA51" w14:textId="77777777" w:rsidR="007C411C" w:rsidRPr="007C411C" w:rsidRDefault="007C411C" w:rsidP="006020E0">
      <w:pPr>
        <w:numPr>
          <w:ilvl w:val="0"/>
          <w:numId w:val="18"/>
        </w:numPr>
        <w:spacing w:after="0"/>
        <w:ind w:left="357"/>
        <w:rPr>
          <w:rFonts w:ascii="Cambria" w:hAnsi="Cambria" w:cs="Calibri"/>
          <w:color w:val="000000" w:themeColor="text1"/>
          <w:sz w:val="22"/>
          <w:szCs w:val="22"/>
        </w:rPr>
      </w:pPr>
      <w:r w:rsidRPr="007C411C">
        <w:rPr>
          <w:rFonts w:ascii="Cambria" w:hAnsi="Cambria" w:cs="Calibri"/>
          <w:color w:val="000000" w:themeColor="text1"/>
          <w:sz w:val="22"/>
          <w:szCs w:val="22"/>
        </w:rPr>
        <w:t>Ticaret ve sanayiyi ilgilendiren bilgi ve haberleri derleyerek ilgililere ulaştırmak, ilgili kanunlar çerçevesinde resmî makamlarca istenecek bilgileri vermek ve özellikle üyelerinin mesleklerini icrada ihtiyaç duyabilecekleri her çeşit bilgiyi, başvuruları durumunda kendilerine vermek veya bunların elde edilmesini kolaylaştırmak, elektronik ticaret ve internet ağları konusunda üyelerine yol gösterecek girişimlerde bulunmak, bu konularda gerekli alt yapıyı kurmak ve işletmek.</w:t>
      </w:r>
    </w:p>
    <w:p w14:paraId="3BBA5FD6" w14:textId="77777777" w:rsidR="007C411C" w:rsidRPr="007C411C" w:rsidRDefault="007C411C" w:rsidP="006020E0">
      <w:pPr>
        <w:numPr>
          <w:ilvl w:val="0"/>
          <w:numId w:val="18"/>
        </w:numPr>
        <w:spacing w:after="0"/>
        <w:ind w:left="357"/>
        <w:rPr>
          <w:rFonts w:ascii="Cambria" w:hAnsi="Cambria" w:cs="Calibri"/>
          <w:color w:val="000000" w:themeColor="text1"/>
          <w:sz w:val="22"/>
          <w:szCs w:val="22"/>
        </w:rPr>
      </w:pPr>
      <w:r w:rsidRPr="007C411C">
        <w:rPr>
          <w:rFonts w:ascii="Cambria" w:hAnsi="Cambria" w:cs="Calibri"/>
          <w:color w:val="000000" w:themeColor="text1"/>
          <w:sz w:val="22"/>
          <w:szCs w:val="22"/>
        </w:rPr>
        <w:lastRenderedPageBreak/>
        <w:t>Ticaret ve sanayiye ait her türlü incelemeleri yapmak, bölgeleri içindeki iktisadî, ticarî ve sınaî faaliyetlere ait endeks ve istatistikleri tutmak, başlıca maddelerin piyasa fiyatlarını takip ve kaydetmek ve bunları uygun vasıtalarla yaymak.</w:t>
      </w:r>
    </w:p>
    <w:p w14:paraId="2F205C22" w14:textId="0AF05549" w:rsidR="007C411C" w:rsidRPr="00630738" w:rsidRDefault="007C411C" w:rsidP="006020E0">
      <w:pPr>
        <w:numPr>
          <w:ilvl w:val="0"/>
          <w:numId w:val="18"/>
        </w:numPr>
        <w:spacing w:after="0"/>
        <w:ind w:left="357"/>
        <w:rPr>
          <w:rFonts w:ascii="Cambria" w:hAnsi="Cambria" w:cs="Calibri"/>
          <w:color w:val="000000" w:themeColor="text1"/>
          <w:sz w:val="22"/>
          <w:szCs w:val="22"/>
        </w:rPr>
      </w:pPr>
      <w:r w:rsidRPr="007C411C">
        <w:rPr>
          <w:rFonts w:ascii="Cambria" w:hAnsi="Cambria" w:cs="Calibri"/>
          <w:color w:val="000000" w:themeColor="text1"/>
          <w:sz w:val="22"/>
          <w:szCs w:val="22"/>
        </w:rPr>
        <w:t>Yasada belirtilen belgeleri düzenlemek ve onaylamak.</w:t>
      </w:r>
      <w:r w:rsidR="00D728D4" w:rsidRPr="00D728D4">
        <w:rPr>
          <w:rFonts w:ascii="Cambria" w:hAnsi="Cambria" w:cs="Calibri"/>
          <w:color w:val="000000" w:themeColor="text1"/>
          <w:sz w:val="22"/>
          <w:szCs w:val="22"/>
        </w:rPr>
        <w:br w:type="page"/>
      </w:r>
    </w:p>
    <w:p w14:paraId="02B4687B" w14:textId="77777777" w:rsidR="007C411C" w:rsidRPr="007C411C" w:rsidRDefault="007C411C" w:rsidP="006020E0">
      <w:pPr>
        <w:numPr>
          <w:ilvl w:val="0"/>
          <w:numId w:val="18"/>
        </w:numPr>
        <w:spacing w:after="0"/>
        <w:ind w:left="357"/>
        <w:rPr>
          <w:rFonts w:ascii="Cambria" w:hAnsi="Cambria" w:cs="Calibri"/>
          <w:color w:val="000000" w:themeColor="text1"/>
          <w:sz w:val="22"/>
          <w:szCs w:val="22"/>
        </w:rPr>
      </w:pPr>
      <w:r w:rsidRPr="007C411C">
        <w:rPr>
          <w:rFonts w:ascii="Cambria" w:hAnsi="Cambria" w:cs="Calibri"/>
          <w:color w:val="000000" w:themeColor="text1"/>
          <w:sz w:val="22"/>
          <w:szCs w:val="22"/>
        </w:rPr>
        <w:lastRenderedPageBreak/>
        <w:t>Meslek faaliyetlerine ait konularda resmî makamlara teklif, dilek ve başvurularda bulunmak; üyelerinin tamamının veya bir kesiminin meslekî menfaati olduğu takdirde meclis kararı ile bu üyeleri adına veya kendi adına dava açmak.</w:t>
      </w:r>
    </w:p>
    <w:p w14:paraId="5E18D793" w14:textId="77777777" w:rsidR="007C411C" w:rsidRPr="007C411C" w:rsidRDefault="007C411C" w:rsidP="006020E0">
      <w:pPr>
        <w:numPr>
          <w:ilvl w:val="0"/>
          <w:numId w:val="18"/>
        </w:numPr>
        <w:spacing w:after="0"/>
        <w:ind w:left="284"/>
        <w:rPr>
          <w:rFonts w:ascii="Cambria" w:hAnsi="Cambria" w:cs="Calibri"/>
          <w:color w:val="000000" w:themeColor="text1"/>
          <w:sz w:val="22"/>
          <w:szCs w:val="22"/>
        </w:rPr>
      </w:pPr>
      <w:r w:rsidRPr="007C411C">
        <w:rPr>
          <w:rFonts w:ascii="Cambria" w:hAnsi="Cambria" w:cs="Calibri"/>
          <w:color w:val="000000" w:themeColor="text1"/>
          <w:sz w:val="22"/>
          <w:szCs w:val="22"/>
        </w:rPr>
        <w:t>Çalışma alanları içindeki ticarî ve sınaî örf, adet ve teamülleri tespit etmek, Bakanlığın onayına sunmak ve ilân etmek.</w:t>
      </w:r>
    </w:p>
    <w:p w14:paraId="7A1318A3" w14:textId="77777777" w:rsidR="007C411C" w:rsidRPr="007C411C" w:rsidRDefault="007C411C" w:rsidP="006020E0">
      <w:pPr>
        <w:numPr>
          <w:ilvl w:val="0"/>
          <w:numId w:val="18"/>
        </w:numPr>
        <w:spacing w:after="0"/>
        <w:ind w:left="284"/>
        <w:rPr>
          <w:rFonts w:ascii="Cambria" w:hAnsi="Cambria" w:cs="Calibri"/>
          <w:color w:val="000000" w:themeColor="text1"/>
          <w:sz w:val="22"/>
          <w:szCs w:val="22"/>
        </w:rPr>
      </w:pPr>
      <w:r w:rsidRPr="007C411C">
        <w:rPr>
          <w:rFonts w:ascii="Cambria" w:hAnsi="Cambria" w:cs="Calibri"/>
          <w:color w:val="000000" w:themeColor="text1"/>
          <w:sz w:val="22"/>
          <w:szCs w:val="22"/>
        </w:rPr>
        <w:t>Üyeleri tarafından uyulması zorunlu meslekî karar almak.</w:t>
      </w:r>
    </w:p>
    <w:p w14:paraId="49A52E2F" w14:textId="77777777" w:rsidR="007C411C" w:rsidRPr="007C411C" w:rsidRDefault="007C411C" w:rsidP="006020E0">
      <w:pPr>
        <w:numPr>
          <w:ilvl w:val="0"/>
          <w:numId w:val="18"/>
        </w:numPr>
        <w:spacing w:after="0"/>
        <w:ind w:left="284"/>
        <w:rPr>
          <w:rFonts w:ascii="Cambria" w:hAnsi="Cambria" w:cs="Calibri"/>
          <w:color w:val="000000" w:themeColor="text1"/>
          <w:sz w:val="22"/>
          <w:szCs w:val="22"/>
        </w:rPr>
      </w:pPr>
      <w:r w:rsidRPr="007C411C">
        <w:rPr>
          <w:rFonts w:ascii="Cambria" w:hAnsi="Cambria" w:cs="Calibri"/>
          <w:color w:val="000000" w:themeColor="text1"/>
          <w:sz w:val="22"/>
          <w:szCs w:val="22"/>
        </w:rPr>
        <w:t>Yurt içi ve yurt dışı fuar ve sergilere katılmak.</w:t>
      </w:r>
    </w:p>
    <w:p w14:paraId="60E99C69" w14:textId="77777777" w:rsidR="007C411C" w:rsidRPr="007C411C" w:rsidRDefault="007C411C" w:rsidP="006020E0">
      <w:pPr>
        <w:numPr>
          <w:ilvl w:val="0"/>
          <w:numId w:val="18"/>
        </w:numPr>
        <w:spacing w:after="0"/>
        <w:ind w:left="284"/>
        <w:rPr>
          <w:rFonts w:ascii="Cambria" w:hAnsi="Cambria" w:cs="Calibri"/>
          <w:color w:val="000000" w:themeColor="text1"/>
          <w:sz w:val="22"/>
          <w:szCs w:val="22"/>
        </w:rPr>
      </w:pPr>
      <w:r w:rsidRPr="007C411C">
        <w:rPr>
          <w:rFonts w:ascii="Cambria" w:hAnsi="Cambria" w:cs="Calibri"/>
          <w:color w:val="000000" w:themeColor="text1"/>
          <w:sz w:val="22"/>
          <w:szCs w:val="22"/>
        </w:rPr>
        <w:t>Gerektiğinde 507 sayılı Esnaf ve Küçük Sanatkârlar Kanununun 125 inci maddesinde sayılan mal ve hizmetlerin azamî fiyat tarifelerini, kendi üyeleri için, Bakanlıkça çıkarılacak yönetmeliğe uygun olarak tespit etmek ve onaylamak.</w:t>
      </w:r>
    </w:p>
    <w:p w14:paraId="7D225217" w14:textId="77777777" w:rsidR="007C411C" w:rsidRPr="007C411C" w:rsidRDefault="007C411C" w:rsidP="006020E0">
      <w:pPr>
        <w:numPr>
          <w:ilvl w:val="0"/>
          <w:numId w:val="18"/>
        </w:numPr>
        <w:spacing w:after="0"/>
        <w:ind w:left="284"/>
        <w:rPr>
          <w:rFonts w:ascii="Cambria" w:hAnsi="Cambria" w:cs="Calibri"/>
          <w:color w:val="000000" w:themeColor="text1"/>
          <w:sz w:val="22"/>
          <w:szCs w:val="22"/>
        </w:rPr>
      </w:pPr>
      <w:r w:rsidRPr="007C411C">
        <w:rPr>
          <w:rFonts w:ascii="Cambria" w:hAnsi="Cambria" w:cs="Calibri"/>
          <w:color w:val="000000" w:themeColor="text1"/>
          <w:sz w:val="22"/>
          <w:szCs w:val="22"/>
        </w:rPr>
        <w:t>Sair mevzuatın verdiği görevlerle, ilgili kanunlar çerçevesinde Birlik ve Bakanlıkça verilecek görevleri yapmak.</w:t>
      </w:r>
    </w:p>
    <w:p w14:paraId="28B4366A" w14:textId="77777777" w:rsidR="007C411C" w:rsidRPr="007C411C" w:rsidRDefault="007C411C" w:rsidP="006020E0">
      <w:pPr>
        <w:numPr>
          <w:ilvl w:val="0"/>
          <w:numId w:val="18"/>
        </w:numPr>
        <w:spacing w:after="0"/>
        <w:ind w:left="284"/>
        <w:rPr>
          <w:rFonts w:ascii="Cambria" w:hAnsi="Cambria" w:cs="Calibri"/>
          <w:color w:val="000000" w:themeColor="text1"/>
          <w:sz w:val="22"/>
          <w:szCs w:val="22"/>
        </w:rPr>
      </w:pPr>
      <w:r w:rsidRPr="007C411C">
        <w:rPr>
          <w:rFonts w:ascii="Cambria" w:hAnsi="Cambria" w:cs="Calibri"/>
          <w:color w:val="000000" w:themeColor="text1"/>
          <w:sz w:val="22"/>
          <w:szCs w:val="22"/>
        </w:rPr>
        <w:t>Birliğin belirlediği standartlara göre üye kayıtlarını tutmak ve üyelik aidatlarına ilişkin belgeleri saklamak ve bunları Birliğe talep halinde bildirmek.</w:t>
      </w:r>
    </w:p>
    <w:p w14:paraId="2498564D" w14:textId="77777777" w:rsidR="007C411C" w:rsidRPr="007C411C" w:rsidRDefault="007C411C" w:rsidP="006020E0">
      <w:pPr>
        <w:numPr>
          <w:ilvl w:val="0"/>
          <w:numId w:val="18"/>
        </w:numPr>
        <w:spacing w:after="0"/>
        <w:ind w:left="284"/>
        <w:rPr>
          <w:rFonts w:ascii="Cambria" w:hAnsi="Cambria" w:cs="Calibri"/>
          <w:color w:val="000000" w:themeColor="text1"/>
          <w:sz w:val="22"/>
          <w:szCs w:val="22"/>
        </w:rPr>
      </w:pPr>
      <w:r w:rsidRPr="007C411C">
        <w:rPr>
          <w:rFonts w:ascii="Cambria" w:hAnsi="Cambria" w:cs="Calibri"/>
          <w:color w:val="000000" w:themeColor="text1"/>
          <w:sz w:val="22"/>
          <w:szCs w:val="22"/>
        </w:rPr>
        <w:t>Mevzuatla bakanlıklara veya diğer kamu kurum ve kuruluşlarına verilen işlerin, bu Kanunda belirtilen kuruluş amaçları ve görev alanı çerçevesinde odalara tevdii halinde bu işleri yürütmek.</w:t>
      </w:r>
    </w:p>
    <w:p w14:paraId="0333A0FE" w14:textId="77777777" w:rsidR="007C411C" w:rsidRPr="007C411C" w:rsidRDefault="007C411C" w:rsidP="006020E0">
      <w:pPr>
        <w:numPr>
          <w:ilvl w:val="0"/>
          <w:numId w:val="18"/>
        </w:numPr>
        <w:spacing w:after="0"/>
        <w:ind w:left="284"/>
        <w:rPr>
          <w:rFonts w:ascii="Cambria" w:hAnsi="Cambria" w:cs="Calibri"/>
          <w:color w:val="000000" w:themeColor="text1"/>
          <w:sz w:val="22"/>
          <w:szCs w:val="22"/>
        </w:rPr>
      </w:pPr>
      <w:r w:rsidRPr="007C411C">
        <w:rPr>
          <w:rFonts w:ascii="Cambria" w:hAnsi="Cambria" w:cs="Calibri"/>
          <w:color w:val="000000" w:themeColor="text1"/>
          <w:sz w:val="22"/>
          <w:szCs w:val="22"/>
        </w:rPr>
        <w:t>Üyelerinin ihtiyacı olan belgeleri vermek ve bunlara ilişkin gerekli hizmetleri yapmak.</w:t>
      </w:r>
    </w:p>
    <w:p w14:paraId="6EB3DBA8" w14:textId="77777777" w:rsidR="007C411C" w:rsidRPr="007C411C" w:rsidRDefault="007C411C" w:rsidP="006020E0">
      <w:pPr>
        <w:numPr>
          <w:ilvl w:val="0"/>
          <w:numId w:val="18"/>
        </w:numPr>
        <w:spacing w:after="0"/>
        <w:ind w:left="284"/>
        <w:rPr>
          <w:rFonts w:ascii="Cambria" w:hAnsi="Cambria" w:cs="Calibri"/>
          <w:color w:val="000000" w:themeColor="text1"/>
          <w:sz w:val="22"/>
          <w:szCs w:val="22"/>
        </w:rPr>
      </w:pPr>
      <w:r w:rsidRPr="007C411C">
        <w:rPr>
          <w:rFonts w:ascii="Cambria" w:hAnsi="Cambria" w:cs="Calibri"/>
          <w:color w:val="000000" w:themeColor="text1"/>
          <w:sz w:val="22"/>
          <w:szCs w:val="22"/>
        </w:rPr>
        <w:t>Yurt içi fuarlar konusunda yapılacak müracaatları değerlendirip Birliğe teklifte bulunmak.</w:t>
      </w:r>
    </w:p>
    <w:p w14:paraId="04FE9C65" w14:textId="77777777" w:rsidR="007C411C" w:rsidRPr="007C411C" w:rsidRDefault="007C411C" w:rsidP="006020E0">
      <w:pPr>
        <w:numPr>
          <w:ilvl w:val="0"/>
          <w:numId w:val="18"/>
        </w:numPr>
        <w:spacing w:after="0"/>
        <w:ind w:left="284"/>
        <w:jc w:val="both"/>
        <w:rPr>
          <w:rFonts w:ascii="Cambria" w:hAnsi="Cambria" w:cs="Calibri"/>
          <w:color w:val="000000" w:themeColor="text1"/>
          <w:sz w:val="22"/>
          <w:szCs w:val="22"/>
        </w:rPr>
      </w:pPr>
      <w:r w:rsidRPr="007C411C">
        <w:rPr>
          <w:rFonts w:ascii="Cambria" w:hAnsi="Cambria" w:cs="Calibri"/>
          <w:color w:val="000000" w:themeColor="text1"/>
          <w:sz w:val="22"/>
          <w:szCs w:val="22"/>
        </w:rPr>
        <w:t>Üyeleri hakkındaki tüketici şikâyetlerini incelemek ve kuruluş amaçları doğrultusunda diğer faaliyetlerde bulunmak.</w:t>
      </w:r>
    </w:p>
    <w:p w14:paraId="36C28983" w14:textId="77777777" w:rsidR="007C411C" w:rsidRPr="007C411C" w:rsidRDefault="007C411C" w:rsidP="006020E0">
      <w:pPr>
        <w:numPr>
          <w:ilvl w:val="0"/>
          <w:numId w:val="18"/>
        </w:numPr>
        <w:spacing w:after="0"/>
        <w:ind w:left="284"/>
        <w:jc w:val="both"/>
        <w:rPr>
          <w:rFonts w:ascii="Cambria" w:hAnsi="Cambria" w:cs="Calibri"/>
          <w:color w:val="000000" w:themeColor="text1"/>
          <w:sz w:val="22"/>
          <w:szCs w:val="22"/>
        </w:rPr>
      </w:pPr>
      <w:r w:rsidRPr="007C411C">
        <w:rPr>
          <w:rFonts w:ascii="Cambria" w:hAnsi="Cambria" w:cs="Calibri"/>
          <w:color w:val="000000" w:themeColor="text1"/>
          <w:sz w:val="22"/>
          <w:szCs w:val="22"/>
        </w:rPr>
        <w:t>Ticaret ve sanayi odalarınca, odalar ayrı olan illerde ise sanayi odalarınca sanayiciler için kapasite raporları düzenlemek. Bunlardan başka ve mevzuat hükümleri çerçevesinde;</w:t>
      </w:r>
    </w:p>
    <w:p w14:paraId="6022309E" w14:textId="77777777" w:rsidR="007C411C" w:rsidRPr="007C411C" w:rsidRDefault="007C411C" w:rsidP="006020E0">
      <w:pPr>
        <w:numPr>
          <w:ilvl w:val="0"/>
          <w:numId w:val="18"/>
        </w:numPr>
        <w:spacing w:after="0"/>
        <w:ind w:left="284"/>
        <w:jc w:val="both"/>
        <w:rPr>
          <w:rFonts w:ascii="Cambria" w:hAnsi="Cambria" w:cs="Calibri"/>
          <w:color w:val="000000" w:themeColor="text1"/>
          <w:sz w:val="22"/>
          <w:szCs w:val="22"/>
        </w:rPr>
      </w:pPr>
      <w:r w:rsidRPr="007C411C">
        <w:rPr>
          <w:rFonts w:ascii="Cambria" w:hAnsi="Cambria" w:cs="Calibri"/>
          <w:color w:val="000000" w:themeColor="text1"/>
          <w:sz w:val="22"/>
          <w:szCs w:val="22"/>
        </w:rPr>
        <w:t>Ticaret mallarının niteliklerinin belirlenmesine yönelik laboratuvarlar kurmak veya bunlara iştirak etmek, uluslararası kalibrasyon, test ölçme laboratuvarı kurmak veya iştirak etmek, belgelendirme hizmetleri sunmak,</w:t>
      </w:r>
    </w:p>
    <w:p w14:paraId="1AB008EC" w14:textId="77777777" w:rsidR="007C411C" w:rsidRPr="007C411C" w:rsidRDefault="007C411C" w:rsidP="006020E0">
      <w:pPr>
        <w:numPr>
          <w:ilvl w:val="0"/>
          <w:numId w:val="18"/>
        </w:numPr>
        <w:spacing w:after="0"/>
        <w:ind w:left="284"/>
        <w:jc w:val="both"/>
        <w:rPr>
          <w:rFonts w:ascii="Cambria" w:hAnsi="Cambria" w:cs="Calibri"/>
          <w:color w:val="000000" w:themeColor="text1"/>
          <w:sz w:val="22"/>
          <w:szCs w:val="22"/>
        </w:rPr>
      </w:pPr>
      <w:proofErr w:type="gramStart"/>
      <w:r w:rsidRPr="007C411C">
        <w:rPr>
          <w:rFonts w:ascii="Cambria" w:hAnsi="Cambria" w:cs="Calibri"/>
          <w:color w:val="000000" w:themeColor="text1"/>
          <w:sz w:val="22"/>
          <w:szCs w:val="22"/>
        </w:rPr>
        <w:t>Milli</w:t>
      </w:r>
      <w:proofErr w:type="gramEnd"/>
      <w:r w:rsidRPr="007C411C">
        <w:rPr>
          <w:rFonts w:ascii="Cambria" w:hAnsi="Cambria" w:cs="Calibri"/>
          <w:color w:val="000000" w:themeColor="text1"/>
          <w:sz w:val="22"/>
          <w:szCs w:val="22"/>
        </w:rPr>
        <w:t xml:space="preserve"> Eğitim Bakanlığının izin ve denetiminde ticaret, denizcilik ve sanayi ile ilgili kursları açmak, açılan kurslara yardımda bulunmak, yurt içinde ve dışında ihtiyaç duyulan alanlar için öğrenci okutmak ve stajyer bulundurmak; meslekî ve teknik eğitim ve öğretimi geliştirme ve yönlendirme çalışmaları yapmak, kendi üyelerinin işyerleriyle sınırlı olmak üzere, 3308 sayılı Meslekî Eğitim Kanunu kapsamına alınmamış meslek dallarında bu uygulamaya ilişkin belgeleri düzenlemek,</w:t>
      </w:r>
    </w:p>
    <w:p w14:paraId="6E53124F" w14:textId="77777777" w:rsidR="007C411C" w:rsidRPr="007C411C" w:rsidRDefault="007C411C" w:rsidP="006020E0">
      <w:pPr>
        <w:numPr>
          <w:ilvl w:val="0"/>
          <w:numId w:val="18"/>
        </w:numPr>
        <w:spacing w:after="0"/>
        <w:ind w:left="284"/>
        <w:jc w:val="both"/>
        <w:rPr>
          <w:rFonts w:ascii="Cambria" w:hAnsi="Cambria" w:cs="Calibri"/>
          <w:color w:val="000000" w:themeColor="text1"/>
          <w:sz w:val="22"/>
          <w:szCs w:val="22"/>
        </w:rPr>
      </w:pPr>
      <w:r w:rsidRPr="007C411C">
        <w:rPr>
          <w:rFonts w:ascii="Cambria" w:hAnsi="Cambria" w:cs="Calibri"/>
          <w:color w:val="000000" w:themeColor="text1"/>
          <w:sz w:val="22"/>
          <w:szCs w:val="22"/>
        </w:rPr>
        <w:t>İlgililerin talebi halinde, ticarî ve sınaî ihtilaflarda hakem olmak, tahkim kurulları oluşturmak,</w:t>
      </w:r>
    </w:p>
    <w:p w14:paraId="03F252F8" w14:textId="77777777" w:rsidR="007C411C" w:rsidRPr="007C411C" w:rsidRDefault="007C411C" w:rsidP="006020E0">
      <w:pPr>
        <w:numPr>
          <w:ilvl w:val="0"/>
          <w:numId w:val="18"/>
        </w:numPr>
        <w:spacing w:after="0"/>
        <w:ind w:left="284"/>
        <w:jc w:val="both"/>
        <w:rPr>
          <w:rFonts w:ascii="Cambria" w:hAnsi="Cambria" w:cs="Calibri"/>
          <w:color w:val="000000" w:themeColor="text1"/>
          <w:sz w:val="22"/>
          <w:szCs w:val="22"/>
        </w:rPr>
      </w:pPr>
      <w:r w:rsidRPr="007C411C">
        <w:rPr>
          <w:rFonts w:ascii="Cambria" w:hAnsi="Cambria" w:cs="Calibri"/>
          <w:color w:val="000000" w:themeColor="text1"/>
          <w:sz w:val="22"/>
          <w:szCs w:val="22"/>
        </w:rPr>
        <w:t>Açılmış veya açılacak olan sergiler, panayırlar, umumi mağazalar, depolar, müzeler ve kütüphanelere katılmak,</w:t>
      </w:r>
    </w:p>
    <w:p w14:paraId="0265A7B9" w14:textId="77777777" w:rsidR="0050356A" w:rsidRDefault="007C411C" w:rsidP="006020E0">
      <w:pPr>
        <w:numPr>
          <w:ilvl w:val="0"/>
          <w:numId w:val="18"/>
        </w:numPr>
        <w:spacing w:after="0"/>
        <w:ind w:left="284"/>
        <w:jc w:val="both"/>
        <w:rPr>
          <w:rFonts w:ascii="Cambria" w:hAnsi="Cambria" w:cs="Calibri"/>
          <w:color w:val="000000" w:themeColor="text1"/>
          <w:sz w:val="22"/>
          <w:szCs w:val="22"/>
        </w:rPr>
      </w:pPr>
      <w:r w:rsidRPr="007C411C">
        <w:rPr>
          <w:rFonts w:ascii="Cambria" w:hAnsi="Cambria" w:cs="Calibri"/>
          <w:color w:val="000000" w:themeColor="text1"/>
          <w:sz w:val="22"/>
          <w:szCs w:val="22"/>
        </w:rPr>
        <w:t xml:space="preserve">Yetkili bakanlıkça uygun görülen alanlarda sanayi siteleri, endüstri bölgeleri, organize sanayi bölgeleri, teknoloji geliştirme bölgeleri, teknoparklar, teknoloji merkezleri kurmak ve yönetmek; 3218 sayılı Serbest Bölgeler Kanunu çerçevesinde serbest bölge kurucu ve </w:t>
      </w:r>
    </w:p>
    <w:p w14:paraId="7E530594" w14:textId="77777777" w:rsidR="00630738" w:rsidRDefault="007C411C" w:rsidP="006020E0">
      <w:pPr>
        <w:numPr>
          <w:ilvl w:val="0"/>
          <w:numId w:val="18"/>
        </w:numPr>
        <w:spacing w:after="0"/>
        <w:ind w:left="284"/>
        <w:jc w:val="both"/>
        <w:rPr>
          <w:rFonts w:ascii="Cambria" w:hAnsi="Cambria" w:cs="Calibri"/>
          <w:color w:val="000000" w:themeColor="text1"/>
          <w:sz w:val="22"/>
          <w:szCs w:val="22"/>
        </w:rPr>
      </w:pPr>
      <w:r w:rsidRPr="0050356A">
        <w:rPr>
          <w:rFonts w:ascii="Cambria" w:hAnsi="Cambria" w:cs="Calibri"/>
          <w:color w:val="000000" w:themeColor="text1"/>
          <w:sz w:val="22"/>
          <w:szCs w:val="22"/>
        </w:rPr>
        <w:t>İşleticisi veya işleticisi olmak, antrepo işletmek ve fuar alanları, kongre merkezleri ile ticaret merkezleri kurmak, işletmek veya kurulmuş olanlara iştirak etmek.</w:t>
      </w:r>
    </w:p>
    <w:p w14:paraId="00D6BC4B" w14:textId="7F75E675" w:rsidR="007C411C" w:rsidRPr="00630738" w:rsidRDefault="00AE5FE0" w:rsidP="006020E0">
      <w:pPr>
        <w:spacing w:after="0"/>
        <w:ind w:left="284"/>
        <w:jc w:val="both"/>
        <w:rPr>
          <w:rFonts w:ascii="Cambria" w:hAnsi="Cambria" w:cs="Calibri"/>
          <w:color w:val="000000" w:themeColor="text1"/>
          <w:sz w:val="22"/>
          <w:szCs w:val="22"/>
        </w:rPr>
      </w:pPr>
      <w:r>
        <w:rPr>
          <w:rFonts w:ascii="Cambria" w:hAnsi="Cambria"/>
          <w:b/>
          <w:color w:val="000000" w:themeColor="text1"/>
          <w:sz w:val="22"/>
          <w:szCs w:val="22"/>
        </w:rPr>
        <w:t xml:space="preserve">Ceyhan Ticaret </w:t>
      </w:r>
      <w:r w:rsidR="007C411C" w:rsidRPr="00630738">
        <w:rPr>
          <w:rFonts w:ascii="Cambria" w:hAnsi="Cambria"/>
          <w:b/>
          <w:color w:val="000000" w:themeColor="text1"/>
          <w:sz w:val="22"/>
          <w:szCs w:val="22"/>
        </w:rPr>
        <w:t>Odası’nın</w:t>
      </w:r>
      <w:r w:rsidR="007C411C" w:rsidRPr="00630738">
        <w:rPr>
          <w:rFonts w:ascii="Cambria" w:hAnsi="Cambria"/>
          <w:b/>
          <w:color w:val="000000" w:themeColor="text1"/>
          <w:spacing w:val="-20"/>
          <w:sz w:val="22"/>
          <w:szCs w:val="22"/>
        </w:rPr>
        <w:t xml:space="preserve"> </w:t>
      </w:r>
      <w:r w:rsidR="007C411C" w:rsidRPr="00630738">
        <w:rPr>
          <w:rFonts w:ascii="Cambria" w:hAnsi="Cambria"/>
          <w:b/>
          <w:color w:val="000000" w:themeColor="text1"/>
          <w:sz w:val="22"/>
          <w:szCs w:val="22"/>
        </w:rPr>
        <w:t>Hizmetleri</w:t>
      </w:r>
    </w:p>
    <w:p w14:paraId="490248DC" w14:textId="76324449" w:rsidR="007C411C" w:rsidRPr="0050356A" w:rsidRDefault="007C411C" w:rsidP="006020E0">
      <w:pPr>
        <w:pStyle w:val="ListeParagraf"/>
        <w:numPr>
          <w:ilvl w:val="0"/>
          <w:numId w:val="19"/>
        </w:numPr>
        <w:spacing w:before="0" w:after="0" w:line="276" w:lineRule="auto"/>
        <w:ind w:left="714" w:hanging="357"/>
        <w:contextualSpacing/>
        <w:jc w:val="left"/>
        <w:rPr>
          <w:rFonts w:ascii="Cambria" w:hAnsi="Cambria" w:cs="Calibri"/>
          <w:color w:val="292929"/>
          <w:sz w:val="22"/>
        </w:rPr>
      </w:pPr>
      <w:r w:rsidRPr="0050356A">
        <w:rPr>
          <w:rFonts w:ascii="Cambria" w:hAnsi="Cambria" w:cs="Calibri"/>
          <w:color w:val="292929"/>
          <w:sz w:val="22"/>
        </w:rPr>
        <w:t xml:space="preserve">Ticaret Odalarınca sanayiciler için kapasite </w:t>
      </w:r>
      <w:r w:rsidR="00AE5FE0" w:rsidRPr="0050356A">
        <w:rPr>
          <w:rFonts w:ascii="Cambria" w:hAnsi="Cambria" w:cs="Calibri"/>
          <w:color w:val="292929"/>
          <w:sz w:val="22"/>
        </w:rPr>
        <w:t>raporları ve</w:t>
      </w:r>
      <w:r w:rsidRPr="0050356A">
        <w:rPr>
          <w:rFonts w:ascii="Cambria" w:hAnsi="Cambria" w:cs="Calibri"/>
          <w:color w:val="292929"/>
          <w:sz w:val="22"/>
        </w:rPr>
        <w:t xml:space="preserve"> ekspertiz düzenlemek </w:t>
      </w:r>
    </w:p>
    <w:p w14:paraId="77B201ED" w14:textId="77777777" w:rsidR="007C411C" w:rsidRPr="0050356A" w:rsidRDefault="007C411C" w:rsidP="006020E0">
      <w:pPr>
        <w:pStyle w:val="ListeParagraf"/>
        <w:numPr>
          <w:ilvl w:val="0"/>
          <w:numId w:val="19"/>
        </w:numPr>
        <w:spacing w:before="0" w:after="0" w:line="276" w:lineRule="auto"/>
        <w:ind w:left="714" w:hanging="357"/>
        <w:contextualSpacing/>
        <w:jc w:val="left"/>
        <w:rPr>
          <w:rFonts w:ascii="Cambria" w:hAnsi="Cambria" w:cs="Calibri"/>
          <w:color w:val="292929"/>
          <w:sz w:val="22"/>
        </w:rPr>
      </w:pPr>
      <w:r w:rsidRPr="0050356A">
        <w:rPr>
          <w:rFonts w:ascii="Cambria" w:hAnsi="Cambria" w:cs="Calibri"/>
          <w:color w:val="292929"/>
          <w:sz w:val="22"/>
        </w:rPr>
        <w:t xml:space="preserve">Oda Sicil işlem ve belgelerin düzenlenmesi </w:t>
      </w:r>
    </w:p>
    <w:p w14:paraId="0300DCE2" w14:textId="77777777" w:rsidR="007C411C" w:rsidRPr="0050356A" w:rsidRDefault="007C411C" w:rsidP="006020E0">
      <w:pPr>
        <w:pStyle w:val="ListeParagraf"/>
        <w:numPr>
          <w:ilvl w:val="0"/>
          <w:numId w:val="19"/>
        </w:numPr>
        <w:spacing w:before="0" w:after="0" w:line="276" w:lineRule="auto"/>
        <w:ind w:left="714" w:hanging="357"/>
        <w:contextualSpacing/>
        <w:jc w:val="left"/>
        <w:rPr>
          <w:rFonts w:ascii="Cambria" w:hAnsi="Cambria" w:cs="Calibri"/>
          <w:color w:val="292929"/>
          <w:sz w:val="22"/>
        </w:rPr>
      </w:pPr>
      <w:r w:rsidRPr="0050356A">
        <w:rPr>
          <w:rFonts w:ascii="Cambria" w:hAnsi="Cambria" w:cs="Calibri"/>
          <w:color w:val="292929"/>
          <w:sz w:val="22"/>
        </w:rPr>
        <w:t xml:space="preserve">Ticaret Sicil işlem ve belgelerinin düzenlenmesi </w:t>
      </w:r>
    </w:p>
    <w:p w14:paraId="21166525" w14:textId="77777777" w:rsidR="007C411C" w:rsidRPr="0050356A" w:rsidRDefault="007C411C" w:rsidP="006020E0">
      <w:pPr>
        <w:pStyle w:val="ListeParagraf"/>
        <w:numPr>
          <w:ilvl w:val="0"/>
          <w:numId w:val="19"/>
        </w:numPr>
        <w:spacing w:before="0" w:after="0" w:line="276" w:lineRule="auto"/>
        <w:contextualSpacing/>
        <w:rPr>
          <w:rFonts w:ascii="Cambria" w:hAnsi="Cambria" w:cs="Calibri"/>
          <w:color w:val="292929"/>
          <w:sz w:val="22"/>
        </w:rPr>
      </w:pPr>
      <w:r w:rsidRPr="0050356A">
        <w:rPr>
          <w:rFonts w:ascii="Cambria" w:hAnsi="Cambria" w:cs="Calibri"/>
          <w:color w:val="292929"/>
          <w:sz w:val="22"/>
        </w:rPr>
        <w:t xml:space="preserve">Fatura tasdikleri </w:t>
      </w:r>
    </w:p>
    <w:p w14:paraId="73330F16" w14:textId="77777777" w:rsidR="007C411C" w:rsidRPr="0050356A" w:rsidRDefault="007C411C" w:rsidP="006020E0">
      <w:pPr>
        <w:pStyle w:val="ListeParagraf"/>
        <w:numPr>
          <w:ilvl w:val="0"/>
          <w:numId w:val="19"/>
        </w:numPr>
        <w:spacing w:before="0" w:after="0" w:line="276" w:lineRule="auto"/>
        <w:contextualSpacing/>
        <w:rPr>
          <w:rFonts w:ascii="Cambria" w:hAnsi="Cambria" w:cs="Calibri"/>
          <w:color w:val="292929"/>
          <w:sz w:val="22"/>
        </w:rPr>
      </w:pPr>
      <w:r w:rsidRPr="0050356A">
        <w:rPr>
          <w:rFonts w:ascii="Cambria" w:hAnsi="Cambria" w:cs="Calibri"/>
          <w:color w:val="292929"/>
          <w:sz w:val="22"/>
        </w:rPr>
        <w:t xml:space="preserve">Rayiç fiyat tespiti, </w:t>
      </w:r>
    </w:p>
    <w:p w14:paraId="2DB47E0D" w14:textId="77777777" w:rsidR="007C411C" w:rsidRPr="0050356A" w:rsidRDefault="007C411C" w:rsidP="006020E0">
      <w:pPr>
        <w:pStyle w:val="ListeParagraf"/>
        <w:numPr>
          <w:ilvl w:val="0"/>
          <w:numId w:val="19"/>
        </w:numPr>
        <w:spacing w:before="0" w:after="0" w:line="276" w:lineRule="auto"/>
        <w:contextualSpacing/>
        <w:rPr>
          <w:rFonts w:ascii="Cambria" w:hAnsi="Cambria" w:cs="Calibri"/>
          <w:color w:val="292929"/>
          <w:sz w:val="22"/>
        </w:rPr>
      </w:pPr>
      <w:r w:rsidRPr="0050356A">
        <w:rPr>
          <w:rFonts w:ascii="Cambria" w:hAnsi="Cambria" w:cs="Calibri"/>
          <w:color w:val="292929"/>
          <w:sz w:val="22"/>
        </w:rPr>
        <w:t xml:space="preserve">İş Makinası tescil belgesi  </w:t>
      </w:r>
    </w:p>
    <w:p w14:paraId="63AC34AD" w14:textId="77777777" w:rsidR="00AC0F91" w:rsidRDefault="007C411C" w:rsidP="006020E0">
      <w:pPr>
        <w:pStyle w:val="ListeParagraf"/>
        <w:numPr>
          <w:ilvl w:val="0"/>
          <w:numId w:val="19"/>
        </w:numPr>
        <w:spacing w:before="0" w:after="0" w:line="276" w:lineRule="auto"/>
        <w:contextualSpacing/>
        <w:rPr>
          <w:rFonts w:ascii="Cambria" w:hAnsi="Cambria"/>
          <w:bCs/>
          <w:color w:val="000000"/>
          <w:sz w:val="22"/>
        </w:rPr>
      </w:pPr>
      <w:r w:rsidRPr="00AC0F91">
        <w:rPr>
          <w:rFonts w:ascii="Cambria" w:hAnsi="Cambria"/>
          <w:bCs/>
          <w:color w:val="000000"/>
          <w:sz w:val="22"/>
        </w:rPr>
        <w:t>Mücbir sebep belgesi</w:t>
      </w:r>
    </w:p>
    <w:p w14:paraId="63BE9E1C" w14:textId="77777777" w:rsidR="008D2B4D" w:rsidRDefault="007C411C" w:rsidP="006020E0">
      <w:pPr>
        <w:pStyle w:val="ListeParagraf"/>
        <w:numPr>
          <w:ilvl w:val="0"/>
          <w:numId w:val="19"/>
        </w:numPr>
        <w:spacing w:before="0" w:after="0" w:line="276" w:lineRule="auto"/>
        <w:contextualSpacing/>
        <w:rPr>
          <w:rFonts w:ascii="Cambria" w:hAnsi="Cambria"/>
          <w:bCs/>
          <w:color w:val="000000"/>
          <w:sz w:val="22"/>
        </w:rPr>
      </w:pPr>
      <w:r w:rsidRPr="00AC0F91">
        <w:rPr>
          <w:rFonts w:ascii="Cambria" w:hAnsi="Cambria"/>
          <w:bCs/>
          <w:color w:val="000000"/>
          <w:sz w:val="22"/>
        </w:rPr>
        <w:t>Yerli malı belgesi</w:t>
      </w:r>
    </w:p>
    <w:p w14:paraId="47BCD995" w14:textId="77777777" w:rsidR="008D2B4D" w:rsidRDefault="008D2B4D" w:rsidP="008D2B4D">
      <w:pPr>
        <w:spacing w:after="0"/>
        <w:contextualSpacing/>
        <w:rPr>
          <w:rFonts w:ascii="Cambria" w:hAnsi="Cambria"/>
          <w:bCs/>
          <w:color w:val="000000"/>
          <w:sz w:val="22"/>
        </w:rPr>
      </w:pPr>
    </w:p>
    <w:p w14:paraId="32F3FF10" w14:textId="77777777" w:rsidR="008D2B4D" w:rsidRDefault="008D2B4D" w:rsidP="008D2B4D">
      <w:pPr>
        <w:spacing w:after="0"/>
        <w:contextualSpacing/>
        <w:rPr>
          <w:rFonts w:ascii="Cambria" w:hAnsi="Cambria"/>
          <w:bCs/>
          <w:color w:val="000000"/>
          <w:sz w:val="22"/>
        </w:rPr>
      </w:pPr>
    </w:p>
    <w:p w14:paraId="558CE07A" w14:textId="77777777" w:rsidR="008D2B4D" w:rsidRDefault="008D2B4D" w:rsidP="008D2B4D">
      <w:pPr>
        <w:spacing w:after="0"/>
        <w:contextualSpacing/>
        <w:rPr>
          <w:rFonts w:ascii="Cambria" w:hAnsi="Cambria"/>
          <w:bCs/>
          <w:color w:val="000000"/>
          <w:sz w:val="22"/>
        </w:rPr>
      </w:pPr>
    </w:p>
    <w:p w14:paraId="188C9618" w14:textId="61B471C5" w:rsidR="008D2B4D" w:rsidRPr="006F2D3C" w:rsidRDefault="008D2B4D" w:rsidP="008D2B4D">
      <w:pPr>
        <w:spacing w:after="0"/>
        <w:contextualSpacing/>
        <w:rPr>
          <w:rFonts w:ascii="Cambria" w:hAnsi="Cambria"/>
          <w:bCs/>
          <w:color w:val="000000"/>
          <w:sz w:val="14"/>
          <w:szCs w:val="14"/>
        </w:rPr>
      </w:pPr>
      <w:r w:rsidRPr="006F2D3C">
        <w:rPr>
          <w:noProof/>
          <w:sz w:val="14"/>
          <w:szCs w:val="14"/>
          <w:lang w:eastAsia="tr-TR"/>
        </w:rPr>
        <w:drawing>
          <wp:anchor distT="0" distB="0" distL="114300" distR="114300" simplePos="0" relativeHeight="251767808" behindDoc="1" locked="0" layoutInCell="1" allowOverlap="1" wp14:anchorId="57000AFB" wp14:editId="6D99054F">
            <wp:simplePos x="0" y="0"/>
            <wp:positionH relativeFrom="page">
              <wp:posOffset>560070</wp:posOffset>
            </wp:positionH>
            <wp:positionV relativeFrom="paragraph">
              <wp:posOffset>122555</wp:posOffset>
            </wp:positionV>
            <wp:extent cx="6572885" cy="8427720"/>
            <wp:effectExtent l="0" t="0" r="18415" b="11430"/>
            <wp:wrapTight wrapText="bothSides">
              <wp:wrapPolygon edited="0">
                <wp:start x="0" y="0"/>
                <wp:lineTo x="0" y="21580"/>
                <wp:lineTo x="21598" y="21580"/>
                <wp:lineTo x="21598" y="0"/>
                <wp:lineTo x="0" y="0"/>
              </wp:wrapPolygon>
            </wp:wrapTight>
            <wp:docPr id="2055785575" name="Grafik 1">
              <a:extLst xmlns:a="http://schemas.openxmlformats.org/drawingml/2006/main">
                <a:ext uri="{FF2B5EF4-FFF2-40B4-BE49-F238E27FC236}">
                  <a16:creationId xmlns:a16="http://schemas.microsoft.com/office/drawing/2014/main" id="{9EE92945-C048-5007-EF1A-402813E78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7946D497" w14:textId="627D87FA" w:rsidR="007C411C" w:rsidRPr="007C411C" w:rsidRDefault="008D2B4D" w:rsidP="006020E0">
      <w:pPr>
        <w:spacing w:after="0"/>
        <w:contextualSpacing/>
        <w:rPr>
          <w:rFonts w:ascii="Cambria" w:hAnsi="Cambria"/>
          <w:b/>
          <w:sz w:val="22"/>
        </w:rPr>
      </w:pPr>
      <w:r w:rsidRPr="008D2B4D">
        <w:rPr>
          <w:rFonts w:ascii="Cambria" w:hAnsi="Cambria"/>
          <w:bCs/>
          <w:color w:val="000000"/>
          <w:sz w:val="22"/>
        </w:rPr>
        <w:t xml:space="preserve"> </w:t>
      </w:r>
      <w:r w:rsidR="006F2D3C" w:rsidRPr="006F2D3C">
        <w:rPr>
          <w:rFonts w:ascii="Cambria" w:hAnsi="Cambria"/>
          <w:bCs/>
          <w:color w:val="000000"/>
          <w:sz w:val="14"/>
          <w:szCs w:val="14"/>
        </w:rPr>
        <w:t>59 üyenin eski NACE kodlarından ötürü meslek grubu tanımlanmamıştır.</w:t>
      </w:r>
      <w:r w:rsidR="00630738" w:rsidRPr="008D2B4D">
        <w:rPr>
          <w:rFonts w:ascii="Cambria" w:hAnsi="Cambria"/>
          <w:bCs/>
          <w:color w:val="000000"/>
          <w:sz w:val="22"/>
        </w:rPr>
        <w:br w:type="page"/>
      </w:r>
      <w:r w:rsidR="007C411C" w:rsidRPr="007C411C">
        <w:rPr>
          <w:rFonts w:ascii="Cambria" w:hAnsi="Cambria"/>
          <w:b/>
          <w:sz w:val="22"/>
        </w:rPr>
        <w:lastRenderedPageBreak/>
        <w:t xml:space="preserve">İNSAN KAYNAKLARI </w:t>
      </w:r>
    </w:p>
    <w:p w14:paraId="2D56B086" w14:textId="0EA0EEA8" w:rsidR="007C411C" w:rsidRPr="007C411C" w:rsidRDefault="00AC0F91" w:rsidP="006020E0">
      <w:pPr>
        <w:spacing w:after="0"/>
        <w:jc w:val="both"/>
        <w:rPr>
          <w:rFonts w:ascii="Cambria" w:hAnsi="Cambria"/>
          <w:sz w:val="22"/>
        </w:rPr>
      </w:pPr>
      <w:r>
        <w:rPr>
          <w:rFonts w:ascii="Cambria" w:hAnsi="Cambria"/>
          <w:sz w:val="22"/>
        </w:rPr>
        <w:t xml:space="preserve">Ceyhan Ticaret </w:t>
      </w:r>
      <w:r w:rsidR="007C411C" w:rsidRPr="007C411C">
        <w:rPr>
          <w:rFonts w:ascii="Cambria" w:hAnsi="Cambria"/>
          <w:sz w:val="22"/>
        </w:rPr>
        <w:t xml:space="preserve">Odası’nda 2022 yılı itibariyle 5590 sayılı kanuna tabi kadrolu </w:t>
      </w:r>
      <w:r>
        <w:rPr>
          <w:rFonts w:ascii="Cambria" w:hAnsi="Cambria"/>
          <w:sz w:val="22"/>
        </w:rPr>
        <w:t>3</w:t>
      </w:r>
      <w:r w:rsidR="007C411C" w:rsidRPr="007C411C">
        <w:rPr>
          <w:rFonts w:ascii="Cambria" w:hAnsi="Cambria"/>
          <w:sz w:val="22"/>
        </w:rPr>
        <w:t xml:space="preserve"> </w:t>
      </w:r>
      <w:r w:rsidR="002F569F" w:rsidRPr="007C411C">
        <w:rPr>
          <w:rFonts w:ascii="Cambria" w:hAnsi="Cambria"/>
          <w:sz w:val="22"/>
        </w:rPr>
        <w:t>kişi, 5174</w:t>
      </w:r>
      <w:r w:rsidR="007C411C" w:rsidRPr="007C411C">
        <w:rPr>
          <w:rFonts w:ascii="Cambria" w:hAnsi="Cambria"/>
          <w:sz w:val="22"/>
        </w:rPr>
        <w:t xml:space="preserve"> </w:t>
      </w:r>
      <w:r w:rsidR="005B708B" w:rsidRPr="007C411C">
        <w:rPr>
          <w:rFonts w:ascii="Cambria" w:hAnsi="Cambria"/>
          <w:sz w:val="22"/>
        </w:rPr>
        <w:t>sayılı ve</w:t>
      </w:r>
      <w:r w:rsidR="007C411C" w:rsidRPr="007C411C">
        <w:rPr>
          <w:rFonts w:ascii="Cambria" w:hAnsi="Cambria"/>
          <w:sz w:val="22"/>
        </w:rPr>
        <w:t xml:space="preserve"> iş Kanunu’na tabi sözleşmeli </w:t>
      </w:r>
      <w:r w:rsidR="00EB7AC3">
        <w:rPr>
          <w:rFonts w:ascii="Cambria" w:hAnsi="Cambria"/>
          <w:sz w:val="22"/>
        </w:rPr>
        <w:t>8</w:t>
      </w:r>
      <w:r w:rsidR="007C411C" w:rsidRPr="007C411C">
        <w:rPr>
          <w:rFonts w:ascii="Cambria" w:hAnsi="Cambria"/>
          <w:sz w:val="22"/>
        </w:rPr>
        <w:t xml:space="preserve"> </w:t>
      </w:r>
      <w:r w:rsidR="002F569F" w:rsidRPr="007C411C">
        <w:rPr>
          <w:rFonts w:ascii="Cambria" w:hAnsi="Cambria"/>
          <w:sz w:val="22"/>
        </w:rPr>
        <w:t xml:space="preserve">kişi, </w:t>
      </w:r>
      <w:r>
        <w:rPr>
          <w:rFonts w:ascii="Cambria" w:hAnsi="Cambria"/>
          <w:sz w:val="22"/>
        </w:rPr>
        <w:t>ol</w:t>
      </w:r>
      <w:r w:rsidR="007C411C" w:rsidRPr="007C411C">
        <w:rPr>
          <w:rFonts w:ascii="Cambria" w:hAnsi="Cambria"/>
          <w:sz w:val="22"/>
        </w:rPr>
        <w:t>mak üzere 1</w:t>
      </w:r>
      <w:r>
        <w:rPr>
          <w:rFonts w:ascii="Cambria" w:hAnsi="Cambria"/>
          <w:sz w:val="22"/>
        </w:rPr>
        <w:t>1</w:t>
      </w:r>
      <w:r w:rsidR="007C411C" w:rsidRPr="007C411C">
        <w:rPr>
          <w:rFonts w:ascii="Cambria" w:hAnsi="Cambria"/>
          <w:sz w:val="22"/>
        </w:rPr>
        <w:t xml:space="preserve"> kişi çalışmaktadır.  </w:t>
      </w:r>
    </w:p>
    <w:p w14:paraId="71BECE55" w14:textId="05195F5E" w:rsidR="007C411C" w:rsidRPr="00213927" w:rsidRDefault="007C411C" w:rsidP="006020E0">
      <w:pPr>
        <w:spacing w:after="0"/>
        <w:rPr>
          <w:rFonts w:ascii="Cambria" w:hAnsi="Cambria" w:cs="Calibri"/>
          <w:b/>
          <w:color w:val="C00000"/>
        </w:rPr>
      </w:pPr>
      <w:r w:rsidRPr="00213927">
        <w:rPr>
          <w:rFonts w:ascii="Cambria" w:hAnsi="Cambria" w:cs="Calibri"/>
          <w:b/>
          <w:color w:val="C00000"/>
        </w:rPr>
        <w:t xml:space="preserve">Tablo 6. Personelin Eğitim Durumu </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989"/>
        <w:gridCol w:w="1049"/>
        <w:gridCol w:w="1975"/>
        <w:gridCol w:w="1363"/>
        <w:gridCol w:w="1414"/>
      </w:tblGrid>
      <w:tr w:rsidR="00722CA3" w:rsidRPr="007C411C" w14:paraId="271B609C" w14:textId="77777777" w:rsidTr="00EB7AC3">
        <w:trPr>
          <w:trHeight w:val="601"/>
        </w:trPr>
        <w:tc>
          <w:tcPr>
            <w:tcW w:w="2780" w:type="dxa"/>
            <w:shd w:val="clear" w:color="auto" w:fill="auto"/>
            <w:vAlign w:val="center"/>
          </w:tcPr>
          <w:p w14:paraId="3FFE81EC" w14:textId="77777777" w:rsidR="00722CA3" w:rsidRPr="007C411C" w:rsidRDefault="00722CA3" w:rsidP="00722CA3">
            <w:pPr>
              <w:spacing w:after="0"/>
              <w:rPr>
                <w:rFonts w:ascii="Cambria" w:hAnsi="Cambria" w:cs="Calibri"/>
                <w:b/>
                <w:color w:val="C00000"/>
                <w:sz w:val="22"/>
              </w:rPr>
            </w:pPr>
          </w:p>
        </w:tc>
        <w:tc>
          <w:tcPr>
            <w:tcW w:w="989" w:type="dxa"/>
          </w:tcPr>
          <w:p w14:paraId="3273A463" w14:textId="054ABEDB" w:rsidR="00722CA3" w:rsidRPr="007C411C" w:rsidRDefault="00722CA3" w:rsidP="00722CA3">
            <w:pPr>
              <w:spacing w:after="0"/>
              <w:rPr>
                <w:rFonts w:ascii="Cambria" w:hAnsi="Cambria" w:cs="Calibri"/>
                <w:b/>
                <w:color w:val="C00000"/>
                <w:sz w:val="22"/>
              </w:rPr>
            </w:pPr>
            <w:r>
              <w:rPr>
                <w:rFonts w:ascii="Cambria" w:hAnsi="Cambria" w:cs="Calibri"/>
                <w:b/>
                <w:color w:val="C00000"/>
                <w:sz w:val="22"/>
              </w:rPr>
              <w:t xml:space="preserve">Lise Altı </w:t>
            </w:r>
          </w:p>
        </w:tc>
        <w:tc>
          <w:tcPr>
            <w:tcW w:w="1049" w:type="dxa"/>
            <w:shd w:val="clear" w:color="auto" w:fill="auto"/>
            <w:vAlign w:val="center"/>
          </w:tcPr>
          <w:p w14:paraId="21CB1C12" w14:textId="54F7222E" w:rsidR="00722CA3" w:rsidRPr="007C411C" w:rsidRDefault="00722CA3" w:rsidP="00722CA3">
            <w:pPr>
              <w:spacing w:after="0"/>
              <w:rPr>
                <w:rFonts w:ascii="Cambria" w:hAnsi="Cambria" w:cs="Calibri"/>
                <w:b/>
                <w:color w:val="C00000"/>
                <w:sz w:val="22"/>
              </w:rPr>
            </w:pPr>
            <w:r w:rsidRPr="007C411C">
              <w:rPr>
                <w:rFonts w:ascii="Cambria" w:hAnsi="Cambria" w:cs="Calibri"/>
                <w:b/>
                <w:color w:val="C00000"/>
                <w:sz w:val="22"/>
              </w:rPr>
              <w:t>Lise</w:t>
            </w:r>
          </w:p>
        </w:tc>
        <w:tc>
          <w:tcPr>
            <w:tcW w:w="1975" w:type="dxa"/>
            <w:shd w:val="clear" w:color="auto" w:fill="auto"/>
            <w:vAlign w:val="center"/>
          </w:tcPr>
          <w:p w14:paraId="08009025" w14:textId="6AC4C6F1" w:rsidR="00722CA3" w:rsidRPr="007C411C" w:rsidRDefault="00722CA3" w:rsidP="00722CA3">
            <w:pPr>
              <w:spacing w:after="0"/>
              <w:rPr>
                <w:rFonts w:ascii="Cambria" w:hAnsi="Cambria" w:cs="Calibri"/>
                <w:b/>
                <w:color w:val="C00000"/>
                <w:sz w:val="22"/>
              </w:rPr>
            </w:pPr>
            <w:r w:rsidRPr="007C411C">
              <w:rPr>
                <w:rFonts w:ascii="Cambria" w:hAnsi="Cambria" w:cs="Calibri"/>
                <w:b/>
                <w:color w:val="C00000"/>
                <w:sz w:val="22"/>
              </w:rPr>
              <w:t>Lisans</w:t>
            </w:r>
          </w:p>
        </w:tc>
        <w:tc>
          <w:tcPr>
            <w:tcW w:w="1363" w:type="dxa"/>
            <w:vAlign w:val="center"/>
          </w:tcPr>
          <w:p w14:paraId="18A6985C" w14:textId="15F4F6CD" w:rsidR="00722CA3" w:rsidRPr="007C411C" w:rsidRDefault="00722CA3" w:rsidP="00722CA3">
            <w:pPr>
              <w:spacing w:after="0"/>
              <w:rPr>
                <w:rFonts w:ascii="Cambria" w:hAnsi="Cambria" w:cs="Calibri"/>
                <w:b/>
                <w:color w:val="C00000"/>
                <w:sz w:val="22"/>
              </w:rPr>
            </w:pPr>
            <w:r w:rsidRPr="007C411C">
              <w:rPr>
                <w:rFonts w:ascii="Cambria" w:hAnsi="Cambria" w:cs="Calibri"/>
                <w:b/>
                <w:color w:val="C00000"/>
                <w:sz w:val="22"/>
              </w:rPr>
              <w:t xml:space="preserve">Yüksek Lisans </w:t>
            </w:r>
          </w:p>
        </w:tc>
        <w:tc>
          <w:tcPr>
            <w:tcW w:w="1414" w:type="dxa"/>
            <w:shd w:val="clear" w:color="auto" w:fill="auto"/>
            <w:vAlign w:val="center"/>
          </w:tcPr>
          <w:p w14:paraId="4A2FCEBF" w14:textId="0E7E4D6D" w:rsidR="00722CA3" w:rsidRPr="007C411C" w:rsidRDefault="00722CA3" w:rsidP="00722CA3">
            <w:pPr>
              <w:spacing w:after="0"/>
              <w:rPr>
                <w:rFonts w:ascii="Cambria" w:hAnsi="Cambria" w:cs="Calibri"/>
                <w:b/>
                <w:color w:val="C00000"/>
                <w:sz w:val="22"/>
              </w:rPr>
            </w:pPr>
            <w:r w:rsidRPr="007C411C">
              <w:rPr>
                <w:rFonts w:ascii="Cambria" w:hAnsi="Cambria" w:cs="Calibri"/>
                <w:b/>
                <w:color w:val="C00000"/>
                <w:sz w:val="22"/>
              </w:rPr>
              <w:t>Toplam</w:t>
            </w:r>
          </w:p>
        </w:tc>
      </w:tr>
      <w:tr w:rsidR="00722CA3" w:rsidRPr="007C411C" w14:paraId="19CFE89E" w14:textId="77777777" w:rsidTr="00EB7AC3">
        <w:trPr>
          <w:trHeight w:val="390"/>
        </w:trPr>
        <w:tc>
          <w:tcPr>
            <w:tcW w:w="2780" w:type="dxa"/>
            <w:shd w:val="clear" w:color="auto" w:fill="auto"/>
            <w:vAlign w:val="center"/>
          </w:tcPr>
          <w:p w14:paraId="605617BD" w14:textId="55A233D5" w:rsidR="00722CA3" w:rsidRPr="007C411C" w:rsidRDefault="00722CA3" w:rsidP="00722CA3">
            <w:pPr>
              <w:spacing w:after="0"/>
              <w:rPr>
                <w:rFonts w:ascii="Cambria" w:hAnsi="Cambria" w:cs="Calibri"/>
                <w:sz w:val="22"/>
              </w:rPr>
            </w:pPr>
            <w:r w:rsidRPr="007C411C">
              <w:rPr>
                <w:rFonts w:ascii="Cambria" w:hAnsi="Cambria" w:cs="Calibri"/>
                <w:sz w:val="22"/>
              </w:rPr>
              <w:t>Sayı</w:t>
            </w:r>
          </w:p>
        </w:tc>
        <w:tc>
          <w:tcPr>
            <w:tcW w:w="989" w:type="dxa"/>
            <w:vAlign w:val="center"/>
          </w:tcPr>
          <w:p w14:paraId="64B2F9F1" w14:textId="2C69260C" w:rsidR="00722CA3" w:rsidRDefault="00722CA3" w:rsidP="00722CA3">
            <w:pPr>
              <w:spacing w:after="0"/>
              <w:jc w:val="center"/>
              <w:rPr>
                <w:rFonts w:ascii="Cambria" w:hAnsi="Cambria" w:cs="Calibri"/>
                <w:sz w:val="22"/>
              </w:rPr>
            </w:pPr>
            <w:r>
              <w:rPr>
                <w:rFonts w:ascii="Cambria" w:hAnsi="Cambria" w:cs="Calibri"/>
                <w:sz w:val="22"/>
              </w:rPr>
              <w:t>1</w:t>
            </w:r>
          </w:p>
        </w:tc>
        <w:tc>
          <w:tcPr>
            <w:tcW w:w="1049" w:type="dxa"/>
            <w:shd w:val="clear" w:color="auto" w:fill="auto"/>
            <w:vAlign w:val="center"/>
          </w:tcPr>
          <w:p w14:paraId="61D98A0C" w14:textId="7293FDA2" w:rsidR="00722CA3" w:rsidRPr="007C411C" w:rsidRDefault="00722CA3" w:rsidP="00722CA3">
            <w:pPr>
              <w:spacing w:after="0"/>
              <w:jc w:val="center"/>
              <w:rPr>
                <w:rFonts w:ascii="Cambria" w:hAnsi="Cambria" w:cs="Calibri"/>
                <w:sz w:val="22"/>
              </w:rPr>
            </w:pPr>
            <w:r>
              <w:rPr>
                <w:rFonts w:ascii="Cambria" w:hAnsi="Cambria" w:cs="Calibri"/>
                <w:sz w:val="22"/>
              </w:rPr>
              <w:t>2</w:t>
            </w:r>
          </w:p>
        </w:tc>
        <w:tc>
          <w:tcPr>
            <w:tcW w:w="1975" w:type="dxa"/>
            <w:shd w:val="clear" w:color="auto" w:fill="auto"/>
            <w:vAlign w:val="center"/>
          </w:tcPr>
          <w:p w14:paraId="7191C6C6" w14:textId="77CB811C" w:rsidR="00722CA3" w:rsidRPr="007C411C" w:rsidRDefault="00722CA3" w:rsidP="00722CA3">
            <w:pPr>
              <w:spacing w:after="0"/>
              <w:jc w:val="center"/>
              <w:rPr>
                <w:rFonts w:ascii="Cambria" w:hAnsi="Cambria" w:cs="Calibri"/>
                <w:sz w:val="22"/>
              </w:rPr>
            </w:pPr>
            <w:r>
              <w:rPr>
                <w:rFonts w:ascii="Cambria" w:hAnsi="Cambria" w:cs="Calibri"/>
                <w:sz w:val="22"/>
              </w:rPr>
              <w:t>5</w:t>
            </w:r>
          </w:p>
        </w:tc>
        <w:tc>
          <w:tcPr>
            <w:tcW w:w="1363" w:type="dxa"/>
            <w:vAlign w:val="center"/>
          </w:tcPr>
          <w:p w14:paraId="008380A9" w14:textId="099AC9E6" w:rsidR="00722CA3" w:rsidRPr="007C411C" w:rsidRDefault="00722CA3" w:rsidP="00722CA3">
            <w:pPr>
              <w:spacing w:after="0"/>
              <w:jc w:val="center"/>
              <w:rPr>
                <w:rFonts w:ascii="Cambria" w:hAnsi="Cambria" w:cs="Calibri"/>
                <w:sz w:val="22"/>
              </w:rPr>
            </w:pPr>
            <w:r w:rsidRPr="007C411C">
              <w:rPr>
                <w:rFonts w:ascii="Cambria" w:hAnsi="Cambria" w:cs="Calibri"/>
                <w:sz w:val="22"/>
              </w:rPr>
              <w:t>1</w:t>
            </w:r>
          </w:p>
        </w:tc>
        <w:tc>
          <w:tcPr>
            <w:tcW w:w="1414" w:type="dxa"/>
            <w:shd w:val="clear" w:color="auto" w:fill="auto"/>
            <w:vAlign w:val="center"/>
          </w:tcPr>
          <w:p w14:paraId="4FEB8812" w14:textId="448508CF" w:rsidR="00722CA3" w:rsidRPr="007C411C" w:rsidRDefault="00722CA3" w:rsidP="00722CA3">
            <w:pPr>
              <w:spacing w:after="0"/>
              <w:jc w:val="center"/>
              <w:rPr>
                <w:rFonts w:ascii="Cambria" w:hAnsi="Cambria" w:cs="Calibri"/>
                <w:sz w:val="22"/>
              </w:rPr>
            </w:pPr>
            <w:r>
              <w:rPr>
                <w:rFonts w:ascii="Cambria" w:hAnsi="Cambria" w:cs="Calibri"/>
                <w:sz w:val="22"/>
              </w:rPr>
              <w:t>9</w:t>
            </w:r>
          </w:p>
        </w:tc>
      </w:tr>
      <w:tr w:rsidR="00722CA3" w:rsidRPr="007C411C" w14:paraId="3379DA28" w14:textId="77777777" w:rsidTr="009437DE">
        <w:trPr>
          <w:trHeight w:val="110"/>
        </w:trPr>
        <w:tc>
          <w:tcPr>
            <w:tcW w:w="2780" w:type="dxa"/>
            <w:shd w:val="clear" w:color="auto" w:fill="auto"/>
            <w:vAlign w:val="center"/>
          </w:tcPr>
          <w:p w14:paraId="2863E2EF" w14:textId="79ACEE34" w:rsidR="00722CA3" w:rsidRPr="007C411C" w:rsidRDefault="00722CA3" w:rsidP="00722CA3">
            <w:pPr>
              <w:spacing w:after="0"/>
              <w:rPr>
                <w:rFonts w:ascii="Cambria" w:hAnsi="Cambria" w:cs="Calibri"/>
                <w:sz w:val="22"/>
              </w:rPr>
            </w:pPr>
            <w:r w:rsidRPr="007C411C">
              <w:rPr>
                <w:rFonts w:ascii="Cambria" w:hAnsi="Cambria" w:cs="Calibri"/>
                <w:sz w:val="22"/>
              </w:rPr>
              <w:t>%</w:t>
            </w:r>
          </w:p>
        </w:tc>
        <w:tc>
          <w:tcPr>
            <w:tcW w:w="989" w:type="dxa"/>
          </w:tcPr>
          <w:p w14:paraId="3EFD4F8C" w14:textId="4FD8150C" w:rsidR="00722CA3" w:rsidRPr="007C411C" w:rsidRDefault="00722CA3" w:rsidP="00722CA3">
            <w:pPr>
              <w:spacing w:after="0"/>
              <w:jc w:val="center"/>
              <w:rPr>
                <w:rFonts w:ascii="Cambria" w:hAnsi="Cambria" w:cs="Calibri"/>
                <w:sz w:val="22"/>
              </w:rPr>
            </w:pPr>
            <w:r>
              <w:rPr>
                <w:rFonts w:ascii="Cambria" w:hAnsi="Cambria" w:cs="Calibri"/>
                <w:sz w:val="22"/>
              </w:rPr>
              <w:t>%11</w:t>
            </w:r>
          </w:p>
        </w:tc>
        <w:tc>
          <w:tcPr>
            <w:tcW w:w="1049" w:type="dxa"/>
            <w:vAlign w:val="center"/>
          </w:tcPr>
          <w:p w14:paraId="054FA4AC" w14:textId="7F28C1B7" w:rsidR="00722CA3" w:rsidRPr="007C411C" w:rsidRDefault="00722CA3" w:rsidP="00722CA3">
            <w:pPr>
              <w:spacing w:after="0"/>
              <w:jc w:val="center"/>
              <w:rPr>
                <w:rFonts w:ascii="Cambria" w:hAnsi="Cambria" w:cs="Calibri"/>
                <w:sz w:val="22"/>
              </w:rPr>
            </w:pPr>
            <w:r w:rsidRPr="007C411C">
              <w:rPr>
                <w:rFonts w:ascii="Cambria" w:hAnsi="Cambria" w:cs="Calibri"/>
                <w:sz w:val="22"/>
              </w:rPr>
              <w:t>%</w:t>
            </w:r>
            <w:r>
              <w:rPr>
                <w:rFonts w:ascii="Cambria" w:hAnsi="Cambria" w:cs="Calibri"/>
                <w:sz w:val="22"/>
              </w:rPr>
              <w:t>22</w:t>
            </w:r>
          </w:p>
        </w:tc>
        <w:tc>
          <w:tcPr>
            <w:tcW w:w="1975" w:type="dxa"/>
            <w:vAlign w:val="center"/>
          </w:tcPr>
          <w:p w14:paraId="1B05B2FC" w14:textId="620236DC" w:rsidR="00722CA3" w:rsidRPr="007C411C" w:rsidRDefault="00722CA3" w:rsidP="00722CA3">
            <w:pPr>
              <w:spacing w:after="0"/>
              <w:jc w:val="center"/>
              <w:rPr>
                <w:rFonts w:ascii="Cambria" w:hAnsi="Cambria" w:cs="Calibri"/>
                <w:sz w:val="22"/>
              </w:rPr>
            </w:pPr>
            <w:r w:rsidRPr="007C411C">
              <w:rPr>
                <w:rFonts w:ascii="Cambria" w:hAnsi="Cambria" w:cs="Calibri"/>
                <w:sz w:val="22"/>
              </w:rPr>
              <w:t>%</w:t>
            </w:r>
            <w:r>
              <w:rPr>
                <w:rFonts w:ascii="Cambria" w:hAnsi="Cambria" w:cs="Calibri"/>
                <w:sz w:val="22"/>
              </w:rPr>
              <w:t>56</w:t>
            </w:r>
          </w:p>
        </w:tc>
        <w:tc>
          <w:tcPr>
            <w:tcW w:w="1363" w:type="dxa"/>
            <w:shd w:val="clear" w:color="auto" w:fill="auto"/>
            <w:vAlign w:val="center"/>
          </w:tcPr>
          <w:p w14:paraId="2EC1CFD6" w14:textId="287AB17C" w:rsidR="00722CA3" w:rsidRPr="007C411C" w:rsidRDefault="00722CA3" w:rsidP="00722CA3">
            <w:pPr>
              <w:spacing w:after="0"/>
              <w:jc w:val="center"/>
              <w:rPr>
                <w:rFonts w:ascii="Cambria" w:hAnsi="Cambria" w:cs="Calibri"/>
                <w:sz w:val="22"/>
              </w:rPr>
            </w:pPr>
            <w:r w:rsidRPr="007C411C">
              <w:rPr>
                <w:rFonts w:ascii="Cambria" w:hAnsi="Cambria" w:cs="Calibri"/>
                <w:sz w:val="22"/>
              </w:rPr>
              <w:t>%</w:t>
            </w:r>
            <w:r>
              <w:rPr>
                <w:rFonts w:ascii="Cambria" w:hAnsi="Cambria" w:cs="Calibri"/>
                <w:sz w:val="22"/>
              </w:rPr>
              <w:t>11</w:t>
            </w:r>
          </w:p>
        </w:tc>
        <w:tc>
          <w:tcPr>
            <w:tcW w:w="1414" w:type="dxa"/>
            <w:shd w:val="clear" w:color="auto" w:fill="auto"/>
            <w:vAlign w:val="center"/>
          </w:tcPr>
          <w:p w14:paraId="44B01DF3" w14:textId="0BECE545" w:rsidR="00722CA3" w:rsidRPr="007C411C" w:rsidRDefault="00722CA3" w:rsidP="00722CA3">
            <w:pPr>
              <w:spacing w:after="0"/>
              <w:jc w:val="center"/>
              <w:rPr>
                <w:rFonts w:ascii="Cambria" w:hAnsi="Cambria" w:cs="Calibri"/>
                <w:sz w:val="22"/>
              </w:rPr>
            </w:pPr>
            <w:r>
              <w:rPr>
                <w:rFonts w:ascii="Cambria" w:hAnsi="Cambria" w:cs="Calibri"/>
                <w:sz w:val="22"/>
              </w:rPr>
              <w:t>%</w:t>
            </w:r>
            <w:r w:rsidRPr="007C411C">
              <w:rPr>
                <w:rFonts w:ascii="Cambria" w:hAnsi="Cambria" w:cs="Calibri"/>
                <w:sz w:val="22"/>
              </w:rPr>
              <w:t>100</w:t>
            </w:r>
          </w:p>
        </w:tc>
      </w:tr>
    </w:tbl>
    <w:p w14:paraId="3AF16969" w14:textId="77777777" w:rsidR="00436180" w:rsidRDefault="00436180" w:rsidP="006020E0">
      <w:pPr>
        <w:spacing w:after="0"/>
      </w:pPr>
    </w:p>
    <w:p w14:paraId="64B2F311" w14:textId="64522E9E" w:rsidR="005B708B" w:rsidRDefault="00722CA3" w:rsidP="006020E0">
      <w:pPr>
        <w:spacing w:after="0"/>
        <w:rPr>
          <w:rFonts w:ascii="Cambria" w:hAnsi="Cambria"/>
          <w:b/>
          <w:sz w:val="22"/>
          <w:szCs w:val="22"/>
        </w:rPr>
      </w:pPr>
      <w:r w:rsidRPr="00213927">
        <w:rPr>
          <w:rFonts w:ascii="Cambria" w:hAnsi="Cambria"/>
          <w:noProof/>
          <w:lang w:eastAsia="tr-TR"/>
        </w:rPr>
        <w:drawing>
          <wp:anchor distT="0" distB="0" distL="114300" distR="114300" simplePos="0" relativeHeight="251776000" behindDoc="1" locked="0" layoutInCell="1" allowOverlap="1" wp14:anchorId="040D89D8" wp14:editId="6C4596F0">
            <wp:simplePos x="0" y="0"/>
            <wp:positionH relativeFrom="margin">
              <wp:posOffset>3267599</wp:posOffset>
            </wp:positionH>
            <wp:positionV relativeFrom="paragraph">
              <wp:posOffset>215997</wp:posOffset>
            </wp:positionV>
            <wp:extent cx="2984500" cy="1755140"/>
            <wp:effectExtent l="0" t="0" r="25400" b="16510"/>
            <wp:wrapTight wrapText="bothSides">
              <wp:wrapPolygon edited="0">
                <wp:start x="0" y="0"/>
                <wp:lineTo x="0" y="21569"/>
                <wp:lineTo x="21646" y="21569"/>
                <wp:lineTo x="21646" y="0"/>
                <wp:lineTo x="0" y="0"/>
              </wp:wrapPolygon>
            </wp:wrapTight>
            <wp:docPr id="170" name="Grafik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213927">
        <w:rPr>
          <w:rFonts w:ascii="Cambria" w:hAnsi="Cambria"/>
          <w:noProof/>
          <w:lang w:eastAsia="tr-TR"/>
        </w:rPr>
        <w:drawing>
          <wp:anchor distT="0" distB="0" distL="114300" distR="114300" simplePos="0" relativeHeight="251773952" behindDoc="1" locked="0" layoutInCell="1" allowOverlap="1" wp14:anchorId="52F4CEFF" wp14:editId="14B5F624">
            <wp:simplePos x="0" y="0"/>
            <wp:positionH relativeFrom="margin">
              <wp:posOffset>0</wp:posOffset>
            </wp:positionH>
            <wp:positionV relativeFrom="paragraph">
              <wp:posOffset>191135</wp:posOffset>
            </wp:positionV>
            <wp:extent cx="3152775" cy="1755140"/>
            <wp:effectExtent l="0" t="0" r="9525" b="16510"/>
            <wp:wrapTight wrapText="bothSides">
              <wp:wrapPolygon edited="0">
                <wp:start x="0" y="0"/>
                <wp:lineTo x="0" y="21569"/>
                <wp:lineTo x="21535" y="21569"/>
                <wp:lineTo x="21535" y="0"/>
                <wp:lineTo x="0" y="0"/>
              </wp:wrapPolygon>
            </wp:wrapTight>
            <wp:docPr id="78" name="Grafik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4023B867" w14:textId="0A2DB72D" w:rsidR="005B708B" w:rsidRDefault="005B708B" w:rsidP="006020E0">
      <w:pPr>
        <w:spacing w:after="0"/>
        <w:jc w:val="both"/>
        <w:rPr>
          <w:rFonts w:ascii="Cambria" w:hAnsi="Cambria"/>
          <w:b/>
          <w:sz w:val="22"/>
          <w:szCs w:val="22"/>
        </w:rPr>
      </w:pPr>
    </w:p>
    <w:p w14:paraId="35663078" w14:textId="350E8467" w:rsidR="005B708B" w:rsidRDefault="00722CA3" w:rsidP="006020E0">
      <w:pPr>
        <w:spacing w:after="0"/>
        <w:jc w:val="both"/>
        <w:rPr>
          <w:rFonts w:ascii="Cambria" w:hAnsi="Cambria"/>
          <w:b/>
          <w:sz w:val="22"/>
          <w:szCs w:val="22"/>
        </w:rPr>
      </w:pPr>
      <w:r w:rsidRPr="00213927">
        <w:rPr>
          <w:rFonts w:ascii="Cambria" w:hAnsi="Cambria"/>
          <w:noProof/>
          <w:lang w:eastAsia="tr-TR"/>
        </w:rPr>
        <w:drawing>
          <wp:anchor distT="0" distB="0" distL="114300" distR="114300" simplePos="0" relativeHeight="251778048" behindDoc="1" locked="0" layoutInCell="1" allowOverlap="1" wp14:anchorId="08FA3C49" wp14:editId="028B818A">
            <wp:simplePos x="0" y="0"/>
            <wp:positionH relativeFrom="margin">
              <wp:align>center</wp:align>
            </wp:positionH>
            <wp:positionV relativeFrom="paragraph">
              <wp:posOffset>9629</wp:posOffset>
            </wp:positionV>
            <wp:extent cx="2527300" cy="1525905"/>
            <wp:effectExtent l="38100" t="0" r="6350" b="17145"/>
            <wp:wrapSquare wrapText="bothSides"/>
            <wp:docPr id="175" name="Grafik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2C5E3866" w14:textId="101A9F43" w:rsidR="005B708B" w:rsidRDefault="005B708B" w:rsidP="006020E0">
      <w:pPr>
        <w:spacing w:after="0"/>
        <w:jc w:val="both"/>
        <w:rPr>
          <w:rFonts w:ascii="Cambria" w:hAnsi="Cambria"/>
          <w:b/>
          <w:sz w:val="22"/>
          <w:szCs w:val="22"/>
        </w:rPr>
      </w:pPr>
    </w:p>
    <w:p w14:paraId="35A65B80" w14:textId="37B89491" w:rsidR="005B708B" w:rsidRDefault="00EB7AC3" w:rsidP="006020E0">
      <w:pPr>
        <w:spacing w:after="0"/>
        <w:jc w:val="both"/>
        <w:rPr>
          <w:rFonts w:ascii="Cambria" w:hAnsi="Cambria"/>
          <w:b/>
          <w:sz w:val="22"/>
          <w:szCs w:val="22"/>
        </w:rPr>
      </w:pPr>
      <w:r>
        <w:rPr>
          <w:rFonts w:ascii="Cambria" w:hAnsi="Cambria"/>
          <w:b/>
          <w:sz w:val="22"/>
          <w:szCs w:val="22"/>
        </w:rPr>
        <w:t xml:space="preserve">                                                     </w:t>
      </w:r>
    </w:p>
    <w:p w14:paraId="4226D005" w14:textId="77777777" w:rsidR="00630738" w:rsidRDefault="00630738" w:rsidP="006020E0">
      <w:pPr>
        <w:spacing w:after="0" w:line="259" w:lineRule="auto"/>
        <w:rPr>
          <w:rFonts w:ascii="Cambria" w:hAnsi="Cambria"/>
          <w:b/>
          <w:sz w:val="22"/>
          <w:szCs w:val="22"/>
        </w:rPr>
      </w:pPr>
    </w:p>
    <w:p w14:paraId="21B0E039" w14:textId="77777777" w:rsidR="001F4EC2" w:rsidRDefault="001F4EC2" w:rsidP="006020E0">
      <w:pPr>
        <w:spacing w:after="0" w:line="259" w:lineRule="auto"/>
        <w:jc w:val="both"/>
        <w:rPr>
          <w:rFonts w:ascii="Cambria" w:hAnsi="Cambria"/>
          <w:b/>
          <w:sz w:val="22"/>
          <w:szCs w:val="22"/>
        </w:rPr>
      </w:pPr>
    </w:p>
    <w:p w14:paraId="1996A514" w14:textId="77777777" w:rsidR="001F4EC2" w:rsidRDefault="001F4EC2" w:rsidP="006020E0">
      <w:pPr>
        <w:spacing w:after="0" w:line="259" w:lineRule="auto"/>
        <w:jc w:val="both"/>
        <w:rPr>
          <w:rFonts w:ascii="Cambria" w:hAnsi="Cambria"/>
          <w:b/>
          <w:sz w:val="22"/>
          <w:szCs w:val="22"/>
        </w:rPr>
      </w:pPr>
    </w:p>
    <w:p w14:paraId="4347B6D9" w14:textId="77777777" w:rsidR="001F4EC2" w:rsidRDefault="001F4EC2" w:rsidP="006020E0">
      <w:pPr>
        <w:spacing w:after="0" w:line="259" w:lineRule="auto"/>
        <w:jc w:val="both"/>
        <w:rPr>
          <w:rFonts w:ascii="Cambria" w:hAnsi="Cambria"/>
          <w:b/>
          <w:sz w:val="22"/>
          <w:szCs w:val="22"/>
        </w:rPr>
      </w:pPr>
    </w:p>
    <w:p w14:paraId="04D673DD" w14:textId="77777777" w:rsidR="006F2D3C" w:rsidRDefault="006F2D3C" w:rsidP="006020E0">
      <w:pPr>
        <w:spacing w:after="0" w:line="259" w:lineRule="auto"/>
        <w:jc w:val="both"/>
        <w:rPr>
          <w:rFonts w:ascii="Cambria" w:hAnsi="Cambria"/>
          <w:b/>
          <w:sz w:val="22"/>
          <w:szCs w:val="22"/>
        </w:rPr>
      </w:pPr>
    </w:p>
    <w:p w14:paraId="313E80B8" w14:textId="77777777" w:rsidR="001F4EC2" w:rsidRDefault="001F4EC2" w:rsidP="006020E0">
      <w:pPr>
        <w:spacing w:after="0" w:line="259" w:lineRule="auto"/>
        <w:jc w:val="both"/>
        <w:rPr>
          <w:rFonts w:ascii="Cambria" w:hAnsi="Cambria"/>
          <w:b/>
          <w:sz w:val="22"/>
          <w:szCs w:val="22"/>
        </w:rPr>
      </w:pPr>
    </w:p>
    <w:p w14:paraId="78026535" w14:textId="21A8F5E9" w:rsidR="007C411C" w:rsidRPr="00AD71CC" w:rsidRDefault="00AD71CC" w:rsidP="006020E0">
      <w:pPr>
        <w:spacing w:after="0" w:line="259" w:lineRule="auto"/>
        <w:jc w:val="both"/>
        <w:rPr>
          <w:rFonts w:ascii="Cambria" w:hAnsi="Cambria"/>
          <w:b/>
          <w:sz w:val="22"/>
          <w:szCs w:val="22"/>
        </w:rPr>
      </w:pPr>
      <w:r>
        <w:rPr>
          <w:rFonts w:ascii="Cambria" w:hAnsi="Cambria"/>
          <w:b/>
          <w:sz w:val="22"/>
          <w:szCs w:val="22"/>
        </w:rPr>
        <w:t xml:space="preserve">FİZİKİ YAPI </w:t>
      </w:r>
      <w:r w:rsidR="00AE5FE0">
        <w:rPr>
          <w:rFonts w:ascii="Cambria" w:hAnsi="Cambria"/>
          <w:sz w:val="22"/>
          <w:szCs w:val="22"/>
        </w:rPr>
        <w:t>Ceyhan</w:t>
      </w:r>
      <w:r w:rsidR="007C411C" w:rsidRPr="007C411C">
        <w:rPr>
          <w:rFonts w:ascii="Cambria" w:hAnsi="Cambria"/>
          <w:sz w:val="22"/>
          <w:szCs w:val="22"/>
        </w:rPr>
        <w:t xml:space="preserve"> </w:t>
      </w:r>
      <w:proofErr w:type="gramStart"/>
      <w:r w:rsidR="007C411C" w:rsidRPr="007C411C">
        <w:rPr>
          <w:rFonts w:ascii="Cambria" w:hAnsi="Cambria"/>
          <w:sz w:val="22"/>
          <w:szCs w:val="22"/>
        </w:rPr>
        <w:t xml:space="preserve">Ticaret </w:t>
      </w:r>
      <w:r w:rsidR="001F4EC2">
        <w:rPr>
          <w:rFonts w:ascii="Cambria" w:hAnsi="Cambria"/>
          <w:sz w:val="22"/>
          <w:szCs w:val="22"/>
        </w:rPr>
        <w:t xml:space="preserve"> </w:t>
      </w:r>
      <w:r w:rsidR="007C411C" w:rsidRPr="007C411C">
        <w:rPr>
          <w:rFonts w:ascii="Cambria" w:hAnsi="Cambria"/>
          <w:sz w:val="22"/>
          <w:szCs w:val="22"/>
        </w:rPr>
        <w:t>Odası</w:t>
      </w:r>
      <w:proofErr w:type="gramEnd"/>
      <w:r w:rsidR="007C411C" w:rsidRPr="007C411C">
        <w:rPr>
          <w:rFonts w:ascii="Cambria" w:hAnsi="Cambria"/>
          <w:sz w:val="22"/>
          <w:szCs w:val="22"/>
        </w:rPr>
        <w:t xml:space="preserve"> kendisine ait </w:t>
      </w:r>
      <w:r w:rsidR="00AE5FE0">
        <w:rPr>
          <w:rFonts w:ascii="Cambria" w:hAnsi="Cambria"/>
          <w:sz w:val="22"/>
          <w:szCs w:val="22"/>
        </w:rPr>
        <w:t>3</w:t>
      </w:r>
      <w:r w:rsidR="007C411C" w:rsidRPr="007C411C">
        <w:rPr>
          <w:rFonts w:ascii="Cambria" w:hAnsi="Cambria"/>
          <w:sz w:val="22"/>
          <w:szCs w:val="22"/>
        </w:rPr>
        <w:t xml:space="preserve"> katlı binasında hizmetlerini sürdürmektedir. Her kat </w:t>
      </w:r>
      <w:r w:rsidR="00AE5FE0">
        <w:rPr>
          <w:rFonts w:ascii="Cambria" w:hAnsi="Cambria"/>
          <w:sz w:val="22"/>
          <w:szCs w:val="22"/>
        </w:rPr>
        <w:t>4</w:t>
      </w:r>
      <w:r w:rsidR="007C411C" w:rsidRPr="007C411C">
        <w:rPr>
          <w:rFonts w:ascii="Cambria" w:hAnsi="Cambria"/>
          <w:sz w:val="22"/>
          <w:szCs w:val="22"/>
        </w:rPr>
        <w:t>00 m2 olup;</w:t>
      </w:r>
    </w:p>
    <w:p w14:paraId="0EF197E5" w14:textId="77777777" w:rsidR="007C411C" w:rsidRPr="007C411C" w:rsidRDefault="007C411C" w:rsidP="006020E0">
      <w:pPr>
        <w:spacing w:after="0" w:line="240" w:lineRule="auto"/>
        <w:rPr>
          <w:rFonts w:ascii="Cambria" w:hAnsi="Cambria"/>
          <w:sz w:val="22"/>
          <w:szCs w:val="22"/>
        </w:rPr>
      </w:pPr>
      <w:r w:rsidRPr="007C411C">
        <w:rPr>
          <w:rFonts w:ascii="Cambria" w:hAnsi="Cambria"/>
          <w:sz w:val="22"/>
          <w:szCs w:val="22"/>
        </w:rPr>
        <w:t>Hizmet Binasında;</w:t>
      </w:r>
    </w:p>
    <w:p w14:paraId="655CE68F" w14:textId="3EF4D52F" w:rsidR="007C411C" w:rsidRPr="007C411C" w:rsidRDefault="00AE5FE0" w:rsidP="006020E0">
      <w:pPr>
        <w:pStyle w:val="ListeParagraf"/>
        <w:numPr>
          <w:ilvl w:val="0"/>
          <w:numId w:val="30"/>
        </w:numPr>
        <w:spacing w:before="0" w:after="0" w:line="240" w:lineRule="auto"/>
        <w:rPr>
          <w:rFonts w:ascii="Cambria" w:hAnsi="Cambria"/>
          <w:sz w:val="22"/>
        </w:rPr>
      </w:pPr>
      <w:r>
        <w:rPr>
          <w:rFonts w:ascii="Cambria" w:hAnsi="Cambria"/>
          <w:sz w:val="22"/>
        </w:rPr>
        <w:t>6</w:t>
      </w:r>
      <w:r w:rsidR="007C411C" w:rsidRPr="007C411C">
        <w:rPr>
          <w:rFonts w:ascii="Cambria" w:hAnsi="Cambria"/>
          <w:sz w:val="22"/>
        </w:rPr>
        <w:t xml:space="preserve">0 kişilik konferans Salonu </w:t>
      </w:r>
    </w:p>
    <w:p w14:paraId="3805E8E5" w14:textId="01F43A35" w:rsidR="007C411C" w:rsidRPr="007C411C" w:rsidRDefault="00AE5FE0" w:rsidP="006020E0">
      <w:pPr>
        <w:pStyle w:val="ListeParagraf"/>
        <w:numPr>
          <w:ilvl w:val="0"/>
          <w:numId w:val="30"/>
        </w:numPr>
        <w:spacing w:before="0" w:after="0" w:line="240" w:lineRule="auto"/>
        <w:rPr>
          <w:rFonts w:ascii="Cambria" w:hAnsi="Cambria"/>
          <w:sz w:val="22"/>
        </w:rPr>
      </w:pPr>
      <w:r>
        <w:rPr>
          <w:rFonts w:ascii="Cambria" w:hAnsi="Cambria"/>
          <w:sz w:val="22"/>
        </w:rPr>
        <w:t>2</w:t>
      </w:r>
      <w:r w:rsidR="007C411C" w:rsidRPr="007C411C">
        <w:rPr>
          <w:rFonts w:ascii="Cambria" w:hAnsi="Cambria"/>
          <w:sz w:val="22"/>
        </w:rPr>
        <w:t xml:space="preserve">0 kişilik toplantı Salonu </w:t>
      </w:r>
    </w:p>
    <w:p w14:paraId="73D21C40" w14:textId="77777777" w:rsidR="007C411C" w:rsidRPr="007C411C" w:rsidRDefault="007C411C" w:rsidP="006020E0">
      <w:pPr>
        <w:pStyle w:val="ListeParagraf"/>
        <w:numPr>
          <w:ilvl w:val="0"/>
          <w:numId w:val="30"/>
        </w:numPr>
        <w:spacing w:before="0" w:after="0" w:line="240" w:lineRule="auto"/>
        <w:rPr>
          <w:rFonts w:ascii="Cambria" w:hAnsi="Cambria"/>
          <w:sz w:val="22"/>
        </w:rPr>
      </w:pPr>
      <w:r w:rsidRPr="007C411C">
        <w:rPr>
          <w:rFonts w:ascii="Cambria" w:hAnsi="Cambria"/>
          <w:sz w:val="22"/>
        </w:rPr>
        <w:t xml:space="preserve">1 adet karşılama Salonu bulunmaktadır. </w:t>
      </w:r>
    </w:p>
    <w:p w14:paraId="3AEEBE1A" w14:textId="5248F22C" w:rsidR="007C411C" w:rsidRDefault="007C411C" w:rsidP="006020E0">
      <w:pPr>
        <w:pStyle w:val="ListeParagraf"/>
        <w:numPr>
          <w:ilvl w:val="0"/>
          <w:numId w:val="30"/>
        </w:numPr>
        <w:spacing w:before="0" w:after="0" w:line="240" w:lineRule="auto"/>
        <w:rPr>
          <w:rFonts w:ascii="Cambria" w:hAnsi="Cambria"/>
          <w:sz w:val="22"/>
        </w:rPr>
      </w:pPr>
      <w:r w:rsidRPr="00EE1655">
        <w:rPr>
          <w:rFonts w:ascii="Cambria" w:hAnsi="Cambria"/>
          <w:sz w:val="22"/>
        </w:rPr>
        <w:t xml:space="preserve">Zemin kat İŞKUR Müdürlüğü’ne </w:t>
      </w:r>
      <w:r w:rsidR="00AE5FE0">
        <w:rPr>
          <w:rFonts w:ascii="Cambria" w:hAnsi="Cambria"/>
          <w:sz w:val="22"/>
        </w:rPr>
        <w:t>t</w:t>
      </w:r>
      <w:r w:rsidRPr="00AE5FE0">
        <w:rPr>
          <w:rFonts w:ascii="Cambria" w:hAnsi="Cambria"/>
          <w:sz w:val="22"/>
        </w:rPr>
        <w:t xml:space="preserve">ahsis edilmiştir. </w:t>
      </w:r>
    </w:p>
    <w:p w14:paraId="4D09F10C" w14:textId="77777777" w:rsidR="00C21990" w:rsidRPr="00AE5FE0" w:rsidRDefault="00C21990" w:rsidP="006020E0">
      <w:pPr>
        <w:pStyle w:val="ListeParagraf"/>
        <w:numPr>
          <w:ilvl w:val="0"/>
          <w:numId w:val="30"/>
        </w:numPr>
        <w:spacing w:before="0" w:after="0" w:line="240" w:lineRule="auto"/>
        <w:rPr>
          <w:rFonts w:ascii="Cambria" w:hAnsi="Cambria"/>
          <w:sz w:val="22"/>
        </w:rPr>
      </w:pPr>
    </w:p>
    <w:p w14:paraId="73FFBA1E" w14:textId="77777777" w:rsidR="007C411C" w:rsidRPr="00EE1655" w:rsidRDefault="007C411C" w:rsidP="006020E0">
      <w:pPr>
        <w:spacing w:after="0" w:line="240" w:lineRule="auto"/>
        <w:rPr>
          <w:rFonts w:ascii="Cambria" w:hAnsi="Cambria"/>
          <w:b/>
          <w:sz w:val="22"/>
          <w:szCs w:val="22"/>
        </w:rPr>
      </w:pPr>
      <w:r w:rsidRPr="00EE1655">
        <w:rPr>
          <w:rFonts w:ascii="Cambria" w:hAnsi="Cambria"/>
          <w:b/>
          <w:sz w:val="22"/>
          <w:szCs w:val="22"/>
        </w:rPr>
        <w:t xml:space="preserve">TEKNOLOJİK YAPI </w:t>
      </w:r>
    </w:p>
    <w:p w14:paraId="34940676" w14:textId="793C3200" w:rsidR="007C411C" w:rsidRPr="00EE1655" w:rsidRDefault="00B152AD" w:rsidP="006020E0">
      <w:pPr>
        <w:pStyle w:val="ListeParagraf"/>
        <w:numPr>
          <w:ilvl w:val="0"/>
          <w:numId w:val="31"/>
        </w:numPr>
        <w:spacing w:before="0" w:after="0" w:line="240" w:lineRule="auto"/>
        <w:rPr>
          <w:rFonts w:ascii="Cambria" w:hAnsi="Cambria"/>
          <w:sz w:val="22"/>
        </w:rPr>
      </w:pPr>
      <w:r>
        <w:rPr>
          <w:rFonts w:ascii="Cambria" w:hAnsi="Cambria"/>
          <w:sz w:val="22"/>
        </w:rPr>
        <w:t>11</w:t>
      </w:r>
      <w:r w:rsidR="007C411C" w:rsidRPr="00EE1655">
        <w:rPr>
          <w:rFonts w:ascii="Cambria" w:hAnsi="Cambria"/>
          <w:sz w:val="22"/>
        </w:rPr>
        <w:t xml:space="preserve"> adet Masaüstü Bilgisayar </w:t>
      </w:r>
    </w:p>
    <w:p w14:paraId="2DC8B68F" w14:textId="49BBF881" w:rsidR="007C411C" w:rsidRPr="00EE1655" w:rsidRDefault="00B152AD" w:rsidP="006020E0">
      <w:pPr>
        <w:pStyle w:val="ListeParagraf"/>
        <w:numPr>
          <w:ilvl w:val="0"/>
          <w:numId w:val="31"/>
        </w:numPr>
        <w:spacing w:before="0" w:after="0" w:line="240" w:lineRule="auto"/>
        <w:rPr>
          <w:rFonts w:ascii="Cambria" w:hAnsi="Cambria"/>
          <w:sz w:val="22"/>
        </w:rPr>
      </w:pPr>
      <w:r>
        <w:rPr>
          <w:rFonts w:ascii="Cambria" w:hAnsi="Cambria"/>
          <w:sz w:val="22"/>
        </w:rPr>
        <w:t>3</w:t>
      </w:r>
      <w:r w:rsidR="007C411C" w:rsidRPr="00EE1655">
        <w:rPr>
          <w:rFonts w:ascii="Cambria" w:hAnsi="Cambria"/>
          <w:sz w:val="22"/>
        </w:rPr>
        <w:t xml:space="preserve"> adet Dizüstü Bilgisayar </w:t>
      </w:r>
    </w:p>
    <w:p w14:paraId="08104FB0" w14:textId="77777777" w:rsidR="007C411C" w:rsidRPr="00EE1655" w:rsidRDefault="007C411C" w:rsidP="006020E0">
      <w:pPr>
        <w:pStyle w:val="ListeParagraf"/>
        <w:numPr>
          <w:ilvl w:val="0"/>
          <w:numId w:val="31"/>
        </w:numPr>
        <w:spacing w:before="0" w:after="0" w:line="240" w:lineRule="auto"/>
        <w:rPr>
          <w:rFonts w:ascii="Cambria" w:hAnsi="Cambria"/>
          <w:sz w:val="22"/>
        </w:rPr>
      </w:pPr>
      <w:r w:rsidRPr="00EE1655">
        <w:rPr>
          <w:rFonts w:ascii="Cambria" w:hAnsi="Cambria"/>
          <w:sz w:val="22"/>
        </w:rPr>
        <w:t xml:space="preserve">1 adet server </w:t>
      </w:r>
    </w:p>
    <w:p w14:paraId="74CDCE34" w14:textId="7C20C939" w:rsidR="007C411C" w:rsidRPr="00EE1655" w:rsidRDefault="00B152AD" w:rsidP="006020E0">
      <w:pPr>
        <w:pStyle w:val="ListeParagraf"/>
        <w:numPr>
          <w:ilvl w:val="0"/>
          <w:numId w:val="31"/>
        </w:numPr>
        <w:spacing w:before="0" w:after="0" w:line="240" w:lineRule="auto"/>
        <w:rPr>
          <w:rFonts w:ascii="Cambria" w:hAnsi="Cambria"/>
          <w:sz w:val="22"/>
        </w:rPr>
      </w:pPr>
      <w:r>
        <w:rPr>
          <w:rFonts w:ascii="Cambria" w:hAnsi="Cambria"/>
          <w:sz w:val="22"/>
        </w:rPr>
        <w:t>6</w:t>
      </w:r>
      <w:r w:rsidR="007C411C" w:rsidRPr="00EE1655">
        <w:rPr>
          <w:rFonts w:ascii="Cambria" w:hAnsi="Cambria"/>
          <w:sz w:val="22"/>
        </w:rPr>
        <w:t xml:space="preserve"> adet yazıcı </w:t>
      </w:r>
    </w:p>
    <w:p w14:paraId="166C94BC" w14:textId="77777777" w:rsidR="007C411C" w:rsidRDefault="007C411C" w:rsidP="006020E0">
      <w:pPr>
        <w:pStyle w:val="ListeParagraf"/>
        <w:numPr>
          <w:ilvl w:val="0"/>
          <w:numId w:val="31"/>
        </w:numPr>
        <w:spacing w:before="0" w:after="0" w:line="240" w:lineRule="auto"/>
        <w:rPr>
          <w:rFonts w:ascii="Cambria" w:hAnsi="Cambria"/>
          <w:sz w:val="22"/>
        </w:rPr>
      </w:pPr>
      <w:r w:rsidRPr="00EE1655">
        <w:rPr>
          <w:rFonts w:ascii="Cambria" w:hAnsi="Cambria"/>
          <w:sz w:val="22"/>
        </w:rPr>
        <w:t xml:space="preserve">1 adet fotokopi makinesi </w:t>
      </w:r>
    </w:p>
    <w:p w14:paraId="1700F80C" w14:textId="6872D864" w:rsidR="00BE2609" w:rsidRDefault="00BE2609" w:rsidP="006020E0">
      <w:pPr>
        <w:pStyle w:val="ListeParagraf"/>
        <w:numPr>
          <w:ilvl w:val="0"/>
          <w:numId w:val="31"/>
        </w:numPr>
        <w:spacing w:before="0" w:after="0" w:line="240" w:lineRule="auto"/>
        <w:rPr>
          <w:rFonts w:ascii="Cambria" w:hAnsi="Cambria"/>
          <w:sz w:val="22"/>
        </w:rPr>
      </w:pPr>
      <w:r>
        <w:rPr>
          <w:rFonts w:ascii="Cambria" w:hAnsi="Cambria"/>
          <w:sz w:val="22"/>
        </w:rPr>
        <w:t>1 adet güç kaynağı</w:t>
      </w:r>
    </w:p>
    <w:p w14:paraId="1B38ADDE" w14:textId="3116B4E5" w:rsidR="00BE2609" w:rsidRPr="00EE1655" w:rsidRDefault="00BE2609" w:rsidP="006020E0">
      <w:pPr>
        <w:pStyle w:val="ListeParagraf"/>
        <w:numPr>
          <w:ilvl w:val="0"/>
          <w:numId w:val="31"/>
        </w:numPr>
        <w:spacing w:before="0" w:after="0" w:line="240" w:lineRule="auto"/>
        <w:rPr>
          <w:rFonts w:ascii="Cambria" w:hAnsi="Cambria"/>
          <w:sz w:val="22"/>
        </w:rPr>
      </w:pPr>
      <w:r>
        <w:rPr>
          <w:rFonts w:ascii="Cambria" w:hAnsi="Cambria"/>
          <w:sz w:val="22"/>
        </w:rPr>
        <w:t>1 adet akıllı TV</w:t>
      </w:r>
    </w:p>
    <w:p w14:paraId="5E929CE1" w14:textId="13BA698F" w:rsidR="007C411C" w:rsidRPr="00EE1655" w:rsidRDefault="00BE2609" w:rsidP="006020E0">
      <w:pPr>
        <w:pStyle w:val="ListeParagraf"/>
        <w:numPr>
          <w:ilvl w:val="0"/>
          <w:numId w:val="31"/>
        </w:numPr>
        <w:spacing w:before="0" w:after="0" w:line="240" w:lineRule="auto"/>
        <w:rPr>
          <w:rFonts w:ascii="Cambria" w:hAnsi="Cambria"/>
          <w:sz w:val="22"/>
        </w:rPr>
      </w:pPr>
      <w:r>
        <w:rPr>
          <w:rFonts w:ascii="Cambria" w:hAnsi="Cambria"/>
          <w:sz w:val="22"/>
        </w:rPr>
        <w:t>1</w:t>
      </w:r>
      <w:r w:rsidR="007C411C" w:rsidRPr="00EE1655">
        <w:rPr>
          <w:rFonts w:ascii="Cambria" w:hAnsi="Cambria"/>
          <w:sz w:val="22"/>
        </w:rPr>
        <w:t xml:space="preserve"> adet projeksiyon aleti bulunmaktadır</w:t>
      </w:r>
    </w:p>
    <w:p w14:paraId="2734A4B5" w14:textId="77777777" w:rsidR="00436180" w:rsidRDefault="00436180" w:rsidP="006020E0">
      <w:pPr>
        <w:spacing w:after="0" w:line="240" w:lineRule="auto"/>
        <w:rPr>
          <w:rFonts w:ascii="Cambria" w:hAnsi="Cambria" w:cs="Calibri"/>
          <w:b/>
          <w:color w:val="000000" w:themeColor="text1"/>
          <w:sz w:val="24"/>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F284BA1" w14:textId="77777777" w:rsidR="00EB7AC3" w:rsidRDefault="00EB7AC3" w:rsidP="006020E0">
      <w:pPr>
        <w:spacing w:after="0" w:line="240" w:lineRule="auto"/>
        <w:rPr>
          <w:rFonts w:ascii="Cambria" w:hAnsi="Cambria" w:cs="Calibri"/>
          <w:b/>
          <w:color w:val="000000" w:themeColor="text1"/>
          <w:sz w:val="24"/>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CF91D26" w14:textId="77777777" w:rsidR="00715C52" w:rsidRDefault="00715C52" w:rsidP="006020E0">
      <w:pPr>
        <w:spacing w:after="0" w:line="240" w:lineRule="auto"/>
        <w:rPr>
          <w:rFonts w:ascii="Cambria" w:hAnsi="Cambria" w:cs="Calibri"/>
          <w:b/>
          <w:color w:val="000000" w:themeColor="text1"/>
          <w:sz w:val="24"/>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7EA27DF" w14:textId="77777777" w:rsidR="00EB7AC3" w:rsidRDefault="00EB7AC3" w:rsidP="006020E0">
      <w:pPr>
        <w:spacing w:after="0" w:line="240" w:lineRule="auto"/>
        <w:rPr>
          <w:rFonts w:ascii="Cambria" w:hAnsi="Cambria" w:cs="Calibri"/>
          <w:b/>
          <w:color w:val="000000" w:themeColor="text1"/>
          <w:sz w:val="24"/>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9EEB90B" w14:textId="77777777" w:rsidR="001F4EC2" w:rsidRDefault="001F4EC2" w:rsidP="006020E0">
      <w:pPr>
        <w:spacing w:after="0" w:line="240" w:lineRule="auto"/>
        <w:rPr>
          <w:rFonts w:ascii="Cambria" w:hAnsi="Cambria" w:cs="Calibri"/>
          <w:b/>
          <w:color w:val="000000" w:themeColor="text1"/>
          <w:sz w:val="24"/>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BF57D63" w14:textId="77777777" w:rsidR="001F4EC2" w:rsidRDefault="001F4EC2" w:rsidP="006020E0">
      <w:pPr>
        <w:spacing w:after="0" w:line="240" w:lineRule="auto"/>
        <w:rPr>
          <w:rFonts w:ascii="Cambria" w:hAnsi="Cambria" w:cs="Calibri"/>
          <w:b/>
          <w:color w:val="000000" w:themeColor="text1"/>
          <w:sz w:val="24"/>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9994080" w14:textId="77777777" w:rsidR="00EE1655" w:rsidRDefault="006625A0" w:rsidP="006020E0">
      <w:pPr>
        <w:spacing w:after="0" w:line="240" w:lineRule="auto"/>
        <w:rPr>
          <w:rFonts w:ascii="Cambria" w:hAnsi="Cambria" w:cs="Calibri"/>
          <w:b/>
          <w:color w:val="000000" w:themeColor="text1"/>
          <w:sz w:val="24"/>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mbria" w:hAnsi="Cambria" w:cs="Calibri"/>
          <w:b/>
          <w:color w:val="000000" w:themeColor="text1"/>
          <w:sz w:val="24"/>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MALİ D</w:t>
      </w:r>
      <w:r w:rsidR="00EE1655" w:rsidRPr="00EE1655">
        <w:rPr>
          <w:rFonts w:ascii="Cambria" w:hAnsi="Cambria" w:cs="Calibri"/>
          <w:b/>
          <w:color w:val="000000" w:themeColor="text1"/>
          <w:sz w:val="24"/>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URUM </w:t>
      </w:r>
    </w:p>
    <w:p w14:paraId="0C75BDF2" w14:textId="77777777" w:rsidR="00D728D4" w:rsidRPr="00EE1655" w:rsidRDefault="00D728D4" w:rsidP="006020E0">
      <w:pPr>
        <w:spacing w:after="0" w:line="240" w:lineRule="auto"/>
        <w:rPr>
          <w:rFonts w:ascii="Cambria" w:hAnsi="Cambria" w:cs="Calibri"/>
          <w:b/>
          <w:color w:val="000000" w:themeColor="text1"/>
          <w:sz w:val="24"/>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bl>
      <w:tblPr>
        <w:tblW w:w="9814" w:type="dxa"/>
        <w:tblCellMar>
          <w:left w:w="70" w:type="dxa"/>
          <w:right w:w="70" w:type="dxa"/>
        </w:tblCellMar>
        <w:tblLook w:val="04A0" w:firstRow="1" w:lastRow="0" w:firstColumn="1" w:lastColumn="0" w:noHBand="0" w:noVBand="1"/>
      </w:tblPr>
      <w:tblGrid>
        <w:gridCol w:w="3952"/>
        <w:gridCol w:w="2952"/>
        <w:gridCol w:w="2910"/>
      </w:tblGrid>
      <w:tr w:rsidR="00EE1655" w:rsidRPr="00E24804" w14:paraId="53C24BD0" w14:textId="77777777" w:rsidTr="00B152AD">
        <w:trPr>
          <w:trHeight w:val="506"/>
        </w:trPr>
        <w:tc>
          <w:tcPr>
            <w:tcW w:w="981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C4365" w14:textId="77777777" w:rsidR="00EE1655" w:rsidRPr="00E24804" w:rsidRDefault="00EE1655" w:rsidP="006020E0">
            <w:pPr>
              <w:spacing w:after="0" w:line="240" w:lineRule="auto"/>
              <w:rPr>
                <w:rFonts w:ascii="Cambria" w:hAnsi="Cambria" w:cs="Calibri"/>
                <w:b/>
                <w:bCs/>
                <w:color w:val="FF0000"/>
                <w:sz w:val="20"/>
                <w:szCs w:val="20"/>
                <w:lang w:eastAsia="tr-TR"/>
              </w:rPr>
            </w:pPr>
            <w:r w:rsidRPr="00E24804">
              <w:rPr>
                <w:rFonts w:ascii="Cambria" w:hAnsi="Cambria" w:cs="Calibri"/>
                <w:b/>
                <w:bCs/>
                <w:color w:val="C00000"/>
                <w:sz w:val="20"/>
                <w:szCs w:val="20"/>
                <w:lang w:eastAsia="tr-TR"/>
              </w:rPr>
              <w:t>YILLAR İTİBARI İLE GELİRLER</w:t>
            </w:r>
          </w:p>
        </w:tc>
      </w:tr>
      <w:tr w:rsidR="00EE1655" w:rsidRPr="00E24804" w14:paraId="2F9ED85F" w14:textId="77777777" w:rsidTr="00B152AD">
        <w:trPr>
          <w:trHeight w:val="506"/>
        </w:trPr>
        <w:tc>
          <w:tcPr>
            <w:tcW w:w="3952" w:type="dxa"/>
            <w:tcBorders>
              <w:top w:val="nil"/>
              <w:left w:val="single" w:sz="4" w:space="0" w:color="auto"/>
              <w:bottom w:val="single" w:sz="4" w:space="0" w:color="auto"/>
              <w:right w:val="single" w:sz="4" w:space="0" w:color="auto"/>
            </w:tcBorders>
            <w:shd w:val="clear" w:color="000000" w:fill="D9E1F2"/>
            <w:noWrap/>
            <w:vAlign w:val="center"/>
            <w:hideMark/>
          </w:tcPr>
          <w:p w14:paraId="5FE34766" w14:textId="77777777" w:rsidR="00EE1655" w:rsidRPr="00E24804" w:rsidRDefault="00EE1655" w:rsidP="006020E0">
            <w:pPr>
              <w:spacing w:after="0" w:line="240" w:lineRule="auto"/>
              <w:rPr>
                <w:rFonts w:ascii="Cambria" w:hAnsi="Cambria" w:cs="Calibri"/>
                <w:b/>
                <w:bCs/>
                <w:color w:val="000000"/>
                <w:sz w:val="20"/>
                <w:szCs w:val="20"/>
                <w:lang w:eastAsia="tr-TR"/>
              </w:rPr>
            </w:pPr>
            <w:r w:rsidRPr="00E24804">
              <w:rPr>
                <w:rFonts w:ascii="Cambria" w:hAnsi="Cambria" w:cs="Calibri"/>
                <w:b/>
                <w:bCs/>
                <w:color w:val="000000"/>
                <w:sz w:val="20"/>
                <w:szCs w:val="20"/>
                <w:lang w:eastAsia="tr-TR"/>
              </w:rPr>
              <w:t>2017</w:t>
            </w:r>
          </w:p>
        </w:tc>
        <w:tc>
          <w:tcPr>
            <w:tcW w:w="5861" w:type="dxa"/>
            <w:gridSpan w:val="2"/>
            <w:tcBorders>
              <w:top w:val="nil"/>
              <w:left w:val="nil"/>
              <w:bottom w:val="single" w:sz="4" w:space="0" w:color="auto"/>
              <w:right w:val="single" w:sz="4" w:space="0" w:color="auto"/>
            </w:tcBorders>
            <w:shd w:val="clear" w:color="000000" w:fill="D9E1F2"/>
            <w:noWrap/>
            <w:vAlign w:val="center"/>
          </w:tcPr>
          <w:p w14:paraId="2D36EFEB" w14:textId="4E065C03" w:rsidR="00EE1655" w:rsidRPr="00E24804" w:rsidRDefault="00BE2609"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1.294.289,99</w:t>
            </w:r>
          </w:p>
        </w:tc>
      </w:tr>
      <w:tr w:rsidR="00EE1655" w:rsidRPr="00E24804" w14:paraId="7DFA60B0" w14:textId="77777777" w:rsidTr="00B152AD">
        <w:trPr>
          <w:trHeight w:val="506"/>
        </w:trPr>
        <w:tc>
          <w:tcPr>
            <w:tcW w:w="3952" w:type="dxa"/>
            <w:tcBorders>
              <w:top w:val="nil"/>
              <w:left w:val="single" w:sz="4" w:space="0" w:color="auto"/>
              <w:bottom w:val="single" w:sz="4" w:space="0" w:color="auto"/>
              <w:right w:val="single" w:sz="4" w:space="0" w:color="auto"/>
            </w:tcBorders>
            <w:shd w:val="clear" w:color="000000" w:fill="FFFFFF"/>
            <w:noWrap/>
            <w:vAlign w:val="center"/>
            <w:hideMark/>
          </w:tcPr>
          <w:p w14:paraId="7BDF91B8" w14:textId="77777777" w:rsidR="00EE1655" w:rsidRPr="00E24804" w:rsidRDefault="00EE1655" w:rsidP="006020E0">
            <w:pPr>
              <w:spacing w:after="0" w:line="240" w:lineRule="auto"/>
              <w:rPr>
                <w:rFonts w:ascii="Cambria" w:hAnsi="Cambria" w:cs="Calibri"/>
                <w:b/>
                <w:bCs/>
                <w:color w:val="000000"/>
                <w:sz w:val="20"/>
                <w:szCs w:val="20"/>
                <w:lang w:eastAsia="tr-TR"/>
              </w:rPr>
            </w:pPr>
            <w:r w:rsidRPr="00E24804">
              <w:rPr>
                <w:rFonts w:ascii="Cambria" w:hAnsi="Cambria" w:cs="Calibri"/>
                <w:b/>
                <w:bCs/>
                <w:color w:val="000000"/>
                <w:sz w:val="20"/>
                <w:szCs w:val="20"/>
                <w:lang w:eastAsia="tr-TR"/>
              </w:rPr>
              <w:t>2018</w:t>
            </w:r>
          </w:p>
        </w:tc>
        <w:tc>
          <w:tcPr>
            <w:tcW w:w="5861" w:type="dxa"/>
            <w:gridSpan w:val="2"/>
            <w:tcBorders>
              <w:top w:val="nil"/>
              <w:left w:val="nil"/>
              <w:bottom w:val="single" w:sz="4" w:space="0" w:color="auto"/>
              <w:right w:val="single" w:sz="4" w:space="0" w:color="auto"/>
            </w:tcBorders>
            <w:shd w:val="clear" w:color="000000" w:fill="FFFFFF"/>
            <w:noWrap/>
            <w:vAlign w:val="center"/>
          </w:tcPr>
          <w:p w14:paraId="4AE63E8C" w14:textId="6504CB5C" w:rsidR="00EE1655" w:rsidRPr="00E24804" w:rsidRDefault="00BE2609"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1.480.316,19</w:t>
            </w:r>
          </w:p>
        </w:tc>
      </w:tr>
      <w:tr w:rsidR="00EE1655" w:rsidRPr="00E24804" w14:paraId="1054A910" w14:textId="77777777" w:rsidTr="00B152AD">
        <w:trPr>
          <w:trHeight w:val="506"/>
        </w:trPr>
        <w:tc>
          <w:tcPr>
            <w:tcW w:w="3952" w:type="dxa"/>
            <w:tcBorders>
              <w:top w:val="nil"/>
              <w:left w:val="single" w:sz="4" w:space="0" w:color="auto"/>
              <w:bottom w:val="single" w:sz="4" w:space="0" w:color="auto"/>
              <w:right w:val="single" w:sz="4" w:space="0" w:color="auto"/>
            </w:tcBorders>
            <w:shd w:val="clear" w:color="000000" w:fill="D9E1F2"/>
            <w:noWrap/>
            <w:vAlign w:val="center"/>
            <w:hideMark/>
          </w:tcPr>
          <w:p w14:paraId="095C4C5B" w14:textId="77777777" w:rsidR="00EE1655" w:rsidRPr="00E24804" w:rsidRDefault="00EE1655" w:rsidP="006020E0">
            <w:pPr>
              <w:spacing w:after="0" w:line="240" w:lineRule="auto"/>
              <w:rPr>
                <w:rFonts w:ascii="Cambria" w:hAnsi="Cambria" w:cs="Calibri"/>
                <w:b/>
                <w:bCs/>
                <w:color w:val="000000"/>
                <w:sz w:val="20"/>
                <w:szCs w:val="20"/>
                <w:lang w:eastAsia="tr-TR"/>
              </w:rPr>
            </w:pPr>
            <w:r w:rsidRPr="00E24804">
              <w:rPr>
                <w:rFonts w:ascii="Cambria" w:hAnsi="Cambria" w:cs="Calibri"/>
                <w:b/>
                <w:bCs/>
                <w:color w:val="000000"/>
                <w:sz w:val="20"/>
                <w:szCs w:val="20"/>
                <w:lang w:eastAsia="tr-TR"/>
              </w:rPr>
              <w:t>2019</w:t>
            </w:r>
          </w:p>
        </w:tc>
        <w:tc>
          <w:tcPr>
            <w:tcW w:w="5861" w:type="dxa"/>
            <w:gridSpan w:val="2"/>
            <w:tcBorders>
              <w:top w:val="nil"/>
              <w:left w:val="nil"/>
              <w:bottom w:val="single" w:sz="4" w:space="0" w:color="auto"/>
              <w:right w:val="single" w:sz="4" w:space="0" w:color="auto"/>
            </w:tcBorders>
            <w:shd w:val="clear" w:color="000000" w:fill="D9E1F2"/>
            <w:noWrap/>
            <w:vAlign w:val="center"/>
          </w:tcPr>
          <w:p w14:paraId="34EA01D2" w14:textId="03FA7453" w:rsidR="00EE1655" w:rsidRPr="00E24804" w:rsidRDefault="00BE2609"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1.567.448,06</w:t>
            </w:r>
          </w:p>
        </w:tc>
      </w:tr>
      <w:tr w:rsidR="00EE1655" w:rsidRPr="00E24804" w14:paraId="29B40ED3" w14:textId="77777777" w:rsidTr="00B152AD">
        <w:trPr>
          <w:trHeight w:val="506"/>
        </w:trPr>
        <w:tc>
          <w:tcPr>
            <w:tcW w:w="3952" w:type="dxa"/>
            <w:tcBorders>
              <w:top w:val="nil"/>
              <w:left w:val="single" w:sz="4" w:space="0" w:color="auto"/>
              <w:bottom w:val="single" w:sz="4" w:space="0" w:color="auto"/>
              <w:right w:val="single" w:sz="4" w:space="0" w:color="auto"/>
            </w:tcBorders>
            <w:shd w:val="clear" w:color="000000" w:fill="FFFFFF"/>
            <w:noWrap/>
            <w:vAlign w:val="center"/>
            <w:hideMark/>
          </w:tcPr>
          <w:p w14:paraId="1AE68123" w14:textId="77777777" w:rsidR="00EE1655" w:rsidRPr="00E24804" w:rsidRDefault="00EE1655" w:rsidP="006020E0">
            <w:pPr>
              <w:spacing w:after="0" w:line="240" w:lineRule="auto"/>
              <w:rPr>
                <w:rFonts w:ascii="Cambria" w:hAnsi="Cambria" w:cs="Calibri"/>
                <w:b/>
                <w:bCs/>
                <w:color w:val="000000"/>
                <w:sz w:val="20"/>
                <w:szCs w:val="20"/>
                <w:lang w:eastAsia="tr-TR"/>
              </w:rPr>
            </w:pPr>
            <w:r w:rsidRPr="00E24804">
              <w:rPr>
                <w:rFonts w:ascii="Cambria" w:hAnsi="Cambria" w:cs="Calibri"/>
                <w:b/>
                <w:bCs/>
                <w:color w:val="000000"/>
                <w:sz w:val="20"/>
                <w:szCs w:val="20"/>
                <w:lang w:eastAsia="tr-TR"/>
              </w:rPr>
              <w:t>2020</w:t>
            </w:r>
          </w:p>
        </w:tc>
        <w:tc>
          <w:tcPr>
            <w:tcW w:w="5861" w:type="dxa"/>
            <w:gridSpan w:val="2"/>
            <w:tcBorders>
              <w:top w:val="nil"/>
              <w:left w:val="nil"/>
              <w:bottom w:val="single" w:sz="4" w:space="0" w:color="auto"/>
              <w:right w:val="single" w:sz="4" w:space="0" w:color="auto"/>
            </w:tcBorders>
            <w:shd w:val="clear" w:color="000000" w:fill="FFFFFF"/>
            <w:noWrap/>
            <w:vAlign w:val="center"/>
          </w:tcPr>
          <w:p w14:paraId="17F4E9A5" w14:textId="0C923C54" w:rsidR="00EE1655" w:rsidRPr="00E24804" w:rsidRDefault="00BE2609"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1.635.943,06</w:t>
            </w:r>
          </w:p>
        </w:tc>
      </w:tr>
      <w:tr w:rsidR="00EE1655" w:rsidRPr="00E24804" w14:paraId="68F72608" w14:textId="77777777" w:rsidTr="00B152AD">
        <w:trPr>
          <w:trHeight w:val="506"/>
        </w:trPr>
        <w:tc>
          <w:tcPr>
            <w:tcW w:w="3952" w:type="dxa"/>
            <w:tcBorders>
              <w:top w:val="nil"/>
              <w:left w:val="single" w:sz="4" w:space="0" w:color="auto"/>
              <w:bottom w:val="single" w:sz="4" w:space="0" w:color="auto"/>
              <w:right w:val="single" w:sz="4" w:space="0" w:color="auto"/>
            </w:tcBorders>
            <w:shd w:val="clear" w:color="000000" w:fill="D9E1F2"/>
            <w:noWrap/>
            <w:vAlign w:val="center"/>
            <w:hideMark/>
          </w:tcPr>
          <w:p w14:paraId="7BA96ABF" w14:textId="77777777" w:rsidR="00EE1655" w:rsidRPr="00E24804" w:rsidRDefault="00EE1655" w:rsidP="006020E0">
            <w:pPr>
              <w:spacing w:after="0" w:line="240" w:lineRule="auto"/>
              <w:rPr>
                <w:rFonts w:ascii="Cambria" w:hAnsi="Cambria" w:cs="Calibri"/>
                <w:b/>
                <w:bCs/>
                <w:color w:val="000000"/>
                <w:sz w:val="20"/>
                <w:szCs w:val="20"/>
                <w:lang w:eastAsia="tr-TR"/>
              </w:rPr>
            </w:pPr>
            <w:r w:rsidRPr="00E24804">
              <w:rPr>
                <w:rFonts w:ascii="Cambria" w:hAnsi="Cambria" w:cs="Calibri"/>
                <w:b/>
                <w:bCs/>
                <w:color w:val="000000"/>
                <w:sz w:val="20"/>
                <w:szCs w:val="20"/>
                <w:lang w:eastAsia="tr-TR"/>
              </w:rPr>
              <w:t>2021</w:t>
            </w:r>
          </w:p>
        </w:tc>
        <w:tc>
          <w:tcPr>
            <w:tcW w:w="5861" w:type="dxa"/>
            <w:gridSpan w:val="2"/>
            <w:tcBorders>
              <w:top w:val="nil"/>
              <w:left w:val="nil"/>
              <w:bottom w:val="single" w:sz="4" w:space="0" w:color="auto"/>
              <w:right w:val="single" w:sz="4" w:space="0" w:color="auto"/>
            </w:tcBorders>
            <w:shd w:val="clear" w:color="000000" w:fill="D9E1F2"/>
            <w:noWrap/>
            <w:vAlign w:val="center"/>
          </w:tcPr>
          <w:p w14:paraId="2D712723" w14:textId="672A6DD6" w:rsidR="00EE1655" w:rsidRPr="00E24804" w:rsidRDefault="00BE2609"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2.410.658,60</w:t>
            </w:r>
          </w:p>
        </w:tc>
      </w:tr>
      <w:tr w:rsidR="00EE1655" w:rsidRPr="00E24804" w14:paraId="416B7472" w14:textId="77777777" w:rsidTr="00B152AD">
        <w:trPr>
          <w:trHeight w:val="506"/>
        </w:trPr>
        <w:tc>
          <w:tcPr>
            <w:tcW w:w="981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7AE336" w14:textId="77777777" w:rsidR="00EE1655" w:rsidRPr="00E24804" w:rsidRDefault="00EE1655" w:rsidP="006020E0">
            <w:pPr>
              <w:spacing w:after="0" w:line="240" w:lineRule="auto"/>
              <w:rPr>
                <w:rFonts w:ascii="Cambria" w:hAnsi="Cambria" w:cs="Calibri"/>
                <w:b/>
                <w:bCs/>
                <w:color w:val="FF0000"/>
                <w:sz w:val="20"/>
                <w:szCs w:val="20"/>
                <w:lang w:eastAsia="tr-TR"/>
              </w:rPr>
            </w:pPr>
            <w:r w:rsidRPr="00E24804">
              <w:rPr>
                <w:rFonts w:ascii="Cambria" w:hAnsi="Cambria" w:cs="Calibri"/>
                <w:b/>
                <w:bCs/>
                <w:color w:val="C00000"/>
                <w:sz w:val="20"/>
                <w:szCs w:val="20"/>
                <w:lang w:eastAsia="tr-TR"/>
              </w:rPr>
              <w:t>YILLAR İTİBARI İLE GİDERLER</w:t>
            </w:r>
          </w:p>
        </w:tc>
      </w:tr>
      <w:tr w:rsidR="00EE1655" w:rsidRPr="00E24804" w14:paraId="19493839" w14:textId="77777777" w:rsidTr="00B152AD">
        <w:trPr>
          <w:trHeight w:val="506"/>
        </w:trPr>
        <w:tc>
          <w:tcPr>
            <w:tcW w:w="3952" w:type="dxa"/>
            <w:tcBorders>
              <w:top w:val="nil"/>
              <w:left w:val="single" w:sz="4" w:space="0" w:color="auto"/>
              <w:bottom w:val="single" w:sz="4" w:space="0" w:color="auto"/>
              <w:right w:val="single" w:sz="4" w:space="0" w:color="auto"/>
            </w:tcBorders>
            <w:shd w:val="clear" w:color="000000" w:fill="D9E1F2"/>
            <w:noWrap/>
            <w:vAlign w:val="center"/>
            <w:hideMark/>
          </w:tcPr>
          <w:p w14:paraId="525F0D8F" w14:textId="77777777" w:rsidR="00EE1655" w:rsidRPr="00E24804" w:rsidRDefault="00EE1655" w:rsidP="006020E0">
            <w:pPr>
              <w:spacing w:after="0" w:line="240" w:lineRule="auto"/>
              <w:rPr>
                <w:rFonts w:ascii="Cambria" w:hAnsi="Cambria" w:cs="Calibri"/>
                <w:b/>
                <w:bCs/>
                <w:color w:val="000000"/>
                <w:sz w:val="20"/>
                <w:szCs w:val="20"/>
                <w:lang w:eastAsia="tr-TR"/>
              </w:rPr>
            </w:pPr>
            <w:r w:rsidRPr="00E24804">
              <w:rPr>
                <w:rFonts w:ascii="Cambria" w:hAnsi="Cambria" w:cs="Calibri"/>
                <w:b/>
                <w:bCs/>
                <w:color w:val="000000"/>
                <w:sz w:val="20"/>
                <w:szCs w:val="20"/>
                <w:lang w:eastAsia="tr-TR"/>
              </w:rPr>
              <w:t>2017</w:t>
            </w:r>
          </w:p>
        </w:tc>
        <w:tc>
          <w:tcPr>
            <w:tcW w:w="5861" w:type="dxa"/>
            <w:gridSpan w:val="2"/>
            <w:tcBorders>
              <w:top w:val="nil"/>
              <w:left w:val="nil"/>
              <w:bottom w:val="single" w:sz="4" w:space="0" w:color="auto"/>
              <w:right w:val="single" w:sz="4" w:space="0" w:color="auto"/>
            </w:tcBorders>
            <w:shd w:val="clear" w:color="000000" w:fill="D9E1F2"/>
            <w:noWrap/>
            <w:vAlign w:val="center"/>
          </w:tcPr>
          <w:p w14:paraId="2398001E" w14:textId="61C495F6" w:rsidR="00EE1655" w:rsidRPr="00E24804" w:rsidRDefault="00BE2609"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1.034.854,81</w:t>
            </w:r>
          </w:p>
        </w:tc>
      </w:tr>
      <w:tr w:rsidR="00EE1655" w:rsidRPr="00E24804" w14:paraId="0A56A74B" w14:textId="77777777" w:rsidTr="00B152AD">
        <w:trPr>
          <w:trHeight w:val="506"/>
        </w:trPr>
        <w:tc>
          <w:tcPr>
            <w:tcW w:w="3952" w:type="dxa"/>
            <w:tcBorders>
              <w:top w:val="nil"/>
              <w:left w:val="single" w:sz="4" w:space="0" w:color="auto"/>
              <w:bottom w:val="single" w:sz="4" w:space="0" w:color="auto"/>
              <w:right w:val="single" w:sz="4" w:space="0" w:color="auto"/>
            </w:tcBorders>
            <w:shd w:val="clear" w:color="auto" w:fill="auto"/>
            <w:noWrap/>
            <w:vAlign w:val="center"/>
            <w:hideMark/>
          </w:tcPr>
          <w:p w14:paraId="28FE9476" w14:textId="77777777" w:rsidR="00EE1655" w:rsidRPr="00E24804" w:rsidRDefault="00EE1655" w:rsidP="006020E0">
            <w:pPr>
              <w:spacing w:after="0" w:line="240" w:lineRule="auto"/>
              <w:rPr>
                <w:rFonts w:ascii="Cambria" w:hAnsi="Cambria" w:cs="Calibri"/>
                <w:b/>
                <w:bCs/>
                <w:color w:val="000000"/>
                <w:sz w:val="20"/>
                <w:szCs w:val="20"/>
                <w:lang w:eastAsia="tr-TR"/>
              </w:rPr>
            </w:pPr>
            <w:r w:rsidRPr="00E24804">
              <w:rPr>
                <w:rFonts w:ascii="Cambria" w:hAnsi="Cambria" w:cs="Calibri"/>
                <w:b/>
                <w:bCs/>
                <w:color w:val="000000"/>
                <w:sz w:val="20"/>
                <w:szCs w:val="20"/>
                <w:lang w:eastAsia="tr-TR"/>
              </w:rPr>
              <w:t>2018</w:t>
            </w:r>
          </w:p>
        </w:tc>
        <w:tc>
          <w:tcPr>
            <w:tcW w:w="5861" w:type="dxa"/>
            <w:gridSpan w:val="2"/>
            <w:tcBorders>
              <w:top w:val="nil"/>
              <w:left w:val="nil"/>
              <w:bottom w:val="single" w:sz="4" w:space="0" w:color="auto"/>
              <w:right w:val="single" w:sz="4" w:space="0" w:color="auto"/>
            </w:tcBorders>
            <w:shd w:val="clear" w:color="auto" w:fill="auto"/>
            <w:noWrap/>
            <w:vAlign w:val="center"/>
          </w:tcPr>
          <w:p w14:paraId="49923DB8" w14:textId="4DB9FBCC" w:rsidR="00EE1655" w:rsidRPr="00E24804" w:rsidRDefault="00BE2609"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1.094.922,77</w:t>
            </w:r>
          </w:p>
        </w:tc>
      </w:tr>
      <w:tr w:rsidR="00EE1655" w:rsidRPr="00E24804" w14:paraId="49197FAB" w14:textId="77777777" w:rsidTr="00B152AD">
        <w:trPr>
          <w:trHeight w:val="506"/>
        </w:trPr>
        <w:tc>
          <w:tcPr>
            <w:tcW w:w="3952" w:type="dxa"/>
            <w:tcBorders>
              <w:top w:val="nil"/>
              <w:left w:val="single" w:sz="4" w:space="0" w:color="auto"/>
              <w:bottom w:val="single" w:sz="4" w:space="0" w:color="auto"/>
              <w:right w:val="single" w:sz="4" w:space="0" w:color="auto"/>
            </w:tcBorders>
            <w:shd w:val="clear" w:color="000000" w:fill="D9E1F2"/>
            <w:noWrap/>
            <w:vAlign w:val="center"/>
            <w:hideMark/>
          </w:tcPr>
          <w:p w14:paraId="395CADDB" w14:textId="77777777" w:rsidR="00EE1655" w:rsidRPr="00E24804" w:rsidRDefault="00EE1655" w:rsidP="006020E0">
            <w:pPr>
              <w:spacing w:after="0" w:line="240" w:lineRule="auto"/>
              <w:rPr>
                <w:rFonts w:ascii="Cambria" w:hAnsi="Cambria" w:cs="Calibri"/>
                <w:b/>
                <w:bCs/>
                <w:color w:val="000000"/>
                <w:sz w:val="20"/>
                <w:szCs w:val="20"/>
                <w:lang w:eastAsia="tr-TR"/>
              </w:rPr>
            </w:pPr>
            <w:r w:rsidRPr="00E24804">
              <w:rPr>
                <w:rFonts w:ascii="Cambria" w:hAnsi="Cambria" w:cs="Calibri"/>
                <w:b/>
                <w:bCs/>
                <w:color w:val="000000"/>
                <w:sz w:val="20"/>
                <w:szCs w:val="20"/>
                <w:lang w:eastAsia="tr-TR"/>
              </w:rPr>
              <w:t>2019</w:t>
            </w:r>
          </w:p>
        </w:tc>
        <w:tc>
          <w:tcPr>
            <w:tcW w:w="5861" w:type="dxa"/>
            <w:gridSpan w:val="2"/>
            <w:tcBorders>
              <w:top w:val="nil"/>
              <w:left w:val="nil"/>
              <w:bottom w:val="single" w:sz="4" w:space="0" w:color="auto"/>
              <w:right w:val="single" w:sz="4" w:space="0" w:color="auto"/>
            </w:tcBorders>
            <w:shd w:val="clear" w:color="000000" w:fill="D9E1F2"/>
            <w:noWrap/>
            <w:vAlign w:val="center"/>
          </w:tcPr>
          <w:p w14:paraId="33867A95" w14:textId="72FD9D7E" w:rsidR="00EE1655" w:rsidRPr="00E24804" w:rsidRDefault="00BE2609"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1.269.427,67</w:t>
            </w:r>
          </w:p>
        </w:tc>
      </w:tr>
      <w:tr w:rsidR="00EE1655" w:rsidRPr="00E24804" w14:paraId="3BDD3AB5" w14:textId="77777777" w:rsidTr="00B152AD">
        <w:trPr>
          <w:trHeight w:val="506"/>
        </w:trPr>
        <w:tc>
          <w:tcPr>
            <w:tcW w:w="3952" w:type="dxa"/>
            <w:tcBorders>
              <w:top w:val="nil"/>
              <w:left w:val="single" w:sz="4" w:space="0" w:color="auto"/>
              <w:bottom w:val="single" w:sz="4" w:space="0" w:color="auto"/>
              <w:right w:val="single" w:sz="4" w:space="0" w:color="auto"/>
            </w:tcBorders>
            <w:shd w:val="clear" w:color="auto" w:fill="auto"/>
            <w:noWrap/>
            <w:vAlign w:val="center"/>
            <w:hideMark/>
          </w:tcPr>
          <w:p w14:paraId="72439F48" w14:textId="77777777" w:rsidR="00EE1655" w:rsidRPr="00E24804" w:rsidRDefault="00EE1655" w:rsidP="006020E0">
            <w:pPr>
              <w:spacing w:after="0" w:line="240" w:lineRule="auto"/>
              <w:rPr>
                <w:rFonts w:ascii="Cambria" w:hAnsi="Cambria" w:cs="Calibri"/>
                <w:b/>
                <w:bCs/>
                <w:color w:val="000000"/>
                <w:sz w:val="20"/>
                <w:szCs w:val="20"/>
                <w:lang w:eastAsia="tr-TR"/>
              </w:rPr>
            </w:pPr>
            <w:r w:rsidRPr="00E24804">
              <w:rPr>
                <w:rFonts w:ascii="Cambria" w:hAnsi="Cambria" w:cs="Calibri"/>
                <w:b/>
                <w:bCs/>
                <w:color w:val="000000"/>
                <w:sz w:val="20"/>
                <w:szCs w:val="20"/>
                <w:lang w:eastAsia="tr-TR"/>
              </w:rPr>
              <w:t>2020</w:t>
            </w:r>
          </w:p>
        </w:tc>
        <w:tc>
          <w:tcPr>
            <w:tcW w:w="5861" w:type="dxa"/>
            <w:gridSpan w:val="2"/>
            <w:tcBorders>
              <w:top w:val="nil"/>
              <w:left w:val="nil"/>
              <w:bottom w:val="single" w:sz="4" w:space="0" w:color="auto"/>
              <w:right w:val="single" w:sz="4" w:space="0" w:color="auto"/>
            </w:tcBorders>
            <w:shd w:val="clear" w:color="auto" w:fill="auto"/>
            <w:noWrap/>
            <w:vAlign w:val="center"/>
          </w:tcPr>
          <w:p w14:paraId="27427708" w14:textId="068FE98E" w:rsidR="00EE1655" w:rsidRPr="00E24804" w:rsidRDefault="00BE2609"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1.337.030,17</w:t>
            </w:r>
          </w:p>
        </w:tc>
      </w:tr>
      <w:tr w:rsidR="00EE1655" w:rsidRPr="00E24804" w14:paraId="3A1B570D" w14:textId="77777777" w:rsidTr="00B152AD">
        <w:trPr>
          <w:trHeight w:val="506"/>
        </w:trPr>
        <w:tc>
          <w:tcPr>
            <w:tcW w:w="3952" w:type="dxa"/>
            <w:tcBorders>
              <w:top w:val="nil"/>
              <w:left w:val="single" w:sz="4" w:space="0" w:color="auto"/>
              <w:bottom w:val="single" w:sz="4" w:space="0" w:color="auto"/>
              <w:right w:val="single" w:sz="4" w:space="0" w:color="auto"/>
            </w:tcBorders>
            <w:shd w:val="clear" w:color="000000" w:fill="D9E1F2"/>
            <w:noWrap/>
            <w:vAlign w:val="center"/>
            <w:hideMark/>
          </w:tcPr>
          <w:p w14:paraId="31221290" w14:textId="77777777" w:rsidR="00EE1655" w:rsidRPr="00E24804" w:rsidRDefault="00EE1655" w:rsidP="006020E0">
            <w:pPr>
              <w:spacing w:after="0" w:line="240" w:lineRule="auto"/>
              <w:rPr>
                <w:rFonts w:ascii="Cambria" w:hAnsi="Cambria" w:cs="Calibri"/>
                <w:b/>
                <w:bCs/>
                <w:color w:val="000000"/>
                <w:sz w:val="20"/>
                <w:szCs w:val="20"/>
                <w:lang w:eastAsia="tr-TR"/>
              </w:rPr>
            </w:pPr>
            <w:r w:rsidRPr="00E24804">
              <w:rPr>
                <w:rFonts w:ascii="Cambria" w:hAnsi="Cambria" w:cs="Calibri"/>
                <w:b/>
                <w:bCs/>
                <w:color w:val="000000"/>
                <w:sz w:val="20"/>
                <w:szCs w:val="20"/>
                <w:lang w:eastAsia="tr-TR"/>
              </w:rPr>
              <w:t>2021</w:t>
            </w:r>
          </w:p>
        </w:tc>
        <w:tc>
          <w:tcPr>
            <w:tcW w:w="5861" w:type="dxa"/>
            <w:gridSpan w:val="2"/>
            <w:tcBorders>
              <w:top w:val="nil"/>
              <w:left w:val="nil"/>
              <w:bottom w:val="single" w:sz="4" w:space="0" w:color="auto"/>
              <w:right w:val="single" w:sz="4" w:space="0" w:color="auto"/>
            </w:tcBorders>
            <w:shd w:val="clear" w:color="000000" w:fill="D9E1F2"/>
            <w:noWrap/>
            <w:vAlign w:val="center"/>
          </w:tcPr>
          <w:p w14:paraId="032EEBDE" w14:textId="59FFACF3" w:rsidR="00EE1655" w:rsidRPr="00E24804" w:rsidRDefault="00BE2609"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1.521.600,69</w:t>
            </w:r>
          </w:p>
        </w:tc>
      </w:tr>
      <w:tr w:rsidR="00EE1655" w:rsidRPr="00E24804" w14:paraId="3C8474E3" w14:textId="77777777" w:rsidTr="00B152AD">
        <w:trPr>
          <w:trHeight w:val="1039"/>
        </w:trPr>
        <w:tc>
          <w:tcPr>
            <w:tcW w:w="3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7586E" w14:textId="77777777" w:rsidR="00EE1655" w:rsidRPr="00E24804" w:rsidRDefault="00EE1655" w:rsidP="006020E0">
            <w:pPr>
              <w:spacing w:after="0" w:line="240" w:lineRule="auto"/>
              <w:rPr>
                <w:rFonts w:ascii="Cambria" w:hAnsi="Cambria" w:cs="Calibri"/>
                <w:b/>
                <w:bCs/>
                <w:color w:val="C00000"/>
                <w:sz w:val="20"/>
                <w:szCs w:val="20"/>
                <w:lang w:eastAsia="tr-TR"/>
              </w:rPr>
            </w:pPr>
            <w:r w:rsidRPr="00E24804">
              <w:rPr>
                <w:rFonts w:ascii="Cambria" w:hAnsi="Cambria" w:cs="Calibri"/>
                <w:b/>
                <w:bCs/>
                <w:color w:val="C00000"/>
                <w:sz w:val="20"/>
                <w:szCs w:val="20"/>
                <w:lang w:eastAsia="tr-TR"/>
              </w:rPr>
              <w:t xml:space="preserve">FASILLARA GÖRE GELİR TABLOSU  </w:t>
            </w:r>
          </w:p>
        </w:tc>
        <w:tc>
          <w:tcPr>
            <w:tcW w:w="2952" w:type="dxa"/>
            <w:tcBorders>
              <w:top w:val="single" w:sz="4" w:space="0" w:color="auto"/>
              <w:left w:val="nil"/>
              <w:bottom w:val="single" w:sz="4" w:space="0" w:color="auto"/>
              <w:right w:val="single" w:sz="4" w:space="0" w:color="auto"/>
            </w:tcBorders>
            <w:shd w:val="clear" w:color="auto" w:fill="auto"/>
            <w:noWrap/>
            <w:vAlign w:val="center"/>
            <w:hideMark/>
          </w:tcPr>
          <w:p w14:paraId="5738421C" w14:textId="77777777" w:rsidR="00EE1655" w:rsidRPr="00E24804" w:rsidRDefault="00EE1655" w:rsidP="006020E0">
            <w:pPr>
              <w:spacing w:after="0" w:line="240" w:lineRule="auto"/>
              <w:rPr>
                <w:rFonts w:ascii="Cambria" w:hAnsi="Cambria" w:cs="Calibri"/>
                <w:b/>
                <w:bCs/>
                <w:color w:val="C00000"/>
                <w:sz w:val="20"/>
                <w:szCs w:val="20"/>
                <w:lang w:eastAsia="tr-TR"/>
              </w:rPr>
            </w:pPr>
            <w:r w:rsidRPr="00E24804">
              <w:rPr>
                <w:rFonts w:ascii="Cambria" w:hAnsi="Cambria" w:cs="Calibri"/>
                <w:b/>
                <w:bCs/>
                <w:color w:val="C00000"/>
                <w:sz w:val="20"/>
                <w:szCs w:val="20"/>
                <w:lang w:eastAsia="tr-TR"/>
              </w:rPr>
              <w:t xml:space="preserve">2020 GERÇEKLEŞEN BÜTÇE ORANI % </w:t>
            </w:r>
          </w:p>
        </w:tc>
        <w:tc>
          <w:tcPr>
            <w:tcW w:w="2910" w:type="dxa"/>
            <w:tcBorders>
              <w:top w:val="single" w:sz="4" w:space="0" w:color="auto"/>
              <w:left w:val="nil"/>
              <w:bottom w:val="single" w:sz="4" w:space="0" w:color="auto"/>
              <w:right w:val="single" w:sz="4" w:space="0" w:color="auto"/>
            </w:tcBorders>
            <w:shd w:val="clear" w:color="auto" w:fill="auto"/>
            <w:noWrap/>
            <w:vAlign w:val="center"/>
            <w:hideMark/>
          </w:tcPr>
          <w:p w14:paraId="244D1752" w14:textId="77777777" w:rsidR="00EE1655" w:rsidRPr="00E24804" w:rsidRDefault="00EE1655" w:rsidP="006020E0">
            <w:pPr>
              <w:spacing w:after="0" w:line="240" w:lineRule="auto"/>
              <w:rPr>
                <w:rFonts w:ascii="Cambria" w:hAnsi="Cambria" w:cs="Calibri"/>
                <w:b/>
                <w:bCs/>
                <w:color w:val="C00000"/>
                <w:sz w:val="20"/>
                <w:szCs w:val="20"/>
                <w:lang w:eastAsia="tr-TR"/>
              </w:rPr>
            </w:pPr>
            <w:r w:rsidRPr="00E24804">
              <w:rPr>
                <w:rFonts w:ascii="Cambria" w:hAnsi="Cambria" w:cs="Calibri"/>
                <w:b/>
                <w:bCs/>
                <w:color w:val="C00000"/>
                <w:sz w:val="20"/>
                <w:szCs w:val="20"/>
                <w:lang w:eastAsia="tr-TR"/>
              </w:rPr>
              <w:t>2021 GERÇEKLEŞEN BÜTÇE ORANI %</w:t>
            </w:r>
          </w:p>
        </w:tc>
      </w:tr>
      <w:tr w:rsidR="00EE1655" w:rsidRPr="00E24804" w14:paraId="3665192C" w14:textId="77777777" w:rsidTr="00B152AD">
        <w:trPr>
          <w:trHeight w:val="506"/>
        </w:trPr>
        <w:tc>
          <w:tcPr>
            <w:tcW w:w="3952" w:type="dxa"/>
            <w:tcBorders>
              <w:top w:val="nil"/>
              <w:left w:val="single" w:sz="4" w:space="0" w:color="auto"/>
              <w:bottom w:val="single" w:sz="4" w:space="0" w:color="auto"/>
              <w:right w:val="single" w:sz="4" w:space="0" w:color="auto"/>
            </w:tcBorders>
            <w:shd w:val="clear" w:color="000000" w:fill="D9E1F2"/>
            <w:noWrap/>
            <w:vAlign w:val="center"/>
            <w:hideMark/>
          </w:tcPr>
          <w:p w14:paraId="408508F9" w14:textId="77777777" w:rsidR="00EE1655" w:rsidRPr="00E24804" w:rsidRDefault="00EE1655" w:rsidP="006020E0">
            <w:pPr>
              <w:spacing w:after="0" w:line="240" w:lineRule="auto"/>
              <w:rPr>
                <w:rFonts w:ascii="Cambria" w:hAnsi="Cambria" w:cs="Calibri"/>
                <w:color w:val="000000"/>
                <w:sz w:val="20"/>
                <w:szCs w:val="20"/>
                <w:lang w:eastAsia="tr-TR"/>
              </w:rPr>
            </w:pPr>
            <w:r w:rsidRPr="00E24804">
              <w:rPr>
                <w:rFonts w:ascii="Cambria" w:hAnsi="Cambria" w:cs="Calibri"/>
                <w:color w:val="000000"/>
                <w:sz w:val="20"/>
                <w:szCs w:val="20"/>
                <w:lang w:eastAsia="tr-TR"/>
              </w:rPr>
              <w:t>YILLIK AİDAT</w:t>
            </w:r>
          </w:p>
        </w:tc>
        <w:tc>
          <w:tcPr>
            <w:tcW w:w="2952" w:type="dxa"/>
            <w:tcBorders>
              <w:top w:val="nil"/>
              <w:left w:val="nil"/>
              <w:bottom w:val="single" w:sz="4" w:space="0" w:color="auto"/>
              <w:right w:val="single" w:sz="4" w:space="0" w:color="auto"/>
            </w:tcBorders>
            <w:shd w:val="clear" w:color="000000" w:fill="D9E1F2"/>
            <w:noWrap/>
            <w:vAlign w:val="center"/>
            <w:hideMark/>
          </w:tcPr>
          <w:p w14:paraId="4AB6107F" w14:textId="0BF42EA2" w:rsidR="00EE1655" w:rsidRPr="00E24804" w:rsidRDefault="00EE1655" w:rsidP="006020E0">
            <w:pPr>
              <w:spacing w:after="0" w:line="240" w:lineRule="auto"/>
              <w:rPr>
                <w:rFonts w:ascii="Cambria" w:hAnsi="Cambria" w:cs="Calibri"/>
                <w:color w:val="000000"/>
                <w:sz w:val="20"/>
                <w:szCs w:val="20"/>
                <w:lang w:eastAsia="tr-TR"/>
              </w:rPr>
            </w:pPr>
            <w:r w:rsidRPr="00E24804">
              <w:rPr>
                <w:rFonts w:ascii="Cambria" w:hAnsi="Cambria" w:cs="Calibri"/>
                <w:color w:val="000000"/>
                <w:sz w:val="20"/>
                <w:szCs w:val="20"/>
                <w:lang w:eastAsia="tr-TR"/>
              </w:rPr>
              <w:t>4</w:t>
            </w:r>
            <w:r w:rsidR="00BE2609">
              <w:rPr>
                <w:rFonts w:ascii="Cambria" w:hAnsi="Cambria" w:cs="Calibri"/>
                <w:color w:val="000000"/>
                <w:sz w:val="20"/>
                <w:szCs w:val="20"/>
                <w:lang w:eastAsia="tr-TR"/>
              </w:rPr>
              <w:t>5</w:t>
            </w:r>
            <w:r w:rsidRPr="00E24804">
              <w:rPr>
                <w:rFonts w:ascii="Cambria" w:hAnsi="Cambria" w:cs="Calibri"/>
                <w:color w:val="000000"/>
                <w:sz w:val="20"/>
                <w:szCs w:val="20"/>
                <w:lang w:eastAsia="tr-TR"/>
              </w:rPr>
              <w:t>%</w:t>
            </w:r>
          </w:p>
        </w:tc>
        <w:tc>
          <w:tcPr>
            <w:tcW w:w="2910" w:type="dxa"/>
            <w:tcBorders>
              <w:top w:val="nil"/>
              <w:left w:val="nil"/>
              <w:bottom w:val="single" w:sz="4" w:space="0" w:color="auto"/>
              <w:right w:val="single" w:sz="4" w:space="0" w:color="auto"/>
            </w:tcBorders>
            <w:shd w:val="clear" w:color="000000" w:fill="D9E1F2"/>
            <w:noWrap/>
            <w:vAlign w:val="center"/>
            <w:hideMark/>
          </w:tcPr>
          <w:p w14:paraId="45A3C263" w14:textId="2AD653B7" w:rsidR="00EE1655" w:rsidRPr="00E24804" w:rsidRDefault="00BE2609"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55</w:t>
            </w:r>
            <w:r w:rsidR="00EE1655" w:rsidRPr="00E24804">
              <w:rPr>
                <w:rFonts w:ascii="Cambria" w:hAnsi="Cambria" w:cs="Calibri"/>
                <w:color w:val="000000"/>
                <w:sz w:val="20"/>
                <w:szCs w:val="20"/>
                <w:lang w:eastAsia="tr-TR"/>
              </w:rPr>
              <w:t>%</w:t>
            </w:r>
          </w:p>
        </w:tc>
      </w:tr>
      <w:tr w:rsidR="00EE1655" w:rsidRPr="00E24804" w14:paraId="6E028DF5" w14:textId="77777777" w:rsidTr="00B152AD">
        <w:trPr>
          <w:trHeight w:val="506"/>
        </w:trPr>
        <w:tc>
          <w:tcPr>
            <w:tcW w:w="3952" w:type="dxa"/>
            <w:tcBorders>
              <w:top w:val="nil"/>
              <w:left w:val="single" w:sz="4" w:space="0" w:color="auto"/>
              <w:bottom w:val="single" w:sz="4" w:space="0" w:color="auto"/>
              <w:right w:val="single" w:sz="4" w:space="0" w:color="auto"/>
            </w:tcBorders>
            <w:shd w:val="clear" w:color="000000" w:fill="FFFFFF"/>
            <w:noWrap/>
            <w:vAlign w:val="center"/>
            <w:hideMark/>
          </w:tcPr>
          <w:p w14:paraId="5F837237" w14:textId="77777777" w:rsidR="00EE1655" w:rsidRPr="00E24804" w:rsidRDefault="00EE1655" w:rsidP="006020E0">
            <w:pPr>
              <w:spacing w:after="0" w:line="240" w:lineRule="auto"/>
              <w:rPr>
                <w:rFonts w:ascii="Cambria" w:hAnsi="Cambria" w:cs="Calibri"/>
                <w:color w:val="000000"/>
                <w:sz w:val="20"/>
                <w:szCs w:val="20"/>
                <w:lang w:eastAsia="tr-TR"/>
              </w:rPr>
            </w:pPr>
            <w:r w:rsidRPr="00E24804">
              <w:rPr>
                <w:rFonts w:ascii="Cambria" w:hAnsi="Cambria" w:cs="Calibri"/>
                <w:color w:val="000000"/>
                <w:sz w:val="20"/>
                <w:szCs w:val="20"/>
                <w:lang w:eastAsia="tr-TR"/>
              </w:rPr>
              <w:t>KAYIT ÜCRETLERİ</w:t>
            </w:r>
          </w:p>
        </w:tc>
        <w:tc>
          <w:tcPr>
            <w:tcW w:w="2952" w:type="dxa"/>
            <w:tcBorders>
              <w:top w:val="nil"/>
              <w:left w:val="nil"/>
              <w:bottom w:val="single" w:sz="4" w:space="0" w:color="auto"/>
              <w:right w:val="single" w:sz="4" w:space="0" w:color="auto"/>
            </w:tcBorders>
            <w:shd w:val="clear" w:color="000000" w:fill="FFFFFF"/>
            <w:noWrap/>
            <w:vAlign w:val="center"/>
            <w:hideMark/>
          </w:tcPr>
          <w:p w14:paraId="50C1A1E3" w14:textId="717D1F3A" w:rsidR="00EE1655" w:rsidRPr="00E24804" w:rsidRDefault="00BE2609"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5</w:t>
            </w:r>
            <w:r w:rsidR="00EE1655" w:rsidRPr="00E24804">
              <w:rPr>
                <w:rFonts w:ascii="Cambria" w:hAnsi="Cambria" w:cs="Calibri"/>
                <w:color w:val="000000"/>
                <w:sz w:val="20"/>
                <w:szCs w:val="20"/>
                <w:lang w:eastAsia="tr-TR"/>
              </w:rPr>
              <w:t>%</w:t>
            </w:r>
          </w:p>
        </w:tc>
        <w:tc>
          <w:tcPr>
            <w:tcW w:w="2910" w:type="dxa"/>
            <w:tcBorders>
              <w:top w:val="nil"/>
              <w:left w:val="nil"/>
              <w:bottom w:val="single" w:sz="4" w:space="0" w:color="auto"/>
              <w:right w:val="single" w:sz="4" w:space="0" w:color="auto"/>
            </w:tcBorders>
            <w:shd w:val="clear" w:color="000000" w:fill="FFFFFF"/>
            <w:noWrap/>
            <w:vAlign w:val="center"/>
            <w:hideMark/>
          </w:tcPr>
          <w:p w14:paraId="2F6C6F9C" w14:textId="3B6AEE75" w:rsidR="00EE1655" w:rsidRPr="00E24804" w:rsidRDefault="00BE2609"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3</w:t>
            </w:r>
            <w:r w:rsidR="00EE1655" w:rsidRPr="00E24804">
              <w:rPr>
                <w:rFonts w:ascii="Cambria" w:hAnsi="Cambria" w:cs="Calibri"/>
                <w:color w:val="000000"/>
                <w:sz w:val="20"/>
                <w:szCs w:val="20"/>
                <w:lang w:eastAsia="tr-TR"/>
              </w:rPr>
              <w:t>%</w:t>
            </w:r>
          </w:p>
        </w:tc>
      </w:tr>
      <w:tr w:rsidR="00EE1655" w:rsidRPr="00E24804" w14:paraId="590177BB" w14:textId="77777777" w:rsidTr="00B152AD">
        <w:trPr>
          <w:trHeight w:val="506"/>
        </w:trPr>
        <w:tc>
          <w:tcPr>
            <w:tcW w:w="3952" w:type="dxa"/>
            <w:tcBorders>
              <w:top w:val="nil"/>
              <w:left w:val="single" w:sz="4" w:space="0" w:color="auto"/>
              <w:bottom w:val="single" w:sz="4" w:space="0" w:color="auto"/>
              <w:right w:val="single" w:sz="4" w:space="0" w:color="auto"/>
            </w:tcBorders>
            <w:shd w:val="clear" w:color="000000" w:fill="D9E1F2"/>
            <w:noWrap/>
            <w:vAlign w:val="center"/>
            <w:hideMark/>
          </w:tcPr>
          <w:p w14:paraId="730CEB7C" w14:textId="77777777" w:rsidR="00EE1655" w:rsidRPr="00E24804" w:rsidRDefault="00EE1655" w:rsidP="006020E0">
            <w:pPr>
              <w:spacing w:after="0" w:line="240" w:lineRule="auto"/>
              <w:rPr>
                <w:rFonts w:ascii="Cambria" w:hAnsi="Cambria" w:cs="Calibri"/>
                <w:color w:val="000000"/>
                <w:sz w:val="20"/>
                <w:szCs w:val="20"/>
                <w:lang w:eastAsia="tr-TR"/>
              </w:rPr>
            </w:pPr>
            <w:r w:rsidRPr="00E24804">
              <w:rPr>
                <w:rFonts w:ascii="Cambria" w:hAnsi="Cambria" w:cs="Calibri"/>
                <w:color w:val="000000"/>
                <w:sz w:val="20"/>
                <w:szCs w:val="20"/>
                <w:lang w:eastAsia="tr-TR"/>
              </w:rPr>
              <w:t>HİZMET KARŞILIKLARI</w:t>
            </w:r>
          </w:p>
        </w:tc>
        <w:tc>
          <w:tcPr>
            <w:tcW w:w="2952" w:type="dxa"/>
            <w:tcBorders>
              <w:top w:val="nil"/>
              <w:left w:val="nil"/>
              <w:bottom w:val="single" w:sz="4" w:space="0" w:color="auto"/>
              <w:right w:val="single" w:sz="4" w:space="0" w:color="auto"/>
            </w:tcBorders>
            <w:shd w:val="clear" w:color="000000" w:fill="D9E1F2"/>
            <w:noWrap/>
            <w:vAlign w:val="center"/>
            <w:hideMark/>
          </w:tcPr>
          <w:p w14:paraId="51B2DB13" w14:textId="77777777" w:rsidR="00EE1655" w:rsidRPr="00E24804" w:rsidRDefault="00EE1655" w:rsidP="006020E0">
            <w:pPr>
              <w:spacing w:after="0" w:line="240" w:lineRule="auto"/>
              <w:rPr>
                <w:rFonts w:ascii="Cambria" w:hAnsi="Cambria" w:cs="Calibri"/>
                <w:color w:val="000000"/>
                <w:sz w:val="20"/>
                <w:szCs w:val="20"/>
                <w:lang w:eastAsia="tr-TR"/>
              </w:rPr>
            </w:pPr>
            <w:r w:rsidRPr="00E24804">
              <w:rPr>
                <w:rFonts w:ascii="Cambria" w:hAnsi="Cambria" w:cs="Calibri"/>
                <w:color w:val="000000"/>
                <w:sz w:val="20"/>
                <w:szCs w:val="20"/>
                <w:lang w:eastAsia="tr-TR"/>
              </w:rPr>
              <w:t>20%</w:t>
            </w:r>
          </w:p>
        </w:tc>
        <w:tc>
          <w:tcPr>
            <w:tcW w:w="2910" w:type="dxa"/>
            <w:tcBorders>
              <w:top w:val="nil"/>
              <w:left w:val="nil"/>
              <w:bottom w:val="single" w:sz="4" w:space="0" w:color="auto"/>
              <w:right w:val="single" w:sz="4" w:space="0" w:color="auto"/>
            </w:tcBorders>
            <w:shd w:val="clear" w:color="000000" w:fill="D9E1F2"/>
            <w:noWrap/>
            <w:vAlign w:val="center"/>
            <w:hideMark/>
          </w:tcPr>
          <w:p w14:paraId="558B3873" w14:textId="1FF35552" w:rsidR="00EE1655" w:rsidRPr="00E24804" w:rsidRDefault="00EE1655" w:rsidP="006020E0">
            <w:pPr>
              <w:spacing w:after="0" w:line="240" w:lineRule="auto"/>
              <w:rPr>
                <w:rFonts w:ascii="Cambria" w:hAnsi="Cambria" w:cs="Calibri"/>
                <w:color w:val="000000"/>
                <w:sz w:val="20"/>
                <w:szCs w:val="20"/>
                <w:lang w:eastAsia="tr-TR"/>
              </w:rPr>
            </w:pPr>
            <w:r w:rsidRPr="00E24804">
              <w:rPr>
                <w:rFonts w:ascii="Cambria" w:hAnsi="Cambria" w:cs="Calibri"/>
                <w:color w:val="000000"/>
                <w:sz w:val="20"/>
                <w:szCs w:val="20"/>
                <w:lang w:eastAsia="tr-TR"/>
              </w:rPr>
              <w:t>1</w:t>
            </w:r>
            <w:r w:rsidR="00BE2609">
              <w:rPr>
                <w:rFonts w:ascii="Cambria" w:hAnsi="Cambria" w:cs="Calibri"/>
                <w:color w:val="000000"/>
                <w:sz w:val="20"/>
                <w:szCs w:val="20"/>
                <w:lang w:eastAsia="tr-TR"/>
              </w:rPr>
              <w:t>8</w:t>
            </w:r>
            <w:r w:rsidRPr="00E24804">
              <w:rPr>
                <w:rFonts w:ascii="Cambria" w:hAnsi="Cambria" w:cs="Calibri"/>
                <w:color w:val="000000"/>
                <w:sz w:val="20"/>
                <w:szCs w:val="20"/>
                <w:lang w:eastAsia="tr-TR"/>
              </w:rPr>
              <w:t>%</w:t>
            </w:r>
          </w:p>
        </w:tc>
      </w:tr>
      <w:tr w:rsidR="00EE1655" w:rsidRPr="00E24804" w14:paraId="2F2AF181" w14:textId="77777777" w:rsidTr="00B152AD">
        <w:trPr>
          <w:trHeight w:val="506"/>
        </w:trPr>
        <w:tc>
          <w:tcPr>
            <w:tcW w:w="3952" w:type="dxa"/>
            <w:tcBorders>
              <w:top w:val="nil"/>
              <w:left w:val="single" w:sz="4" w:space="0" w:color="auto"/>
              <w:bottom w:val="single" w:sz="4" w:space="0" w:color="auto"/>
              <w:right w:val="single" w:sz="4" w:space="0" w:color="auto"/>
            </w:tcBorders>
            <w:shd w:val="clear" w:color="000000" w:fill="FFFFFF"/>
            <w:noWrap/>
            <w:vAlign w:val="center"/>
            <w:hideMark/>
          </w:tcPr>
          <w:p w14:paraId="285B269D" w14:textId="77777777" w:rsidR="00EE1655" w:rsidRPr="00E24804" w:rsidRDefault="00EE1655" w:rsidP="006020E0">
            <w:pPr>
              <w:spacing w:after="0" w:line="240" w:lineRule="auto"/>
              <w:rPr>
                <w:rFonts w:ascii="Cambria" w:hAnsi="Cambria" w:cs="Calibri"/>
                <w:color w:val="000000"/>
                <w:sz w:val="20"/>
                <w:szCs w:val="20"/>
                <w:lang w:eastAsia="tr-TR"/>
              </w:rPr>
            </w:pPr>
            <w:r w:rsidRPr="00E24804">
              <w:rPr>
                <w:rFonts w:ascii="Cambria" w:hAnsi="Cambria" w:cs="Calibri"/>
                <w:color w:val="000000"/>
                <w:sz w:val="20"/>
                <w:szCs w:val="20"/>
                <w:lang w:eastAsia="tr-TR"/>
              </w:rPr>
              <w:t>FAİZ GELİRLERİ</w:t>
            </w:r>
          </w:p>
        </w:tc>
        <w:tc>
          <w:tcPr>
            <w:tcW w:w="2952" w:type="dxa"/>
            <w:tcBorders>
              <w:top w:val="nil"/>
              <w:left w:val="nil"/>
              <w:bottom w:val="single" w:sz="4" w:space="0" w:color="auto"/>
              <w:right w:val="single" w:sz="4" w:space="0" w:color="auto"/>
            </w:tcBorders>
            <w:shd w:val="clear" w:color="000000" w:fill="FFFFFF"/>
            <w:noWrap/>
            <w:vAlign w:val="center"/>
            <w:hideMark/>
          </w:tcPr>
          <w:p w14:paraId="4BE51B2B" w14:textId="4217C460" w:rsidR="00EE1655" w:rsidRPr="00E24804" w:rsidRDefault="00BE2609"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4</w:t>
            </w:r>
            <w:r w:rsidR="00EE1655" w:rsidRPr="00E24804">
              <w:rPr>
                <w:rFonts w:ascii="Cambria" w:hAnsi="Cambria" w:cs="Calibri"/>
                <w:color w:val="000000"/>
                <w:sz w:val="20"/>
                <w:szCs w:val="20"/>
                <w:lang w:eastAsia="tr-TR"/>
              </w:rPr>
              <w:t>%</w:t>
            </w:r>
          </w:p>
        </w:tc>
        <w:tc>
          <w:tcPr>
            <w:tcW w:w="2910" w:type="dxa"/>
            <w:tcBorders>
              <w:top w:val="nil"/>
              <w:left w:val="nil"/>
              <w:bottom w:val="single" w:sz="4" w:space="0" w:color="auto"/>
              <w:right w:val="single" w:sz="4" w:space="0" w:color="auto"/>
            </w:tcBorders>
            <w:shd w:val="clear" w:color="000000" w:fill="FFFFFF"/>
            <w:noWrap/>
            <w:vAlign w:val="center"/>
            <w:hideMark/>
          </w:tcPr>
          <w:p w14:paraId="2F501B10" w14:textId="4F6529ED" w:rsidR="00EE1655" w:rsidRPr="00E24804" w:rsidRDefault="00BE2609"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4</w:t>
            </w:r>
            <w:r w:rsidR="00EE1655" w:rsidRPr="00E24804">
              <w:rPr>
                <w:rFonts w:ascii="Cambria" w:hAnsi="Cambria" w:cs="Calibri"/>
                <w:color w:val="000000"/>
                <w:sz w:val="20"/>
                <w:szCs w:val="20"/>
                <w:lang w:eastAsia="tr-TR"/>
              </w:rPr>
              <w:t>%</w:t>
            </w:r>
          </w:p>
        </w:tc>
      </w:tr>
      <w:tr w:rsidR="00EE1655" w:rsidRPr="00E24804" w14:paraId="33593380" w14:textId="77777777" w:rsidTr="00B152AD">
        <w:trPr>
          <w:trHeight w:val="506"/>
        </w:trPr>
        <w:tc>
          <w:tcPr>
            <w:tcW w:w="3952" w:type="dxa"/>
            <w:tcBorders>
              <w:top w:val="nil"/>
              <w:left w:val="single" w:sz="4" w:space="0" w:color="auto"/>
              <w:bottom w:val="single" w:sz="4" w:space="0" w:color="auto"/>
              <w:right w:val="single" w:sz="4" w:space="0" w:color="auto"/>
            </w:tcBorders>
            <w:shd w:val="clear" w:color="000000" w:fill="D9E1F2"/>
            <w:noWrap/>
            <w:vAlign w:val="center"/>
            <w:hideMark/>
          </w:tcPr>
          <w:p w14:paraId="1D7FC0A6" w14:textId="77777777" w:rsidR="00EE1655" w:rsidRPr="00E24804" w:rsidRDefault="00EE1655" w:rsidP="006020E0">
            <w:pPr>
              <w:spacing w:after="0" w:line="240" w:lineRule="auto"/>
              <w:rPr>
                <w:rFonts w:ascii="Cambria" w:hAnsi="Cambria" w:cs="Calibri"/>
                <w:color w:val="000000"/>
                <w:sz w:val="20"/>
                <w:szCs w:val="20"/>
                <w:lang w:eastAsia="tr-TR"/>
              </w:rPr>
            </w:pPr>
            <w:r w:rsidRPr="00E24804">
              <w:rPr>
                <w:rFonts w:ascii="Cambria" w:hAnsi="Cambria" w:cs="Calibri"/>
                <w:color w:val="000000"/>
                <w:sz w:val="20"/>
                <w:szCs w:val="20"/>
                <w:lang w:eastAsia="tr-TR"/>
              </w:rPr>
              <w:t>KİRA GELİRLERİ</w:t>
            </w:r>
          </w:p>
        </w:tc>
        <w:tc>
          <w:tcPr>
            <w:tcW w:w="2952" w:type="dxa"/>
            <w:tcBorders>
              <w:top w:val="nil"/>
              <w:left w:val="nil"/>
              <w:bottom w:val="single" w:sz="4" w:space="0" w:color="auto"/>
              <w:right w:val="single" w:sz="4" w:space="0" w:color="auto"/>
            </w:tcBorders>
            <w:shd w:val="clear" w:color="000000" w:fill="D9E1F2"/>
            <w:noWrap/>
            <w:vAlign w:val="center"/>
            <w:hideMark/>
          </w:tcPr>
          <w:p w14:paraId="490E7187" w14:textId="77777777" w:rsidR="00EE1655" w:rsidRPr="00E24804" w:rsidRDefault="00EE1655" w:rsidP="006020E0">
            <w:pPr>
              <w:spacing w:after="0" w:line="240" w:lineRule="auto"/>
              <w:rPr>
                <w:rFonts w:ascii="Cambria" w:hAnsi="Cambria" w:cs="Calibri"/>
                <w:color w:val="000000"/>
                <w:sz w:val="20"/>
                <w:szCs w:val="20"/>
                <w:lang w:eastAsia="tr-TR"/>
              </w:rPr>
            </w:pPr>
            <w:r w:rsidRPr="00E24804">
              <w:rPr>
                <w:rFonts w:ascii="Cambria" w:hAnsi="Cambria" w:cs="Calibri"/>
                <w:color w:val="000000"/>
                <w:sz w:val="20"/>
                <w:szCs w:val="20"/>
                <w:lang w:eastAsia="tr-TR"/>
              </w:rPr>
              <w:t>1%</w:t>
            </w:r>
          </w:p>
        </w:tc>
        <w:tc>
          <w:tcPr>
            <w:tcW w:w="2910" w:type="dxa"/>
            <w:tcBorders>
              <w:top w:val="nil"/>
              <w:left w:val="nil"/>
              <w:bottom w:val="single" w:sz="4" w:space="0" w:color="auto"/>
              <w:right w:val="single" w:sz="4" w:space="0" w:color="auto"/>
            </w:tcBorders>
            <w:shd w:val="clear" w:color="000000" w:fill="D9E1F2"/>
            <w:noWrap/>
            <w:vAlign w:val="center"/>
            <w:hideMark/>
          </w:tcPr>
          <w:p w14:paraId="4A261DFC" w14:textId="47DAF07F" w:rsidR="00EE1655" w:rsidRPr="00E24804" w:rsidRDefault="00BE2609"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4</w:t>
            </w:r>
            <w:r w:rsidR="00EE1655" w:rsidRPr="00E24804">
              <w:rPr>
                <w:rFonts w:ascii="Cambria" w:hAnsi="Cambria" w:cs="Calibri"/>
                <w:color w:val="000000"/>
                <w:sz w:val="20"/>
                <w:szCs w:val="20"/>
                <w:lang w:eastAsia="tr-TR"/>
              </w:rPr>
              <w:t>%</w:t>
            </w:r>
          </w:p>
        </w:tc>
      </w:tr>
      <w:tr w:rsidR="00EE1655" w:rsidRPr="00E24804" w14:paraId="3861C1CF" w14:textId="77777777" w:rsidTr="00B152AD">
        <w:trPr>
          <w:trHeight w:val="506"/>
        </w:trPr>
        <w:tc>
          <w:tcPr>
            <w:tcW w:w="3952" w:type="dxa"/>
            <w:tcBorders>
              <w:top w:val="nil"/>
              <w:left w:val="single" w:sz="4" w:space="0" w:color="auto"/>
              <w:bottom w:val="single" w:sz="4" w:space="0" w:color="auto"/>
              <w:right w:val="single" w:sz="4" w:space="0" w:color="auto"/>
            </w:tcBorders>
            <w:shd w:val="clear" w:color="000000" w:fill="FFFFFF"/>
            <w:noWrap/>
            <w:vAlign w:val="center"/>
            <w:hideMark/>
          </w:tcPr>
          <w:p w14:paraId="00197F02" w14:textId="77777777" w:rsidR="00EE1655" w:rsidRPr="00E24804" w:rsidRDefault="00EE1655" w:rsidP="006020E0">
            <w:pPr>
              <w:spacing w:after="0" w:line="240" w:lineRule="auto"/>
              <w:rPr>
                <w:rFonts w:ascii="Cambria" w:hAnsi="Cambria" w:cs="Calibri"/>
                <w:color w:val="000000"/>
                <w:sz w:val="20"/>
                <w:szCs w:val="20"/>
                <w:lang w:eastAsia="tr-TR"/>
              </w:rPr>
            </w:pPr>
            <w:r w:rsidRPr="00E24804">
              <w:rPr>
                <w:rFonts w:ascii="Cambria" w:hAnsi="Cambria" w:cs="Calibri"/>
                <w:color w:val="000000"/>
                <w:sz w:val="20"/>
                <w:szCs w:val="20"/>
                <w:lang w:eastAsia="tr-TR"/>
              </w:rPr>
              <w:t>DİĞER GELİRLER</w:t>
            </w:r>
          </w:p>
        </w:tc>
        <w:tc>
          <w:tcPr>
            <w:tcW w:w="2952" w:type="dxa"/>
            <w:tcBorders>
              <w:top w:val="nil"/>
              <w:left w:val="nil"/>
              <w:bottom w:val="single" w:sz="4" w:space="0" w:color="auto"/>
              <w:right w:val="single" w:sz="4" w:space="0" w:color="auto"/>
            </w:tcBorders>
            <w:shd w:val="clear" w:color="000000" w:fill="FFFFFF"/>
            <w:noWrap/>
            <w:vAlign w:val="center"/>
            <w:hideMark/>
          </w:tcPr>
          <w:p w14:paraId="6D2A2A78" w14:textId="77777777" w:rsidR="00EE1655" w:rsidRPr="00E24804" w:rsidRDefault="00EE1655" w:rsidP="006020E0">
            <w:pPr>
              <w:spacing w:after="0" w:line="240" w:lineRule="auto"/>
              <w:rPr>
                <w:rFonts w:ascii="Cambria" w:hAnsi="Cambria" w:cs="Calibri"/>
                <w:color w:val="000000"/>
                <w:sz w:val="20"/>
                <w:szCs w:val="20"/>
                <w:lang w:eastAsia="tr-TR"/>
              </w:rPr>
            </w:pPr>
            <w:r w:rsidRPr="00E24804">
              <w:rPr>
                <w:rFonts w:ascii="Cambria" w:hAnsi="Cambria" w:cs="Calibri"/>
                <w:color w:val="000000"/>
                <w:sz w:val="20"/>
                <w:szCs w:val="20"/>
                <w:lang w:eastAsia="tr-TR"/>
              </w:rPr>
              <w:t>35%</w:t>
            </w:r>
          </w:p>
        </w:tc>
        <w:tc>
          <w:tcPr>
            <w:tcW w:w="2910" w:type="dxa"/>
            <w:tcBorders>
              <w:top w:val="nil"/>
              <w:left w:val="nil"/>
              <w:bottom w:val="single" w:sz="4" w:space="0" w:color="auto"/>
              <w:right w:val="single" w:sz="4" w:space="0" w:color="auto"/>
            </w:tcBorders>
            <w:shd w:val="clear" w:color="000000" w:fill="FFFFFF"/>
            <w:noWrap/>
            <w:vAlign w:val="center"/>
            <w:hideMark/>
          </w:tcPr>
          <w:p w14:paraId="05AC2706" w14:textId="5496FB08" w:rsidR="00EE1655" w:rsidRPr="00E24804" w:rsidRDefault="00BE2609"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16</w:t>
            </w:r>
            <w:r w:rsidR="00EE1655" w:rsidRPr="00E24804">
              <w:rPr>
                <w:rFonts w:ascii="Cambria" w:hAnsi="Cambria" w:cs="Calibri"/>
                <w:color w:val="000000"/>
                <w:sz w:val="20"/>
                <w:szCs w:val="20"/>
                <w:lang w:eastAsia="tr-TR"/>
              </w:rPr>
              <w:t>%</w:t>
            </w:r>
          </w:p>
        </w:tc>
      </w:tr>
      <w:tr w:rsidR="00EE1655" w:rsidRPr="00E24804" w14:paraId="2B657BFC" w14:textId="77777777" w:rsidTr="00B152AD">
        <w:trPr>
          <w:trHeight w:val="128"/>
        </w:trPr>
        <w:tc>
          <w:tcPr>
            <w:tcW w:w="3952" w:type="dxa"/>
            <w:tcBorders>
              <w:top w:val="nil"/>
              <w:left w:val="single" w:sz="4" w:space="0" w:color="auto"/>
              <w:bottom w:val="single" w:sz="4" w:space="0" w:color="auto"/>
              <w:right w:val="single" w:sz="4" w:space="0" w:color="auto"/>
            </w:tcBorders>
            <w:shd w:val="clear" w:color="000000" w:fill="FFFFFF"/>
            <w:noWrap/>
            <w:vAlign w:val="center"/>
            <w:hideMark/>
          </w:tcPr>
          <w:p w14:paraId="1954F79F" w14:textId="77777777" w:rsidR="00EE1655" w:rsidRPr="00E24804" w:rsidRDefault="00EE1655" w:rsidP="006020E0">
            <w:pPr>
              <w:spacing w:after="0" w:line="240" w:lineRule="auto"/>
              <w:rPr>
                <w:rFonts w:ascii="Cambria" w:hAnsi="Cambria" w:cs="Calibri"/>
                <w:b/>
                <w:bCs/>
                <w:color w:val="C00000"/>
                <w:sz w:val="20"/>
                <w:szCs w:val="20"/>
                <w:lang w:eastAsia="tr-TR"/>
              </w:rPr>
            </w:pPr>
            <w:r w:rsidRPr="00E24804">
              <w:rPr>
                <w:rFonts w:ascii="Cambria" w:hAnsi="Cambria" w:cs="Calibri"/>
                <w:b/>
                <w:bCs/>
                <w:color w:val="C00000"/>
                <w:sz w:val="20"/>
                <w:szCs w:val="20"/>
                <w:lang w:eastAsia="tr-TR"/>
              </w:rPr>
              <w:t xml:space="preserve">FASILLARA GÖRE GİDER TABLOSU  </w:t>
            </w:r>
          </w:p>
        </w:tc>
        <w:tc>
          <w:tcPr>
            <w:tcW w:w="2952" w:type="dxa"/>
            <w:tcBorders>
              <w:top w:val="nil"/>
              <w:left w:val="nil"/>
              <w:bottom w:val="single" w:sz="4" w:space="0" w:color="auto"/>
              <w:right w:val="single" w:sz="4" w:space="0" w:color="auto"/>
            </w:tcBorders>
            <w:shd w:val="clear" w:color="000000" w:fill="FFFFFF"/>
            <w:noWrap/>
            <w:vAlign w:val="center"/>
            <w:hideMark/>
          </w:tcPr>
          <w:p w14:paraId="6BAC44EF" w14:textId="77777777" w:rsidR="00EE1655" w:rsidRPr="00E24804" w:rsidRDefault="00EE1655" w:rsidP="006020E0">
            <w:pPr>
              <w:spacing w:after="0" w:line="240" w:lineRule="auto"/>
              <w:rPr>
                <w:rFonts w:ascii="Cambria" w:hAnsi="Cambria" w:cs="Calibri"/>
                <w:b/>
                <w:bCs/>
                <w:color w:val="C00000"/>
                <w:sz w:val="20"/>
                <w:szCs w:val="20"/>
                <w:lang w:eastAsia="tr-TR"/>
              </w:rPr>
            </w:pPr>
            <w:r w:rsidRPr="00E24804">
              <w:rPr>
                <w:rFonts w:ascii="Cambria" w:hAnsi="Cambria" w:cs="Calibri"/>
                <w:b/>
                <w:bCs/>
                <w:color w:val="C00000"/>
                <w:sz w:val="20"/>
                <w:szCs w:val="20"/>
                <w:lang w:eastAsia="tr-TR"/>
              </w:rPr>
              <w:t>2020 GERÇEKLEŞEN BÜTÇE ORANI %</w:t>
            </w:r>
          </w:p>
        </w:tc>
        <w:tc>
          <w:tcPr>
            <w:tcW w:w="2910" w:type="dxa"/>
            <w:tcBorders>
              <w:top w:val="nil"/>
              <w:left w:val="nil"/>
              <w:bottom w:val="single" w:sz="4" w:space="0" w:color="auto"/>
              <w:right w:val="single" w:sz="4" w:space="0" w:color="auto"/>
            </w:tcBorders>
            <w:shd w:val="clear" w:color="000000" w:fill="FFFFFF"/>
            <w:noWrap/>
            <w:vAlign w:val="center"/>
            <w:hideMark/>
          </w:tcPr>
          <w:p w14:paraId="4ADD6B2D" w14:textId="77777777" w:rsidR="00EE1655" w:rsidRPr="00E24804" w:rsidRDefault="00EE1655" w:rsidP="006020E0">
            <w:pPr>
              <w:spacing w:after="0" w:line="240" w:lineRule="auto"/>
              <w:rPr>
                <w:rFonts w:ascii="Cambria" w:hAnsi="Cambria" w:cs="Calibri"/>
                <w:b/>
                <w:bCs/>
                <w:color w:val="C00000"/>
                <w:sz w:val="20"/>
                <w:szCs w:val="20"/>
                <w:lang w:eastAsia="tr-TR"/>
              </w:rPr>
            </w:pPr>
            <w:r w:rsidRPr="00E24804">
              <w:rPr>
                <w:rFonts w:ascii="Cambria" w:hAnsi="Cambria" w:cs="Calibri"/>
                <w:b/>
                <w:bCs/>
                <w:color w:val="C00000"/>
                <w:sz w:val="20"/>
                <w:szCs w:val="20"/>
                <w:lang w:eastAsia="tr-TR"/>
              </w:rPr>
              <w:t>2021 GERÇEKLEŞEN BÜTÇE ORANI %</w:t>
            </w:r>
          </w:p>
        </w:tc>
      </w:tr>
      <w:tr w:rsidR="00EE1655" w:rsidRPr="00E24804" w14:paraId="0757A460" w14:textId="77777777" w:rsidTr="00B152AD">
        <w:trPr>
          <w:trHeight w:val="506"/>
        </w:trPr>
        <w:tc>
          <w:tcPr>
            <w:tcW w:w="3952" w:type="dxa"/>
            <w:tcBorders>
              <w:top w:val="nil"/>
              <w:left w:val="single" w:sz="4" w:space="0" w:color="auto"/>
              <w:bottom w:val="single" w:sz="4" w:space="0" w:color="auto"/>
              <w:right w:val="single" w:sz="4" w:space="0" w:color="auto"/>
            </w:tcBorders>
            <w:shd w:val="clear" w:color="000000" w:fill="D9E1F2"/>
            <w:noWrap/>
            <w:vAlign w:val="center"/>
            <w:hideMark/>
          </w:tcPr>
          <w:p w14:paraId="6F5235D4" w14:textId="77777777" w:rsidR="00EE1655" w:rsidRPr="00E24804" w:rsidRDefault="00EE1655" w:rsidP="006020E0">
            <w:pPr>
              <w:spacing w:after="0" w:line="240" w:lineRule="auto"/>
              <w:rPr>
                <w:rFonts w:ascii="Cambria" w:hAnsi="Cambria" w:cs="Calibri"/>
                <w:color w:val="000000"/>
                <w:sz w:val="20"/>
                <w:szCs w:val="20"/>
                <w:lang w:eastAsia="tr-TR"/>
              </w:rPr>
            </w:pPr>
            <w:r w:rsidRPr="00E24804">
              <w:rPr>
                <w:rFonts w:ascii="Cambria" w:hAnsi="Cambria" w:cs="Calibri"/>
                <w:color w:val="000000"/>
                <w:sz w:val="20"/>
                <w:szCs w:val="20"/>
                <w:lang w:eastAsia="tr-TR"/>
              </w:rPr>
              <w:t>PERSONEL GİDERLERİ</w:t>
            </w:r>
          </w:p>
        </w:tc>
        <w:tc>
          <w:tcPr>
            <w:tcW w:w="2952" w:type="dxa"/>
            <w:tcBorders>
              <w:top w:val="nil"/>
              <w:left w:val="nil"/>
              <w:bottom w:val="single" w:sz="4" w:space="0" w:color="auto"/>
              <w:right w:val="single" w:sz="4" w:space="0" w:color="auto"/>
            </w:tcBorders>
            <w:shd w:val="clear" w:color="000000" w:fill="D9E1F2"/>
            <w:noWrap/>
            <w:vAlign w:val="center"/>
            <w:hideMark/>
          </w:tcPr>
          <w:p w14:paraId="3FE80A90" w14:textId="77777777" w:rsidR="00EE1655" w:rsidRPr="00E24804" w:rsidRDefault="00EE1655" w:rsidP="006020E0">
            <w:pPr>
              <w:spacing w:after="0" w:line="240" w:lineRule="auto"/>
              <w:rPr>
                <w:rFonts w:ascii="Cambria" w:hAnsi="Cambria" w:cs="Calibri"/>
                <w:color w:val="000000"/>
                <w:sz w:val="20"/>
                <w:szCs w:val="20"/>
                <w:lang w:eastAsia="tr-TR"/>
              </w:rPr>
            </w:pPr>
            <w:r w:rsidRPr="00E24804">
              <w:rPr>
                <w:rFonts w:ascii="Cambria" w:hAnsi="Cambria" w:cs="Calibri"/>
                <w:color w:val="000000"/>
                <w:sz w:val="20"/>
                <w:szCs w:val="20"/>
                <w:lang w:eastAsia="tr-TR"/>
              </w:rPr>
              <w:t>40%</w:t>
            </w:r>
          </w:p>
        </w:tc>
        <w:tc>
          <w:tcPr>
            <w:tcW w:w="2910" w:type="dxa"/>
            <w:tcBorders>
              <w:top w:val="nil"/>
              <w:left w:val="nil"/>
              <w:bottom w:val="single" w:sz="4" w:space="0" w:color="auto"/>
              <w:right w:val="single" w:sz="4" w:space="0" w:color="auto"/>
            </w:tcBorders>
            <w:shd w:val="clear" w:color="000000" w:fill="D9E1F2"/>
            <w:noWrap/>
            <w:vAlign w:val="center"/>
            <w:hideMark/>
          </w:tcPr>
          <w:p w14:paraId="43EA1C97" w14:textId="64C12EFE" w:rsidR="00EE1655" w:rsidRPr="00E24804" w:rsidRDefault="00BE2609"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71</w:t>
            </w:r>
            <w:r w:rsidR="00EE1655" w:rsidRPr="00E24804">
              <w:rPr>
                <w:rFonts w:ascii="Cambria" w:hAnsi="Cambria" w:cs="Calibri"/>
                <w:color w:val="000000"/>
                <w:sz w:val="20"/>
                <w:szCs w:val="20"/>
                <w:lang w:eastAsia="tr-TR"/>
              </w:rPr>
              <w:t>%</w:t>
            </w:r>
          </w:p>
        </w:tc>
      </w:tr>
      <w:tr w:rsidR="00EE1655" w:rsidRPr="00E24804" w14:paraId="74BAEF94" w14:textId="77777777" w:rsidTr="00B152AD">
        <w:trPr>
          <w:trHeight w:val="1014"/>
        </w:trPr>
        <w:tc>
          <w:tcPr>
            <w:tcW w:w="3952" w:type="dxa"/>
            <w:tcBorders>
              <w:top w:val="nil"/>
              <w:left w:val="single" w:sz="4" w:space="0" w:color="auto"/>
              <w:bottom w:val="single" w:sz="4" w:space="0" w:color="auto"/>
              <w:right w:val="single" w:sz="4" w:space="0" w:color="auto"/>
            </w:tcBorders>
            <w:shd w:val="clear" w:color="auto" w:fill="auto"/>
            <w:noWrap/>
            <w:vAlign w:val="center"/>
            <w:hideMark/>
          </w:tcPr>
          <w:p w14:paraId="4849B058" w14:textId="77777777" w:rsidR="00EE1655" w:rsidRPr="00E24804" w:rsidRDefault="00EE1655" w:rsidP="006020E0">
            <w:pPr>
              <w:spacing w:after="0" w:line="240" w:lineRule="auto"/>
              <w:rPr>
                <w:rFonts w:ascii="Cambria" w:hAnsi="Cambria" w:cs="Calibri"/>
                <w:color w:val="000000"/>
                <w:sz w:val="20"/>
                <w:szCs w:val="20"/>
                <w:lang w:eastAsia="tr-TR"/>
              </w:rPr>
            </w:pPr>
            <w:r w:rsidRPr="00E24804">
              <w:rPr>
                <w:rFonts w:ascii="Cambria" w:hAnsi="Cambria" w:cs="Calibri"/>
                <w:color w:val="000000"/>
                <w:sz w:val="20"/>
                <w:szCs w:val="20"/>
                <w:lang w:eastAsia="tr-TR"/>
              </w:rPr>
              <w:t>DIŞARIDAN SAĞLANAN FAYDA VE HİZMETLER</w:t>
            </w:r>
          </w:p>
        </w:tc>
        <w:tc>
          <w:tcPr>
            <w:tcW w:w="2952" w:type="dxa"/>
            <w:tcBorders>
              <w:top w:val="nil"/>
              <w:left w:val="nil"/>
              <w:bottom w:val="single" w:sz="4" w:space="0" w:color="auto"/>
              <w:right w:val="single" w:sz="4" w:space="0" w:color="auto"/>
            </w:tcBorders>
            <w:shd w:val="clear" w:color="auto" w:fill="auto"/>
            <w:noWrap/>
            <w:vAlign w:val="center"/>
            <w:hideMark/>
          </w:tcPr>
          <w:p w14:paraId="4DFF0605" w14:textId="2E05279E" w:rsidR="00EE1655" w:rsidRPr="00E24804" w:rsidRDefault="00BE2609"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13</w:t>
            </w:r>
            <w:r w:rsidR="00EE1655" w:rsidRPr="00E24804">
              <w:rPr>
                <w:rFonts w:ascii="Cambria" w:hAnsi="Cambria" w:cs="Calibri"/>
                <w:color w:val="000000"/>
                <w:sz w:val="20"/>
                <w:szCs w:val="20"/>
                <w:lang w:eastAsia="tr-TR"/>
              </w:rPr>
              <w:t>%</w:t>
            </w:r>
          </w:p>
        </w:tc>
        <w:tc>
          <w:tcPr>
            <w:tcW w:w="2910" w:type="dxa"/>
            <w:tcBorders>
              <w:top w:val="nil"/>
              <w:left w:val="nil"/>
              <w:bottom w:val="single" w:sz="4" w:space="0" w:color="auto"/>
              <w:right w:val="single" w:sz="4" w:space="0" w:color="auto"/>
            </w:tcBorders>
            <w:shd w:val="clear" w:color="auto" w:fill="auto"/>
            <w:noWrap/>
            <w:vAlign w:val="center"/>
            <w:hideMark/>
          </w:tcPr>
          <w:p w14:paraId="4B96D6CA" w14:textId="546D9602" w:rsidR="00EE1655" w:rsidRPr="00E24804" w:rsidRDefault="00BE2609"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13</w:t>
            </w:r>
            <w:r w:rsidR="00EE1655" w:rsidRPr="00E24804">
              <w:rPr>
                <w:rFonts w:ascii="Cambria" w:hAnsi="Cambria" w:cs="Calibri"/>
                <w:color w:val="000000"/>
                <w:sz w:val="20"/>
                <w:szCs w:val="20"/>
                <w:lang w:eastAsia="tr-TR"/>
              </w:rPr>
              <w:t>%</w:t>
            </w:r>
          </w:p>
        </w:tc>
      </w:tr>
      <w:tr w:rsidR="00EE1655" w:rsidRPr="00E24804" w14:paraId="7DB96086" w14:textId="77777777" w:rsidTr="00B152AD">
        <w:trPr>
          <w:trHeight w:val="506"/>
        </w:trPr>
        <w:tc>
          <w:tcPr>
            <w:tcW w:w="3952" w:type="dxa"/>
            <w:tcBorders>
              <w:top w:val="nil"/>
              <w:left w:val="single" w:sz="4" w:space="0" w:color="auto"/>
              <w:bottom w:val="single" w:sz="4" w:space="0" w:color="auto"/>
              <w:right w:val="single" w:sz="4" w:space="0" w:color="auto"/>
            </w:tcBorders>
            <w:shd w:val="clear" w:color="000000" w:fill="D9E1F2"/>
            <w:noWrap/>
            <w:vAlign w:val="center"/>
            <w:hideMark/>
          </w:tcPr>
          <w:p w14:paraId="4285E5B2" w14:textId="77777777" w:rsidR="00EE1655" w:rsidRPr="00E24804" w:rsidRDefault="00EE1655" w:rsidP="006020E0">
            <w:pPr>
              <w:spacing w:after="0" w:line="240" w:lineRule="auto"/>
              <w:rPr>
                <w:rFonts w:ascii="Cambria" w:hAnsi="Cambria" w:cs="Calibri"/>
                <w:color w:val="000000"/>
                <w:sz w:val="20"/>
                <w:szCs w:val="20"/>
                <w:lang w:eastAsia="tr-TR"/>
              </w:rPr>
            </w:pPr>
            <w:r w:rsidRPr="00E24804">
              <w:rPr>
                <w:rFonts w:ascii="Cambria" w:hAnsi="Cambria" w:cs="Calibri"/>
                <w:color w:val="000000"/>
                <w:sz w:val="20"/>
                <w:szCs w:val="20"/>
                <w:lang w:eastAsia="tr-TR"/>
              </w:rPr>
              <w:t>GENEL YÖNETİM GİDERLERİ</w:t>
            </w:r>
          </w:p>
        </w:tc>
        <w:tc>
          <w:tcPr>
            <w:tcW w:w="2952" w:type="dxa"/>
            <w:tcBorders>
              <w:top w:val="nil"/>
              <w:left w:val="nil"/>
              <w:bottom w:val="single" w:sz="4" w:space="0" w:color="auto"/>
              <w:right w:val="single" w:sz="4" w:space="0" w:color="auto"/>
            </w:tcBorders>
            <w:shd w:val="clear" w:color="000000" w:fill="D9E1F2"/>
            <w:noWrap/>
            <w:vAlign w:val="center"/>
            <w:hideMark/>
          </w:tcPr>
          <w:p w14:paraId="25C9AAEB" w14:textId="16CDA62D" w:rsidR="00EE1655" w:rsidRPr="00E24804" w:rsidRDefault="00EE1655" w:rsidP="006020E0">
            <w:pPr>
              <w:spacing w:after="0" w:line="240" w:lineRule="auto"/>
              <w:rPr>
                <w:rFonts w:ascii="Cambria" w:hAnsi="Cambria" w:cs="Calibri"/>
                <w:color w:val="000000"/>
                <w:sz w:val="20"/>
                <w:szCs w:val="20"/>
                <w:lang w:eastAsia="tr-TR"/>
              </w:rPr>
            </w:pPr>
            <w:r w:rsidRPr="00E24804">
              <w:rPr>
                <w:rFonts w:ascii="Cambria" w:hAnsi="Cambria" w:cs="Calibri"/>
                <w:color w:val="000000"/>
                <w:sz w:val="20"/>
                <w:szCs w:val="20"/>
                <w:lang w:eastAsia="tr-TR"/>
              </w:rPr>
              <w:t>1</w:t>
            </w:r>
            <w:r w:rsidR="00BE2609">
              <w:rPr>
                <w:rFonts w:ascii="Cambria" w:hAnsi="Cambria" w:cs="Calibri"/>
                <w:color w:val="000000"/>
                <w:sz w:val="20"/>
                <w:szCs w:val="20"/>
                <w:lang w:eastAsia="tr-TR"/>
              </w:rPr>
              <w:t>6</w:t>
            </w:r>
            <w:r w:rsidRPr="00E24804">
              <w:rPr>
                <w:rFonts w:ascii="Cambria" w:hAnsi="Cambria" w:cs="Calibri"/>
                <w:color w:val="000000"/>
                <w:sz w:val="20"/>
                <w:szCs w:val="20"/>
                <w:lang w:eastAsia="tr-TR"/>
              </w:rPr>
              <w:t>%</w:t>
            </w:r>
          </w:p>
        </w:tc>
        <w:tc>
          <w:tcPr>
            <w:tcW w:w="2910" w:type="dxa"/>
            <w:tcBorders>
              <w:top w:val="nil"/>
              <w:left w:val="nil"/>
              <w:bottom w:val="single" w:sz="4" w:space="0" w:color="auto"/>
              <w:right w:val="single" w:sz="4" w:space="0" w:color="auto"/>
            </w:tcBorders>
            <w:shd w:val="clear" w:color="000000" w:fill="D9E1F2"/>
            <w:noWrap/>
            <w:vAlign w:val="center"/>
            <w:hideMark/>
          </w:tcPr>
          <w:p w14:paraId="44AEB743" w14:textId="0B20B9D9" w:rsidR="00EE1655" w:rsidRPr="00E24804" w:rsidRDefault="00EE1655" w:rsidP="006020E0">
            <w:pPr>
              <w:spacing w:after="0" w:line="240" w:lineRule="auto"/>
              <w:rPr>
                <w:rFonts w:ascii="Cambria" w:hAnsi="Cambria" w:cs="Calibri"/>
                <w:color w:val="000000"/>
                <w:sz w:val="20"/>
                <w:szCs w:val="20"/>
                <w:lang w:eastAsia="tr-TR"/>
              </w:rPr>
            </w:pPr>
            <w:r w:rsidRPr="00E24804">
              <w:rPr>
                <w:rFonts w:ascii="Cambria" w:hAnsi="Cambria" w:cs="Calibri"/>
                <w:color w:val="000000"/>
                <w:sz w:val="20"/>
                <w:szCs w:val="20"/>
                <w:lang w:eastAsia="tr-TR"/>
              </w:rPr>
              <w:t>1</w:t>
            </w:r>
            <w:r w:rsidR="00BE2609">
              <w:rPr>
                <w:rFonts w:ascii="Cambria" w:hAnsi="Cambria" w:cs="Calibri"/>
                <w:color w:val="000000"/>
                <w:sz w:val="20"/>
                <w:szCs w:val="20"/>
                <w:lang w:eastAsia="tr-TR"/>
              </w:rPr>
              <w:t>5</w:t>
            </w:r>
            <w:r w:rsidRPr="00E24804">
              <w:rPr>
                <w:rFonts w:ascii="Cambria" w:hAnsi="Cambria" w:cs="Calibri"/>
                <w:color w:val="000000"/>
                <w:sz w:val="20"/>
                <w:szCs w:val="20"/>
                <w:lang w:eastAsia="tr-TR"/>
              </w:rPr>
              <w:t>%</w:t>
            </w:r>
          </w:p>
        </w:tc>
      </w:tr>
      <w:tr w:rsidR="00EE1655" w:rsidRPr="00E24804" w14:paraId="1E05A9E6" w14:textId="77777777" w:rsidTr="00B152AD">
        <w:trPr>
          <w:trHeight w:val="506"/>
        </w:trPr>
        <w:tc>
          <w:tcPr>
            <w:tcW w:w="3952" w:type="dxa"/>
            <w:tcBorders>
              <w:top w:val="nil"/>
              <w:left w:val="single" w:sz="4" w:space="0" w:color="auto"/>
              <w:bottom w:val="single" w:sz="4" w:space="0" w:color="auto"/>
              <w:right w:val="single" w:sz="4" w:space="0" w:color="auto"/>
            </w:tcBorders>
            <w:shd w:val="clear" w:color="auto" w:fill="auto"/>
            <w:noWrap/>
            <w:vAlign w:val="center"/>
            <w:hideMark/>
          </w:tcPr>
          <w:p w14:paraId="4BB8F70E" w14:textId="77777777" w:rsidR="00EE1655" w:rsidRPr="00E24804" w:rsidRDefault="00EE1655" w:rsidP="006020E0">
            <w:pPr>
              <w:spacing w:after="0" w:line="240" w:lineRule="auto"/>
              <w:rPr>
                <w:rFonts w:ascii="Cambria" w:hAnsi="Cambria" w:cs="Calibri"/>
                <w:color w:val="000000"/>
                <w:sz w:val="20"/>
                <w:szCs w:val="20"/>
                <w:lang w:eastAsia="tr-TR"/>
              </w:rPr>
            </w:pPr>
            <w:r w:rsidRPr="00E24804">
              <w:rPr>
                <w:rFonts w:ascii="Cambria" w:hAnsi="Cambria" w:cs="Calibri"/>
                <w:color w:val="000000"/>
                <w:sz w:val="20"/>
                <w:szCs w:val="20"/>
                <w:lang w:eastAsia="tr-TR"/>
              </w:rPr>
              <w:t>BASIN YAYIN GİDERLERİ</w:t>
            </w:r>
          </w:p>
        </w:tc>
        <w:tc>
          <w:tcPr>
            <w:tcW w:w="2952" w:type="dxa"/>
            <w:tcBorders>
              <w:top w:val="nil"/>
              <w:left w:val="nil"/>
              <w:bottom w:val="single" w:sz="4" w:space="0" w:color="auto"/>
              <w:right w:val="single" w:sz="4" w:space="0" w:color="auto"/>
            </w:tcBorders>
            <w:shd w:val="clear" w:color="auto" w:fill="auto"/>
            <w:noWrap/>
            <w:vAlign w:val="center"/>
            <w:hideMark/>
          </w:tcPr>
          <w:p w14:paraId="11EAB007" w14:textId="22D78F6A" w:rsidR="00EE1655" w:rsidRPr="00E24804" w:rsidRDefault="00BE2609"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5</w:t>
            </w:r>
            <w:r w:rsidR="00EE1655" w:rsidRPr="00E24804">
              <w:rPr>
                <w:rFonts w:ascii="Cambria" w:hAnsi="Cambria" w:cs="Calibri"/>
                <w:color w:val="000000"/>
                <w:sz w:val="20"/>
                <w:szCs w:val="20"/>
                <w:lang w:eastAsia="tr-TR"/>
              </w:rPr>
              <w:t>%</w:t>
            </w:r>
          </w:p>
        </w:tc>
        <w:tc>
          <w:tcPr>
            <w:tcW w:w="2910" w:type="dxa"/>
            <w:tcBorders>
              <w:top w:val="nil"/>
              <w:left w:val="nil"/>
              <w:bottom w:val="single" w:sz="4" w:space="0" w:color="auto"/>
              <w:right w:val="single" w:sz="4" w:space="0" w:color="auto"/>
            </w:tcBorders>
            <w:shd w:val="clear" w:color="auto" w:fill="auto"/>
            <w:noWrap/>
            <w:vAlign w:val="center"/>
            <w:hideMark/>
          </w:tcPr>
          <w:p w14:paraId="736FAB25" w14:textId="5267F349" w:rsidR="00EE1655" w:rsidRPr="00E24804" w:rsidRDefault="00B71668"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0,5</w:t>
            </w:r>
            <w:r w:rsidR="00EE1655" w:rsidRPr="00E24804">
              <w:rPr>
                <w:rFonts w:ascii="Cambria" w:hAnsi="Cambria" w:cs="Calibri"/>
                <w:color w:val="000000"/>
                <w:sz w:val="20"/>
                <w:szCs w:val="20"/>
                <w:lang w:eastAsia="tr-TR"/>
              </w:rPr>
              <w:t>%</w:t>
            </w:r>
          </w:p>
        </w:tc>
      </w:tr>
      <w:tr w:rsidR="00EE1655" w:rsidRPr="00E24804" w14:paraId="4AC0E8EB" w14:textId="77777777" w:rsidTr="00B152AD">
        <w:trPr>
          <w:trHeight w:val="506"/>
        </w:trPr>
        <w:tc>
          <w:tcPr>
            <w:tcW w:w="3952"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5A538EFB" w14:textId="77777777" w:rsidR="00EE1655" w:rsidRPr="00E24804" w:rsidRDefault="00EE1655" w:rsidP="006020E0">
            <w:pPr>
              <w:spacing w:after="0" w:line="240" w:lineRule="auto"/>
              <w:rPr>
                <w:rFonts w:ascii="Cambria" w:hAnsi="Cambria" w:cs="Calibri"/>
                <w:color w:val="000000"/>
                <w:sz w:val="20"/>
                <w:szCs w:val="20"/>
                <w:lang w:eastAsia="tr-TR"/>
              </w:rPr>
            </w:pPr>
            <w:r w:rsidRPr="00E24804">
              <w:rPr>
                <w:rFonts w:ascii="Cambria" w:hAnsi="Cambria" w:cs="Calibri"/>
                <w:color w:val="000000"/>
                <w:sz w:val="20"/>
                <w:szCs w:val="20"/>
                <w:lang w:eastAsia="tr-TR"/>
              </w:rPr>
              <w:lastRenderedPageBreak/>
              <w:t>DİĞER GİDERLER</w:t>
            </w:r>
          </w:p>
        </w:tc>
        <w:tc>
          <w:tcPr>
            <w:tcW w:w="2952" w:type="dxa"/>
            <w:tcBorders>
              <w:top w:val="single" w:sz="4" w:space="0" w:color="auto"/>
              <w:left w:val="nil"/>
              <w:bottom w:val="single" w:sz="4" w:space="0" w:color="auto"/>
              <w:right w:val="single" w:sz="4" w:space="0" w:color="auto"/>
            </w:tcBorders>
            <w:shd w:val="clear" w:color="000000" w:fill="D9E1F2"/>
            <w:noWrap/>
            <w:vAlign w:val="center"/>
            <w:hideMark/>
          </w:tcPr>
          <w:p w14:paraId="52A11663" w14:textId="73F1EB2A" w:rsidR="00EE1655" w:rsidRPr="00E24804" w:rsidRDefault="00BE2609"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1</w:t>
            </w:r>
            <w:r w:rsidR="00EE1655" w:rsidRPr="00E24804">
              <w:rPr>
                <w:rFonts w:ascii="Cambria" w:hAnsi="Cambria" w:cs="Calibri"/>
                <w:color w:val="000000"/>
                <w:sz w:val="20"/>
                <w:szCs w:val="20"/>
                <w:lang w:eastAsia="tr-TR"/>
              </w:rPr>
              <w:t>%</w:t>
            </w:r>
          </w:p>
        </w:tc>
        <w:tc>
          <w:tcPr>
            <w:tcW w:w="2910" w:type="dxa"/>
            <w:tcBorders>
              <w:top w:val="single" w:sz="4" w:space="0" w:color="auto"/>
              <w:left w:val="nil"/>
              <w:bottom w:val="single" w:sz="4" w:space="0" w:color="auto"/>
              <w:right w:val="single" w:sz="4" w:space="0" w:color="auto"/>
            </w:tcBorders>
            <w:shd w:val="clear" w:color="000000" w:fill="D9E1F2"/>
            <w:noWrap/>
            <w:vAlign w:val="center"/>
            <w:hideMark/>
          </w:tcPr>
          <w:p w14:paraId="08E4C0B1" w14:textId="0C6D3DC9" w:rsidR="00EE1655" w:rsidRPr="00E24804" w:rsidRDefault="00B71668" w:rsidP="006020E0">
            <w:pPr>
              <w:spacing w:after="0" w:line="240" w:lineRule="auto"/>
              <w:rPr>
                <w:rFonts w:ascii="Cambria" w:hAnsi="Cambria" w:cs="Calibri"/>
                <w:color w:val="000000"/>
                <w:sz w:val="20"/>
                <w:szCs w:val="20"/>
                <w:lang w:eastAsia="tr-TR"/>
              </w:rPr>
            </w:pPr>
            <w:r>
              <w:rPr>
                <w:rFonts w:ascii="Cambria" w:hAnsi="Cambria" w:cs="Calibri"/>
                <w:color w:val="000000"/>
                <w:sz w:val="20"/>
                <w:szCs w:val="20"/>
                <w:lang w:eastAsia="tr-TR"/>
              </w:rPr>
              <w:t>0,5</w:t>
            </w:r>
            <w:r w:rsidRPr="00E24804">
              <w:rPr>
                <w:rFonts w:ascii="Cambria" w:hAnsi="Cambria" w:cs="Calibri"/>
                <w:color w:val="000000"/>
                <w:sz w:val="20"/>
                <w:szCs w:val="20"/>
                <w:lang w:eastAsia="tr-TR"/>
              </w:rPr>
              <w:t>%</w:t>
            </w:r>
          </w:p>
        </w:tc>
      </w:tr>
    </w:tbl>
    <w:p w14:paraId="2008547D" w14:textId="77777777" w:rsidR="00B152AD" w:rsidRDefault="00B152AD" w:rsidP="00B152AD">
      <w:bookmarkStart w:id="15" w:name="_TOC_250018"/>
      <w:bookmarkStart w:id="16" w:name="_Toc136936914"/>
    </w:p>
    <w:p w14:paraId="65B45610" w14:textId="4C9F9E68" w:rsidR="00AD71CC" w:rsidRPr="00A63BE2" w:rsidRDefault="00AD71CC" w:rsidP="006020E0">
      <w:pPr>
        <w:pStyle w:val="Balk2"/>
        <w:numPr>
          <w:ilvl w:val="0"/>
          <w:numId w:val="36"/>
        </w:numPr>
        <w:spacing w:before="0"/>
        <w:rPr>
          <w:rFonts w:asciiTheme="majorHAnsi" w:hAnsiTheme="majorHAnsi" w:cstheme="majorHAnsi"/>
          <w:color w:val="2E74B5" w:themeColor="accent1" w:themeShade="BF"/>
          <w:sz w:val="24"/>
          <w:szCs w:val="24"/>
        </w:rPr>
      </w:pPr>
      <w:r w:rsidRPr="00A63BE2">
        <w:rPr>
          <w:rFonts w:asciiTheme="majorHAnsi" w:hAnsiTheme="majorHAnsi" w:cstheme="majorHAnsi"/>
          <w:color w:val="2E74B5" w:themeColor="accent1" w:themeShade="BF"/>
          <w:sz w:val="24"/>
          <w:szCs w:val="24"/>
        </w:rPr>
        <w:t>FAALİYET</w:t>
      </w:r>
      <w:r w:rsidRPr="00A63BE2">
        <w:rPr>
          <w:rFonts w:asciiTheme="majorHAnsi" w:hAnsiTheme="majorHAnsi" w:cstheme="majorHAnsi"/>
          <w:color w:val="2E74B5" w:themeColor="accent1" w:themeShade="BF"/>
          <w:spacing w:val="-1"/>
          <w:sz w:val="24"/>
          <w:szCs w:val="24"/>
        </w:rPr>
        <w:t xml:space="preserve"> </w:t>
      </w:r>
      <w:r w:rsidRPr="00A63BE2">
        <w:rPr>
          <w:rFonts w:asciiTheme="majorHAnsi" w:hAnsiTheme="majorHAnsi" w:cstheme="majorHAnsi"/>
          <w:color w:val="2E74B5" w:themeColor="accent1" w:themeShade="BF"/>
          <w:sz w:val="24"/>
          <w:szCs w:val="24"/>
        </w:rPr>
        <w:t>ALANLARI</w:t>
      </w:r>
      <w:r w:rsidRPr="00A63BE2">
        <w:rPr>
          <w:rFonts w:asciiTheme="majorHAnsi" w:hAnsiTheme="majorHAnsi" w:cstheme="majorHAnsi"/>
          <w:color w:val="2E74B5" w:themeColor="accent1" w:themeShade="BF"/>
          <w:spacing w:val="-1"/>
          <w:sz w:val="24"/>
          <w:szCs w:val="24"/>
        </w:rPr>
        <w:t xml:space="preserve"> </w:t>
      </w:r>
      <w:r w:rsidRPr="00A63BE2">
        <w:rPr>
          <w:rFonts w:asciiTheme="majorHAnsi" w:hAnsiTheme="majorHAnsi" w:cstheme="majorHAnsi"/>
          <w:color w:val="2E74B5" w:themeColor="accent1" w:themeShade="BF"/>
          <w:sz w:val="24"/>
          <w:szCs w:val="24"/>
        </w:rPr>
        <w:t>İLE ÜRÜN</w:t>
      </w:r>
      <w:r w:rsidRPr="00A63BE2">
        <w:rPr>
          <w:rFonts w:asciiTheme="majorHAnsi" w:hAnsiTheme="majorHAnsi" w:cstheme="majorHAnsi"/>
          <w:color w:val="2E74B5" w:themeColor="accent1" w:themeShade="BF"/>
          <w:spacing w:val="-1"/>
          <w:sz w:val="24"/>
          <w:szCs w:val="24"/>
        </w:rPr>
        <w:t xml:space="preserve"> </w:t>
      </w:r>
      <w:r w:rsidRPr="00A63BE2">
        <w:rPr>
          <w:rFonts w:asciiTheme="majorHAnsi" w:hAnsiTheme="majorHAnsi" w:cstheme="majorHAnsi"/>
          <w:color w:val="2E74B5" w:themeColor="accent1" w:themeShade="BF"/>
          <w:sz w:val="24"/>
          <w:szCs w:val="24"/>
        </w:rPr>
        <w:t>VE</w:t>
      </w:r>
      <w:r w:rsidRPr="00A63BE2">
        <w:rPr>
          <w:rFonts w:asciiTheme="majorHAnsi" w:hAnsiTheme="majorHAnsi" w:cstheme="majorHAnsi"/>
          <w:color w:val="2E74B5" w:themeColor="accent1" w:themeShade="BF"/>
          <w:spacing w:val="-1"/>
          <w:sz w:val="24"/>
          <w:szCs w:val="24"/>
        </w:rPr>
        <w:t xml:space="preserve"> </w:t>
      </w:r>
      <w:bookmarkEnd w:id="15"/>
      <w:r w:rsidRPr="00A63BE2">
        <w:rPr>
          <w:rFonts w:asciiTheme="majorHAnsi" w:hAnsiTheme="majorHAnsi" w:cstheme="majorHAnsi"/>
          <w:color w:val="2E74B5" w:themeColor="accent1" w:themeShade="BF"/>
          <w:sz w:val="24"/>
          <w:szCs w:val="24"/>
        </w:rPr>
        <w:t>HİZMETLER</w:t>
      </w:r>
      <w:bookmarkEnd w:id="16"/>
    </w:p>
    <w:p w14:paraId="525683B8" w14:textId="77777777" w:rsidR="00AD71CC" w:rsidRPr="00EC498B" w:rsidRDefault="00AD71CC" w:rsidP="006020E0">
      <w:pPr>
        <w:spacing w:after="0"/>
        <w:ind w:left="454"/>
        <w:rPr>
          <w:rFonts w:ascii="Tahoma" w:hAnsi="Tahoma"/>
        </w:rPr>
      </w:pPr>
      <w:r>
        <w:rPr>
          <w:b/>
          <w:color w:val="3D7795"/>
          <w:sz w:val="22"/>
        </w:rPr>
        <w:t>Tablo</w:t>
      </w:r>
      <w:r>
        <w:rPr>
          <w:b/>
          <w:color w:val="3D7795"/>
          <w:spacing w:val="-4"/>
          <w:sz w:val="22"/>
        </w:rPr>
        <w:t xml:space="preserve"> </w:t>
      </w:r>
      <w:r>
        <w:rPr>
          <w:b/>
          <w:color w:val="3D7795"/>
          <w:sz w:val="22"/>
        </w:rPr>
        <w:t>3-</w:t>
      </w:r>
      <w:r>
        <w:rPr>
          <w:b/>
          <w:color w:val="3D7795"/>
          <w:spacing w:val="-3"/>
          <w:sz w:val="22"/>
        </w:rPr>
        <w:t xml:space="preserve"> </w:t>
      </w:r>
      <w:r>
        <w:rPr>
          <w:rFonts w:ascii="Tahoma" w:hAnsi="Tahoma"/>
          <w:sz w:val="22"/>
        </w:rPr>
        <w:t>Faaliyet Alanı- Hizmet Listesi</w:t>
      </w:r>
    </w:p>
    <w:tbl>
      <w:tblPr>
        <w:tblStyle w:val="TableNormal"/>
        <w:tblW w:w="0" w:type="auto"/>
        <w:tblInd w:w="49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322"/>
        <w:gridCol w:w="5420"/>
      </w:tblGrid>
      <w:tr w:rsidR="00AD71CC" w14:paraId="73D28848" w14:textId="77777777" w:rsidTr="006B080A">
        <w:trPr>
          <w:trHeight w:val="546"/>
        </w:trPr>
        <w:tc>
          <w:tcPr>
            <w:tcW w:w="3322" w:type="dxa"/>
            <w:shd w:val="clear" w:color="auto" w:fill="3D7795"/>
          </w:tcPr>
          <w:p w14:paraId="5C0816DD" w14:textId="77777777" w:rsidR="00AD71CC" w:rsidRDefault="00AD71CC" w:rsidP="006020E0">
            <w:pPr>
              <w:pStyle w:val="TableParagraph"/>
              <w:ind w:left="182"/>
              <w:rPr>
                <w:b/>
                <w:sz w:val="20"/>
              </w:rPr>
            </w:pPr>
            <w:r>
              <w:rPr>
                <w:b/>
                <w:color w:val="FFFFFF"/>
                <w:sz w:val="20"/>
              </w:rPr>
              <w:t>FAALİYET</w:t>
            </w:r>
            <w:r>
              <w:rPr>
                <w:b/>
                <w:color w:val="FFFFFF"/>
                <w:spacing w:val="-10"/>
                <w:sz w:val="20"/>
              </w:rPr>
              <w:t xml:space="preserve"> </w:t>
            </w:r>
            <w:r>
              <w:rPr>
                <w:b/>
                <w:color w:val="FFFFFF"/>
                <w:sz w:val="20"/>
              </w:rPr>
              <w:t>ALANI</w:t>
            </w:r>
          </w:p>
        </w:tc>
        <w:tc>
          <w:tcPr>
            <w:tcW w:w="5420" w:type="dxa"/>
            <w:shd w:val="clear" w:color="auto" w:fill="3D7795"/>
          </w:tcPr>
          <w:p w14:paraId="3D620124" w14:textId="77777777" w:rsidR="00AD71CC" w:rsidRDefault="00AD71CC" w:rsidP="006020E0">
            <w:pPr>
              <w:pStyle w:val="TableParagraph"/>
              <w:ind w:left="2115" w:right="2157"/>
              <w:jc w:val="center"/>
              <w:rPr>
                <w:b/>
                <w:sz w:val="20"/>
              </w:rPr>
            </w:pPr>
            <w:r>
              <w:rPr>
                <w:b/>
                <w:color w:val="FFFFFF"/>
                <w:w w:val="105"/>
                <w:sz w:val="20"/>
              </w:rPr>
              <w:t>HİZMETLER</w:t>
            </w:r>
          </w:p>
        </w:tc>
      </w:tr>
      <w:tr w:rsidR="00AD71CC" w14:paraId="3C2ED1F8" w14:textId="77777777" w:rsidTr="00812C00">
        <w:trPr>
          <w:trHeight w:val="1318"/>
        </w:trPr>
        <w:tc>
          <w:tcPr>
            <w:tcW w:w="3322" w:type="dxa"/>
            <w:tcBorders>
              <w:left w:val="single" w:sz="18" w:space="0" w:color="FFFFFF"/>
              <w:bottom w:val="single" w:sz="18" w:space="0" w:color="FFFFFF"/>
              <w:right w:val="single" w:sz="18" w:space="0" w:color="FFFFFF"/>
            </w:tcBorders>
            <w:shd w:val="clear" w:color="auto" w:fill="F1E9D9"/>
          </w:tcPr>
          <w:p w14:paraId="6EC339EC" w14:textId="77777777" w:rsidR="00AD71CC" w:rsidRPr="003D1737" w:rsidRDefault="00AD71CC" w:rsidP="006020E0">
            <w:pPr>
              <w:pStyle w:val="TableParagraph"/>
              <w:ind w:left="170"/>
              <w:rPr>
                <w:b/>
                <w:sz w:val="18"/>
                <w:szCs w:val="18"/>
              </w:rPr>
            </w:pPr>
            <w:r>
              <w:rPr>
                <w:b/>
                <w:color w:val="3D7795"/>
                <w:sz w:val="28"/>
              </w:rPr>
              <w:t>F.1</w:t>
            </w:r>
          </w:p>
          <w:p w14:paraId="52921808" w14:textId="77777777" w:rsidR="00AD71CC" w:rsidRPr="002553FF" w:rsidRDefault="00AD71CC" w:rsidP="006020E0">
            <w:pPr>
              <w:pStyle w:val="TableParagraph"/>
              <w:spacing w:line="247" w:lineRule="auto"/>
              <w:ind w:left="170" w:right="140"/>
              <w:rPr>
                <w:sz w:val="20"/>
              </w:rPr>
            </w:pPr>
            <w:r>
              <w:rPr>
                <w:sz w:val="20"/>
              </w:rPr>
              <w:t xml:space="preserve">Ticaret </w:t>
            </w:r>
            <w:proofErr w:type="spellStart"/>
            <w:r>
              <w:rPr>
                <w:sz w:val="20"/>
              </w:rPr>
              <w:t>Sicil</w:t>
            </w:r>
            <w:proofErr w:type="spellEnd"/>
            <w:r>
              <w:rPr>
                <w:sz w:val="20"/>
              </w:rPr>
              <w:t xml:space="preserve"> </w:t>
            </w:r>
            <w:proofErr w:type="spellStart"/>
            <w:r>
              <w:rPr>
                <w:sz w:val="20"/>
              </w:rPr>
              <w:t>İşlemleri</w:t>
            </w:r>
            <w:proofErr w:type="spellEnd"/>
            <w:r>
              <w:rPr>
                <w:sz w:val="20"/>
              </w:rPr>
              <w:t xml:space="preserve"> </w:t>
            </w:r>
          </w:p>
        </w:tc>
        <w:tc>
          <w:tcPr>
            <w:tcW w:w="5420" w:type="dxa"/>
            <w:tcBorders>
              <w:left w:val="single" w:sz="18" w:space="0" w:color="FFFFFF"/>
              <w:bottom w:val="single" w:sz="18" w:space="0" w:color="FFFFFF"/>
              <w:right w:val="single" w:sz="18" w:space="0" w:color="FFFFFF"/>
            </w:tcBorders>
            <w:shd w:val="clear" w:color="auto" w:fill="F1E9D9"/>
          </w:tcPr>
          <w:p w14:paraId="49B0CA24" w14:textId="77777777" w:rsidR="00AD71CC" w:rsidRDefault="00AD71CC" w:rsidP="006020E0">
            <w:pPr>
              <w:pStyle w:val="TableParagraph"/>
              <w:tabs>
                <w:tab w:val="left" w:pos="397"/>
              </w:tabs>
              <w:spacing w:line="235" w:lineRule="auto"/>
              <w:ind w:right="122"/>
              <w:jc w:val="both"/>
              <w:rPr>
                <w:sz w:val="20"/>
              </w:rPr>
            </w:pPr>
            <w:r>
              <w:rPr>
                <w:b/>
                <w:spacing w:val="-1"/>
                <w:sz w:val="28"/>
              </w:rPr>
              <w:t>H</w:t>
            </w:r>
            <w:r>
              <w:rPr>
                <w:b/>
                <w:spacing w:val="-1"/>
                <w:sz w:val="20"/>
              </w:rPr>
              <w:t>1.1</w:t>
            </w:r>
            <w:r>
              <w:rPr>
                <w:spacing w:val="-1"/>
                <w:sz w:val="20"/>
              </w:rPr>
              <w:t xml:space="preserve"> </w:t>
            </w:r>
            <w:proofErr w:type="spellStart"/>
            <w:r>
              <w:rPr>
                <w:spacing w:val="-1"/>
                <w:sz w:val="20"/>
              </w:rPr>
              <w:t>Tüzel</w:t>
            </w:r>
            <w:proofErr w:type="spellEnd"/>
            <w:r>
              <w:rPr>
                <w:spacing w:val="-1"/>
                <w:sz w:val="20"/>
              </w:rPr>
              <w:t xml:space="preserve"> </w:t>
            </w:r>
            <w:proofErr w:type="spellStart"/>
            <w:r>
              <w:rPr>
                <w:spacing w:val="-1"/>
                <w:sz w:val="20"/>
              </w:rPr>
              <w:t>kişi</w:t>
            </w:r>
            <w:proofErr w:type="spellEnd"/>
            <w:r>
              <w:rPr>
                <w:spacing w:val="-1"/>
                <w:sz w:val="20"/>
              </w:rPr>
              <w:t xml:space="preserve"> </w:t>
            </w:r>
            <w:proofErr w:type="spellStart"/>
            <w:r>
              <w:rPr>
                <w:spacing w:val="-1"/>
                <w:sz w:val="20"/>
              </w:rPr>
              <w:t>ve</w:t>
            </w:r>
            <w:proofErr w:type="spellEnd"/>
            <w:r>
              <w:rPr>
                <w:spacing w:val="-1"/>
                <w:sz w:val="20"/>
              </w:rPr>
              <w:t xml:space="preserve"> </w:t>
            </w:r>
            <w:proofErr w:type="spellStart"/>
            <w:r>
              <w:rPr>
                <w:spacing w:val="-1"/>
                <w:sz w:val="20"/>
              </w:rPr>
              <w:t>gerçek</w:t>
            </w:r>
            <w:proofErr w:type="spellEnd"/>
            <w:r>
              <w:rPr>
                <w:spacing w:val="-1"/>
                <w:sz w:val="20"/>
              </w:rPr>
              <w:t xml:space="preserve"> </w:t>
            </w:r>
            <w:proofErr w:type="spellStart"/>
            <w:r>
              <w:rPr>
                <w:spacing w:val="-1"/>
                <w:sz w:val="20"/>
              </w:rPr>
              <w:t>kişi</w:t>
            </w:r>
            <w:proofErr w:type="spellEnd"/>
            <w:r>
              <w:rPr>
                <w:spacing w:val="-1"/>
                <w:sz w:val="20"/>
              </w:rPr>
              <w:t xml:space="preserve"> </w:t>
            </w:r>
            <w:proofErr w:type="spellStart"/>
            <w:r>
              <w:rPr>
                <w:spacing w:val="-1"/>
                <w:sz w:val="20"/>
              </w:rPr>
              <w:t>tescil</w:t>
            </w:r>
            <w:proofErr w:type="spellEnd"/>
            <w:r>
              <w:rPr>
                <w:spacing w:val="-1"/>
                <w:sz w:val="20"/>
              </w:rPr>
              <w:t xml:space="preserve"> </w:t>
            </w:r>
            <w:proofErr w:type="spellStart"/>
            <w:proofErr w:type="gramStart"/>
            <w:r>
              <w:rPr>
                <w:spacing w:val="-1"/>
                <w:sz w:val="20"/>
              </w:rPr>
              <w:t>işlemleri</w:t>
            </w:r>
            <w:proofErr w:type="spellEnd"/>
            <w:r>
              <w:rPr>
                <w:spacing w:val="-1"/>
                <w:sz w:val="20"/>
              </w:rPr>
              <w:t xml:space="preserve"> </w:t>
            </w:r>
            <w:r>
              <w:rPr>
                <w:sz w:val="20"/>
              </w:rPr>
              <w:t>.</w:t>
            </w:r>
            <w:proofErr w:type="gramEnd"/>
          </w:p>
          <w:p w14:paraId="1E479BC0" w14:textId="77777777" w:rsidR="00AD71CC" w:rsidRPr="00812C00" w:rsidRDefault="00AD71CC" w:rsidP="006020E0">
            <w:pPr>
              <w:pStyle w:val="TableParagraph"/>
              <w:tabs>
                <w:tab w:val="left" w:pos="397"/>
              </w:tabs>
              <w:spacing w:line="235" w:lineRule="auto"/>
              <w:ind w:right="122"/>
              <w:rPr>
                <w:sz w:val="20"/>
              </w:rPr>
            </w:pPr>
            <w:proofErr w:type="gramStart"/>
            <w:r>
              <w:rPr>
                <w:b/>
                <w:sz w:val="28"/>
              </w:rPr>
              <w:t>H</w:t>
            </w:r>
            <w:r>
              <w:rPr>
                <w:b/>
                <w:sz w:val="20"/>
              </w:rPr>
              <w:t xml:space="preserve">1.2  </w:t>
            </w:r>
            <w:proofErr w:type="spellStart"/>
            <w:r w:rsidRPr="00AD71CC">
              <w:rPr>
                <w:sz w:val="20"/>
              </w:rPr>
              <w:t>Üyelere</w:t>
            </w:r>
            <w:proofErr w:type="spellEnd"/>
            <w:proofErr w:type="gramEnd"/>
            <w:r w:rsidRPr="00AD71CC">
              <w:rPr>
                <w:sz w:val="20"/>
              </w:rPr>
              <w:t xml:space="preserve"> Ticaret </w:t>
            </w:r>
            <w:proofErr w:type="spellStart"/>
            <w:r w:rsidRPr="00AD71CC">
              <w:rPr>
                <w:sz w:val="20"/>
              </w:rPr>
              <w:t>Sicil</w:t>
            </w:r>
            <w:proofErr w:type="spellEnd"/>
            <w:r w:rsidRPr="00AD71CC">
              <w:rPr>
                <w:sz w:val="20"/>
              </w:rPr>
              <w:t xml:space="preserve"> </w:t>
            </w:r>
            <w:proofErr w:type="spellStart"/>
            <w:r w:rsidRPr="00AD71CC">
              <w:rPr>
                <w:sz w:val="20"/>
              </w:rPr>
              <w:t>Müdürlüğü’nve</w:t>
            </w:r>
            <w:proofErr w:type="spellEnd"/>
            <w:r w:rsidRPr="00AD71CC">
              <w:rPr>
                <w:sz w:val="20"/>
              </w:rPr>
              <w:t xml:space="preserve"> T.T.K </w:t>
            </w:r>
            <w:proofErr w:type="spellStart"/>
            <w:r w:rsidRPr="00AD71CC">
              <w:rPr>
                <w:sz w:val="20"/>
              </w:rPr>
              <w:t>Hükümlerince</w:t>
            </w:r>
            <w:proofErr w:type="spellEnd"/>
            <w:r w:rsidRPr="00AD71CC">
              <w:rPr>
                <w:sz w:val="20"/>
              </w:rPr>
              <w:t xml:space="preserve"> </w:t>
            </w:r>
            <w:proofErr w:type="spellStart"/>
            <w:r w:rsidR="00812C00">
              <w:rPr>
                <w:sz w:val="20"/>
              </w:rPr>
              <w:t>verilen</w:t>
            </w:r>
            <w:proofErr w:type="spellEnd"/>
            <w:r w:rsidR="00812C00">
              <w:rPr>
                <w:sz w:val="20"/>
              </w:rPr>
              <w:t xml:space="preserve"> </w:t>
            </w:r>
            <w:proofErr w:type="spellStart"/>
            <w:r w:rsidR="00812C00">
              <w:rPr>
                <w:sz w:val="20"/>
              </w:rPr>
              <w:t>belge</w:t>
            </w:r>
            <w:proofErr w:type="spellEnd"/>
            <w:r w:rsidR="00812C00">
              <w:rPr>
                <w:sz w:val="20"/>
              </w:rPr>
              <w:t xml:space="preserve"> </w:t>
            </w:r>
            <w:proofErr w:type="spellStart"/>
            <w:r w:rsidR="00812C00">
              <w:rPr>
                <w:sz w:val="20"/>
              </w:rPr>
              <w:t>ve</w:t>
            </w:r>
            <w:proofErr w:type="spellEnd"/>
            <w:r w:rsidR="00812C00">
              <w:rPr>
                <w:sz w:val="20"/>
              </w:rPr>
              <w:t xml:space="preserve"> </w:t>
            </w:r>
            <w:proofErr w:type="spellStart"/>
            <w:r w:rsidR="00812C00">
              <w:rPr>
                <w:sz w:val="20"/>
              </w:rPr>
              <w:t>Hizmetler</w:t>
            </w:r>
            <w:proofErr w:type="spellEnd"/>
          </w:p>
        </w:tc>
      </w:tr>
      <w:tr w:rsidR="00AD71CC" w14:paraId="511159EF" w14:textId="77777777" w:rsidTr="00AD71CC">
        <w:trPr>
          <w:trHeight w:val="1577"/>
        </w:trPr>
        <w:tc>
          <w:tcPr>
            <w:tcW w:w="3322" w:type="dxa"/>
            <w:tcBorders>
              <w:top w:val="single" w:sz="18" w:space="0" w:color="FFFFFF"/>
              <w:left w:val="single" w:sz="18" w:space="0" w:color="FFFFFF"/>
              <w:bottom w:val="single" w:sz="18" w:space="0" w:color="FFFFFF"/>
              <w:right w:val="single" w:sz="18" w:space="0" w:color="FFFFFF"/>
            </w:tcBorders>
            <w:shd w:val="clear" w:color="auto" w:fill="F1F2F2"/>
          </w:tcPr>
          <w:p w14:paraId="6B39D9ED" w14:textId="77777777" w:rsidR="00AD71CC" w:rsidRPr="003D1737" w:rsidRDefault="00AD71CC" w:rsidP="006020E0">
            <w:pPr>
              <w:pStyle w:val="TableParagraph"/>
              <w:spacing w:line="319" w:lineRule="exact"/>
              <w:ind w:left="170"/>
              <w:rPr>
                <w:b/>
                <w:sz w:val="18"/>
                <w:szCs w:val="18"/>
              </w:rPr>
            </w:pPr>
            <w:r>
              <w:rPr>
                <w:b/>
                <w:color w:val="3D7795"/>
                <w:sz w:val="28"/>
              </w:rPr>
              <w:t>F.2</w:t>
            </w:r>
          </w:p>
          <w:p w14:paraId="256A5A33" w14:textId="77777777" w:rsidR="00AD71CC" w:rsidRDefault="00AD71CC" w:rsidP="006020E0">
            <w:pPr>
              <w:pStyle w:val="TableParagraph"/>
              <w:spacing w:line="247" w:lineRule="auto"/>
              <w:ind w:left="170" w:right="140"/>
              <w:rPr>
                <w:sz w:val="20"/>
              </w:rPr>
            </w:pPr>
            <w:r>
              <w:rPr>
                <w:rFonts w:ascii="Tahoma" w:hAnsi="Tahoma"/>
                <w:sz w:val="20"/>
              </w:rPr>
              <w:t xml:space="preserve">Oda </w:t>
            </w:r>
            <w:proofErr w:type="spellStart"/>
            <w:r>
              <w:rPr>
                <w:rFonts w:ascii="Tahoma" w:hAnsi="Tahoma"/>
                <w:sz w:val="20"/>
              </w:rPr>
              <w:t>Sicil</w:t>
            </w:r>
            <w:proofErr w:type="spellEnd"/>
            <w:r>
              <w:rPr>
                <w:rFonts w:ascii="Tahoma" w:hAnsi="Tahoma"/>
                <w:sz w:val="20"/>
              </w:rPr>
              <w:t xml:space="preserve"> </w:t>
            </w:r>
            <w:proofErr w:type="spellStart"/>
            <w:r>
              <w:rPr>
                <w:rFonts w:ascii="Tahoma" w:hAnsi="Tahoma"/>
                <w:sz w:val="20"/>
              </w:rPr>
              <w:t>İşlemleri</w:t>
            </w:r>
            <w:proofErr w:type="spellEnd"/>
            <w:r>
              <w:rPr>
                <w:rFonts w:ascii="Tahoma" w:hAnsi="Tahoma"/>
                <w:sz w:val="20"/>
              </w:rPr>
              <w:t xml:space="preserve"> </w:t>
            </w:r>
          </w:p>
        </w:tc>
        <w:tc>
          <w:tcPr>
            <w:tcW w:w="5420" w:type="dxa"/>
            <w:tcBorders>
              <w:top w:val="single" w:sz="18" w:space="0" w:color="FFFFFF"/>
              <w:left w:val="single" w:sz="18" w:space="0" w:color="FFFFFF"/>
              <w:bottom w:val="single" w:sz="18" w:space="0" w:color="FFFFFF"/>
              <w:right w:val="single" w:sz="18" w:space="0" w:color="FFFFFF"/>
            </w:tcBorders>
            <w:shd w:val="clear" w:color="auto" w:fill="F1F2F2"/>
          </w:tcPr>
          <w:p w14:paraId="7C132F2A" w14:textId="77777777" w:rsidR="00AD71CC" w:rsidRPr="003D1737" w:rsidRDefault="00AD71CC" w:rsidP="006020E0">
            <w:pPr>
              <w:pStyle w:val="TableParagraph"/>
              <w:rPr>
                <w:rFonts w:ascii="Tahoma"/>
                <w:sz w:val="18"/>
                <w:szCs w:val="18"/>
              </w:rPr>
            </w:pPr>
          </w:p>
          <w:p w14:paraId="070559E5" w14:textId="77777777" w:rsidR="00AD71CC" w:rsidRDefault="00AD71CC" w:rsidP="006020E0">
            <w:pPr>
              <w:pStyle w:val="TableParagraph"/>
              <w:tabs>
                <w:tab w:val="left" w:pos="397"/>
              </w:tabs>
              <w:spacing w:line="232" w:lineRule="auto"/>
              <w:ind w:right="122"/>
              <w:rPr>
                <w:sz w:val="20"/>
              </w:rPr>
            </w:pPr>
            <w:r>
              <w:rPr>
                <w:b/>
                <w:sz w:val="28"/>
              </w:rPr>
              <w:t>H</w:t>
            </w:r>
            <w:r>
              <w:rPr>
                <w:b/>
                <w:sz w:val="20"/>
              </w:rPr>
              <w:t>2.1</w:t>
            </w:r>
            <w:r>
              <w:rPr>
                <w:sz w:val="20"/>
              </w:rPr>
              <w:t xml:space="preserve"> </w:t>
            </w:r>
            <w:proofErr w:type="spellStart"/>
            <w:r>
              <w:rPr>
                <w:sz w:val="20"/>
              </w:rPr>
              <w:t>Tüzel</w:t>
            </w:r>
            <w:proofErr w:type="spellEnd"/>
            <w:r>
              <w:rPr>
                <w:sz w:val="20"/>
              </w:rPr>
              <w:t xml:space="preserve"> </w:t>
            </w:r>
            <w:proofErr w:type="spellStart"/>
            <w:r>
              <w:rPr>
                <w:sz w:val="20"/>
              </w:rPr>
              <w:t>ve</w:t>
            </w:r>
            <w:proofErr w:type="spellEnd"/>
            <w:r>
              <w:rPr>
                <w:sz w:val="20"/>
              </w:rPr>
              <w:t xml:space="preserve"> </w:t>
            </w:r>
            <w:proofErr w:type="spellStart"/>
            <w:r>
              <w:rPr>
                <w:sz w:val="20"/>
              </w:rPr>
              <w:t>gerçek</w:t>
            </w:r>
            <w:proofErr w:type="spellEnd"/>
            <w:r>
              <w:rPr>
                <w:sz w:val="20"/>
              </w:rPr>
              <w:t xml:space="preserve"> </w:t>
            </w:r>
            <w:proofErr w:type="spellStart"/>
            <w:r>
              <w:rPr>
                <w:sz w:val="20"/>
              </w:rPr>
              <w:t>kişilerin</w:t>
            </w:r>
            <w:proofErr w:type="spellEnd"/>
            <w:r>
              <w:rPr>
                <w:sz w:val="20"/>
              </w:rPr>
              <w:t xml:space="preserve"> </w:t>
            </w:r>
            <w:proofErr w:type="spellStart"/>
            <w:r>
              <w:rPr>
                <w:sz w:val="20"/>
              </w:rPr>
              <w:t>oda</w:t>
            </w:r>
            <w:proofErr w:type="spellEnd"/>
            <w:r>
              <w:rPr>
                <w:sz w:val="20"/>
              </w:rPr>
              <w:t xml:space="preserve"> </w:t>
            </w:r>
            <w:proofErr w:type="spellStart"/>
            <w:r>
              <w:rPr>
                <w:sz w:val="20"/>
              </w:rPr>
              <w:t>kayıt</w:t>
            </w:r>
            <w:proofErr w:type="spellEnd"/>
            <w:r>
              <w:rPr>
                <w:sz w:val="20"/>
              </w:rPr>
              <w:t xml:space="preserve"> </w:t>
            </w:r>
            <w:proofErr w:type="spellStart"/>
            <w:r>
              <w:rPr>
                <w:sz w:val="20"/>
              </w:rPr>
              <w:t>işlemleri</w:t>
            </w:r>
            <w:proofErr w:type="spellEnd"/>
            <w:r>
              <w:rPr>
                <w:sz w:val="20"/>
              </w:rPr>
              <w:t xml:space="preserve"> </w:t>
            </w:r>
          </w:p>
          <w:p w14:paraId="73564E93" w14:textId="77777777" w:rsidR="00AD71CC" w:rsidRDefault="00AD71CC" w:rsidP="006020E0">
            <w:pPr>
              <w:pStyle w:val="TableParagraph"/>
              <w:tabs>
                <w:tab w:val="left" w:pos="397"/>
              </w:tabs>
              <w:spacing w:line="232" w:lineRule="auto"/>
              <w:ind w:right="122"/>
              <w:rPr>
                <w:sz w:val="20"/>
              </w:rPr>
            </w:pPr>
            <w:r>
              <w:rPr>
                <w:b/>
                <w:sz w:val="28"/>
              </w:rPr>
              <w:t>H</w:t>
            </w:r>
            <w:r w:rsidRPr="00AD71CC">
              <w:rPr>
                <w:b/>
                <w:sz w:val="20"/>
                <w:szCs w:val="20"/>
              </w:rPr>
              <w:t>2.2</w:t>
            </w:r>
            <w:r>
              <w:rPr>
                <w:b/>
                <w:sz w:val="20"/>
                <w:szCs w:val="20"/>
              </w:rPr>
              <w:t xml:space="preserve"> </w:t>
            </w:r>
            <w:r w:rsidRPr="00AD71CC">
              <w:rPr>
                <w:sz w:val="20"/>
                <w:szCs w:val="20"/>
              </w:rPr>
              <w:t xml:space="preserve">5174 </w:t>
            </w:r>
            <w:proofErr w:type="spellStart"/>
            <w:r w:rsidRPr="00AD71CC">
              <w:rPr>
                <w:sz w:val="20"/>
                <w:szCs w:val="20"/>
              </w:rPr>
              <w:t>Sayılı</w:t>
            </w:r>
            <w:proofErr w:type="spellEnd"/>
            <w:r w:rsidRPr="00AD71CC">
              <w:rPr>
                <w:sz w:val="20"/>
                <w:szCs w:val="20"/>
              </w:rPr>
              <w:t xml:space="preserve"> </w:t>
            </w:r>
            <w:proofErr w:type="spellStart"/>
            <w:r w:rsidRPr="00AD71CC">
              <w:rPr>
                <w:sz w:val="20"/>
                <w:szCs w:val="20"/>
              </w:rPr>
              <w:t>kanuna</w:t>
            </w:r>
            <w:proofErr w:type="spellEnd"/>
            <w:r w:rsidRPr="00AD71CC">
              <w:rPr>
                <w:sz w:val="20"/>
                <w:szCs w:val="20"/>
              </w:rPr>
              <w:t xml:space="preserve"> </w:t>
            </w:r>
            <w:proofErr w:type="spellStart"/>
            <w:r w:rsidRPr="00AD71CC">
              <w:rPr>
                <w:sz w:val="20"/>
                <w:szCs w:val="20"/>
              </w:rPr>
              <w:t>İstinaden</w:t>
            </w:r>
            <w:proofErr w:type="spellEnd"/>
            <w:r w:rsidRPr="00AD71CC">
              <w:rPr>
                <w:sz w:val="20"/>
                <w:szCs w:val="20"/>
              </w:rPr>
              <w:t xml:space="preserve"> </w:t>
            </w:r>
            <w:proofErr w:type="spellStart"/>
            <w:r w:rsidRPr="00AD71CC">
              <w:rPr>
                <w:sz w:val="20"/>
                <w:szCs w:val="20"/>
              </w:rPr>
              <w:t>Üyelere</w:t>
            </w:r>
            <w:proofErr w:type="spellEnd"/>
            <w:r w:rsidRPr="00AD71CC">
              <w:rPr>
                <w:sz w:val="20"/>
                <w:szCs w:val="20"/>
              </w:rPr>
              <w:t xml:space="preserve"> </w:t>
            </w:r>
            <w:proofErr w:type="spellStart"/>
            <w:r w:rsidRPr="00AD71CC">
              <w:rPr>
                <w:sz w:val="20"/>
                <w:szCs w:val="20"/>
              </w:rPr>
              <w:t>verilen</w:t>
            </w:r>
            <w:proofErr w:type="spellEnd"/>
            <w:r w:rsidRPr="00AD71CC">
              <w:rPr>
                <w:sz w:val="20"/>
                <w:szCs w:val="20"/>
              </w:rPr>
              <w:t xml:space="preserve"> </w:t>
            </w:r>
            <w:proofErr w:type="spellStart"/>
            <w:r w:rsidRPr="00AD71CC">
              <w:rPr>
                <w:sz w:val="20"/>
                <w:szCs w:val="20"/>
              </w:rPr>
              <w:t>belge</w:t>
            </w:r>
            <w:proofErr w:type="spellEnd"/>
            <w:r w:rsidRPr="00AD71CC">
              <w:rPr>
                <w:sz w:val="20"/>
                <w:szCs w:val="20"/>
              </w:rPr>
              <w:t xml:space="preserve"> </w:t>
            </w:r>
            <w:proofErr w:type="spellStart"/>
            <w:r w:rsidRPr="00AD71CC">
              <w:rPr>
                <w:sz w:val="20"/>
                <w:szCs w:val="20"/>
              </w:rPr>
              <w:t>ve</w:t>
            </w:r>
            <w:proofErr w:type="spellEnd"/>
            <w:r w:rsidRPr="00AD71CC">
              <w:rPr>
                <w:sz w:val="20"/>
                <w:szCs w:val="20"/>
              </w:rPr>
              <w:t xml:space="preserve"> </w:t>
            </w:r>
            <w:proofErr w:type="spellStart"/>
            <w:r w:rsidRPr="00AD71CC">
              <w:rPr>
                <w:sz w:val="20"/>
                <w:szCs w:val="20"/>
              </w:rPr>
              <w:t>Hizmetler</w:t>
            </w:r>
            <w:proofErr w:type="spellEnd"/>
            <w:r>
              <w:rPr>
                <w:b/>
                <w:sz w:val="20"/>
                <w:szCs w:val="20"/>
              </w:rPr>
              <w:t xml:space="preserve"> </w:t>
            </w:r>
          </w:p>
        </w:tc>
      </w:tr>
      <w:tr w:rsidR="000E0411" w14:paraId="573651D2" w14:textId="77777777" w:rsidTr="00812C00">
        <w:trPr>
          <w:trHeight w:val="738"/>
        </w:trPr>
        <w:tc>
          <w:tcPr>
            <w:tcW w:w="3322" w:type="dxa"/>
            <w:tcBorders>
              <w:top w:val="single" w:sz="18" w:space="0" w:color="FFFFFF"/>
              <w:left w:val="single" w:sz="18" w:space="0" w:color="FFFFFF"/>
              <w:bottom w:val="single" w:sz="18" w:space="0" w:color="FFFFFF"/>
              <w:right w:val="single" w:sz="18" w:space="0" w:color="FFFFFF"/>
            </w:tcBorders>
            <w:shd w:val="clear" w:color="auto" w:fill="FBE4D5" w:themeFill="accent2" w:themeFillTint="33"/>
          </w:tcPr>
          <w:p w14:paraId="21B3FB78" w14:textId="77777777" w:rsidR="000E0411" w:rsidRDefault="000E0411" w:rsidP="006020E0">
            <w:pPr>
              <w:pStyle w:val="TableParagraph"/>
              <w:spacing w:line="319" w:lineRule="exact"/>
              <w:ind w:left="170"/>
              <w:rPr>
                <w:b/>
                <w:color w:val="3D7795"/>
                <w:sz w:val="28"/>
              </w:rPr>
            </w:pPr>
            <w:r>
              <w:rPr>
                <w:b/>
                <w:color w:val="3D7795"/>
                <w:sz w:val="28"/>
              </w:rPr>
              <w:t xml:space="preserve">F3 </w:t>
            </w:r>
          </w:p>
          <w:p w14:paraId="10C2F5AD" w14:textId="77777777" w:rsidR="000E0411" w:rsidRPr="00812C00" w:rsidRDefault="000E0411" w:rsidP="006020E0">
            <w:pPr>
              <w:pStyle w:val="TableParagraph"/>
              <w:spacing w:line="319" w:lineRule="exact"/>
              <w:ind w:left="170"/>
              <w:rPr>
                <w:color w:val="3D7795"/>
                <w:sz w:val="20"/>
                <w:szCs w:val="20"/>
              </w:rPr>
            </w:pPr>
            <w:proofErr w:type="spellStart"/>
            <w:r w:rsidRPr="00812C00">
              <w:rPr>
                <w:sz w:val="20"/>
                <w:szCs w:val="20"/>
                <w:shd w:val="clear" w:color="auto" w:fill="FBE4D5" w:themeFill="accent2" w:themeFillTint="33"/>
              </w:rPr>
              <w:t>Muhasebe</w:t>
            </w:r>
            <w:proofErr w:type="spellEnd"/>
            <w:r w:rsidRPr="00812C00">
              <w:rPr>
                <w:sz w:val="20"/>
                <w:szCs w:val="20"/>
                <w:shd w:val="clear" w:color="auto" w:fill="FBE4D5" w:themeFill="accent2" w:themeFillTint="33"/>
              </w:rPr>
              <w:t xml:space="preserve"> </w:t>
            </w:r>
            <w:proofErr w:type="spellStart"/>
            <w:r w:rsidRPr="00812C00">
              <w:rPr>
                <w:sz w:val="20"/>
                <w:szCs w:val="20"/>
                <w:shd w:val="clear" w:color="auto" w:fill="FBE4D5" w:themeFill="accent2" w:themeFillTint="33"/>
              </w:rPr>
              <w:t>İşlemleri</w:t>
            </w:r>
            <w:proofErr w:type="spellEnd"/>
          </w:p>
        </w:tc>
        <w:tc>
          <w:tcPr>
            <w:tcW w:w="5420" w:type="dxa"/>
            <w:tcBorders>
              <w:top w:val="single" w:sz="18" w:space="0" w:color="FFFFFF"/>
              <w:left w:val="single" w:sz="18" w:space="0" w:color="FFFFFF"/>
              <w:bottom w:val="single" w:sz="18" w:space="0" w:color="FFFFFF"/>
              <w:right w:val="single" w:sz="18" w:space="0" w:color="FFFFFF"/>
            </w:tcBorders>
            <w:shd w:val="clear" w:color="auto" w:fill="FBE4D5" w:themeFill="accent2" w:themeFillTint="33"/>
          </w:tcPr>
          <w:p w14:paraId="2257A17A" w14:textId="77777777" w:rsidR="00812C00" w:rsidRDefault="0049668C" w:rsidP="006020E0">
            <w:pPr>
              <w:pStyle w:val="TableParagraph"/>
              <w:tabs>
                <w:tab w:val="left" w:pos="397"/>
              </w:tabs>
              <w:spacing w:line="232" w:lineRule="auto"/>
              <w:ind w:right="122"/>
              <w:jc w:val="both"/>
              <w:rPr>
                <w:sz w:val="20"/>
              </w:rPr>
            </w:pPr>
            <w:proofErr w:type="gramStart"/>
            <w:r>
              <w:rPr>
                <w:b/>
                <w:sz w:val="28"/>
              </w:rPr>
              <w:t>H</w:t>
            </w:r>
            <w:r>
              <w:rPr>
                <w:b/>
                <w:sz w:val="20"/>
              </w:rPr>
              <w:t>3.1</w:t>
            </w:r>
            <w:r>
              <w:rPr>
                <w:sz w:val="20"/>
              </w:rPr>
              <w:t xml:space="preserve">  </w:t>
            </w:r>
            <w:proofErr w:type="spellStart"/>
            <w:r>
              <w:rPr>
                <w:sz w:val="20"/>
              </w:rPr>
              <w:t>Tahsilat</w:t>
            </w:r>
            <w:proofErr w:type="spellEnd"/>
            <w:proofErr w:type="gramEnd"/>
            <w:r>
              <w:rPr>
                <w:sz w:val="20"/>
              </w:rPr>
              <w:t xml:space="preserve"> </w:t>
            </w:r>
            <w:proofErr w:type="spellStart"/>
            <w:r>
              <w:rPr>
                <w:sz w:val="20"/>
              </w:rPr>
              <w:t>ve</w:t>
            </w:r>
            <w:proofErr w:type="spellEnd"/>
            <w:r>
              <w:rPr>
                <w:sz w:val="20"/>
              </w:rPr>
              <w:t xml:space="preserve"> </w:t>
            </w:r>
            <w:proofErr w:type="spellStart"/>
            <w:r>
              <w:rPr>
                <w:sz w:val="20"/>
              </w:rPr>
              <w:t>Ödemeler</w:t>
            </w:r>
            <w:proofErr w:type="spellEnd"/>
            <w:r>
              <w:rPr>
                <w:sz w:val="20"/>
              </w:rPr>
              <w:t xml:space="preserve"> </w:t>
            </w:r>
          </w:p>
          <w:p w14:paraId="16DA7E92" w14:textId="77777777" w:rsidR="000E0411" w:rsidRPr="00812C00" w:rsidRDefault="000E0411" w:rsidP="006020E0"/>
        </w:tc>
      </w:tr>
      <w:tr w:rsidR="00AD71CC" w14:paraId="23BDB9A9" w14:textId="77777777" w:rsidTr="00812C00">
        <w:trPr>
          <w:trHeight w:val="821"/>
        </w:trPr>
        <w:tc>
          <w:tcPr>
            <w:tcW w:w="3322" w:type="dxa"/>
            <w:tcBorders>
              <w:top w:val="single" w:sz="18" w:space="0" w:color="FFFFFF"/>
              <w:left w:val="single" w:sz="18" w:space="0" w:color="FFFFFF"/>
              <w:bottom w:val="single" w:sz="18" w:space="0" w:color="FFFFFF"/>
              <w:right w:val="single" w:sz="18" w:space="0" w:color="FFFFFF"/>
            </w:tcBorders>
            <w:shd w:val="clear" w:color="auto" w:fill="E4EEF8"/>
          </w:tcPr>
          <w:p w14:paraId="59EDDAA0" w14:textId="77777777" w:rsidR="00AD71CC" w:rsidRDefault="00B2221B" w:rsidP="006020E0">
            <w:pPr>
              <w:pStyle w:val="TableParagraph"/>
              <w:ind w:left="170"/>
              <w:rPr>
                <w:b/>
                <w:sz w:val="28"/>
              </w:rPr>
            </w:pPr>
            <w:r>
              <w:rPr>
                <w:b/>
                <w:color w:val="3D7795"/>
                <w:sz w:val="28"/>
              </w:rPr>
              <w:t>F</w:t>
            </w:r>
            <w:r w:rsidR="00EC498B">
              <w:rPr>
                <w:b/>
                <w:color w:val="3D7795"/>
                <w:sz w:val="28"/>
              </w:rPr>
              <w:t>4</w:t>
            </w:r>
          </w:p>
          <w:p w14:paraId="14E91733" w14:textId="77777777" w:rsidR="00AD71CC" w:rsidRDefault="00AD71CC" w:rsidP="006020E0">
            <w:pPr>
              <w:pStyle w:val="TableParagraph"/>
              <w:spacing w:line="247" w:lineRule="auto"/>
              <w:ind w:left="170" w:right="305"/>
              <w:rPr>
                <w:sz w:val="20"/>
              </w:rPr>
            </w:pPr>
            <w:r>
              <w:rPr>
                <w:sz w:val="20"/>
              </w:rPr>
              <w:t xml:space="preserve">Kalite </w:t>
            </w:r>
            <w:proofErr w:type="spellStart"/>
            <w:r>
              <w:rPr>
                <w:sz w:val="20"/>
              </w:rPr>
              <w:t>Yönetim</w:t>
            </w:r>
            <w:proofErr w:type="spellEnd"/>
            <w:r>
              <w:rPr>
                <w:sz w:val="20"/>
              </w:rPr>
              <w:t xml:space="preserve"> </w:t>
            </w:r>
            <w:proofErr w:type="spellStart"/>
            <w:r>
              <w:rPr>
                <w:sz w:val="20"/>
              </w:rPr>
              <w:t>Sistemi</w:t>
            </w:r>
            <w:proofErr w:type="spellEnd"/>
            <w:r>
              <w:rPr>
                <w:sz w:val="20"/>
              </w:rPr>
              <w:t xml:space="preserve"> </w:t>
            </w:r>
          </w:p>
        </w:tc>
        <w:tc>
          <w:tcPr>
            <w:tcW w:w="5420" w:type="dxa"/>
            <w:tcBorders>
              <w:top w:val="single" w:sz="18" w:space="0" w:color="FFFFFF"/>
              <w:left w:val="single" w:sz="18" w:space="0" w:color="FFFFFF"/>
              <w:bottom w:val="single" w:sz="18" w:space="0" w:color="FFFFFF"/>
              <w:right w:val="single" w:sz="18" w:space="0" w:color="FFFFFF"/>
            </w:tcBorders>
            <w:shd w:val="clear" w:color="auto" w:fill="E4EEF8"/>
          </w:tcPr>
          <w:p w14:paraId="4D2BC8A8" w14:textId="77777777" w:rsidR="00AD71CC" w:rsidRPr="00AD71CC" w:rsidRDefault="00F4547F" w:rsidP="006020E0">
            <w:pPr>
              <w:pStyle w:val="TableParagraph"/>
              <w:tabs>
                <w:tab w:val="left" w:pos="397"/>
              </w:tabs>
              <w:spacing w:line="228" w:lineRule="auto"/>
              <w:ind w:right="122"/>
              <w:rPr>
                <w:rFonts w:ascii="Tahoma" w:hAnsi="Tahoma"/>
                <w:sz w:val="20"/>
              </w:rPr>
            </w:pPr>
            <w:r>
              <w:rPr>
                <w:b/>
                <w:sz w:val="28"/>
              </w:rPr>
              <w:t xml:space="preserve"> </w:t>
            </w:r>
            <w:r w:rsidR="00AD71CC">
              <w:rPr>
                <w:b/>
                <w:sz w:val="28"/>
              </w:rPr>
              <w:t>H</w:t>
            </w:r>
            <w:r>
              <w:rPr>
                <w:b/>
                <w:sz w:val="20"/>
              </w:rPr>
              <w:t>4</w:t>
            </w:r>
            <w:r w:rsidR="00AD71CC">
              <w:rPr>
                <w:b/>
                <w:sz w:val="20"/>
              </w:rPr>
              <w:t xml:space="preserve">.1 </w:t>
            </w:r>
            <w:r w:rsidR="00AD71CC" w:rsidRPr="00E847CB">
              <w:rPr>
                <w:sz w:val="20"/>
              </w:rPr>
              <w:t xml:space="preserve">ISO </w:t>
            </w:r>
            <w:proofErr w:type="gramStart"/>
            <w:r w:rsidR="00AD71CC" w:rsidRPr="00E847CB">
              <w:rPr>
                <w:sz w:val="20"/>
              </w:rPr>
              <w:t>9001</w:t>
            </w:r>
            <w:r w:rsidR="00AD71CC">
              <w:rPr>
                <w:b/>
                <w:sz w:val="20"/>
              </w:rPr>
              <w:t xml:space="preserve">  </w:t>
            </w:r>
            <w:r w:rsidR="00AD71CC" w:rsidRPr="00AD71CC">
              <w:rPr>
                <w:sz w:val="20"/>
              </w:rPr>
              <w:t>Kalite</w:t>
            </w:r>
            <w:proofErr w:type="gramEnd"/>
            <w:r w:rsidR="00AD71CC" w:rsidRPr="00AD71CC">
              <w:rPr>
                <w:sz w:val="20"/>
              </w:rPr>
              <w:t xml:space="preserve"> </w:t>
            </w:r>
            <w:proofErr w:type="spellStart"/>
            <w:r w:rsidR="00AD71CC" w:rsidRPr="00AD71CC">
              <w:rPr>
                <w:sz w:val="20"/>
              </w:rPr>
              <w:t>Yönetim</w:t>
            </w:r>
            <w:proofErr w:type="spellEnd"/>
            <w:r w:rsidR="00AD71CC" w:rsidRPr="00AD71CC">
              <w:rPr>
                <w:sz w:val="20"/>
              </w:rPr>
              <w:t xml:space="preserve"> </w:t>
            </w:r>
            <w:proofErr w:type="spellStart"/>
            <w:r w:rsidR="00AD71CC" w:rsidRPr="00AD71CC">
              <w:rPr>
                <w:sz w:val="20"/>
              </w:rPr>
              <w:t>Sisteminin</w:t>
            </w:r>
            <w:proofErr w:type="spellEnd"/>
            <w:r w:rsidR="00AD71CC" w:rsidRPr="00AD71CC">
              <w:rPr>
                <w:sz w:val="20"/>
              </w:rPr>
              <w:t xml:space="preserve"> </w:t>
            </w:r>
            <w:proofErr w:type="spellStart"/>
            <w:r w:rsidR="00AD71CC" w:rsidRPr="00AD71CC">
              <w:rPr>
                <w:sz w:val="20"/>
              </w:rPr>
              <w:t>gereklerini</w:t>
            </w:r>
            <w:proofErr w:type="spellEnd"/>
            <w:r w:rsidR="00AD71CC" w:rsidRPr="00AD71CC">
              <w:rPr>
                <w:sz w:val="20"/>
              </w:rPr>
              <w:t xml:space="preserve"> </w:t>
            </w:r>
            <w:proofErr w:type="spellStart"/>
            <w:r w:rsidR="00AD71CC" w:rsidRPr="00AD71CC">
              <w:rPr>
                <w:sz w:val="20"/>
              </w:rPr>
              <w:t>yerine</w:t>
            </w:r>
            <w:proofErr w:type="spellEnd"/>
            <w:r w:rsidR="00AD71CC" w:rsidRPr="00AD71CC">
              <w:rPr>
                <w:sz w:val="20"/>
              </w:rPr>
              <w:t xml:space="preserve"> </w:t>
            </w:r>
            <w:proofErr w:type="spellStart"/>
            <w:r w:rsidR="00AD71CC" w:rsidRPr="00AD71CC">
              <w:rPr>
                <w:sz w:val="20"/>
              </w:rPr>
              <w:t>getirmek</w:t>
            </w:r>
            <w:proofErr w:type="spellEnd"/>
            <w:r w:rsidR="00AD71CC">
              <w:rPr>
                <w:b/>
                <w:sz w:val="20"/>
              </w:rPr>
              <w:t xml:space="preserve"> </w:t>
            </w:r>
          </w:p>
        </w:tc>
      </w:tr>
      <w:tr w:rsidR="003420DF" w14:paraId="747A3FFA" w14:textId="77777777" w:rsidTr="00812C00">
        <w:trPr>
          <w:trHeight w:val="1215"/>
        </w:trPr>
        <w:tc>
          <w:tcPr>
            <w:tcW w:w="3322" w:type="dxa"/>
            <w:tcBorders>
              <w:top w:val="single" w:sz="18" w:space="0" w:color="FFFFFF"/>
              <w:left w:val="single" w:sz="18" w:space="0" w:color="FFFFFF"/>
              <w:bottom w:val="single" w:sz="18" w:space="0" w:color="FFFFFF"/>
              <w:right w:val="single" w:sz="18" w:space="0" w:color="FFFFFF"/>
            </w:tcBorders>
            <w:shd w:val="clear" w:color="auto" w:fill="FBE4D5" w:themeFill="accent2" w:themeFillTint="33"/>
          </w:tcPr>
          <w:p w14:paraId="56A6A8AD" w14:textId="77777777" w:rsidR="003420DF" w:rsidRPr="003D1737" w:rsidRDefault="003420DF" w:rsidP="003420DF">
            <w:pPr>
              <w:pStyle w:val="TableParagraph"/>
              <w:ind w:left="170"/>
              <w:rPr>
                <w:b/>
                <w:color w:val="3D7795"/>
                <w:sz w:val="18"/>
                <w:szCs w:val="18"/>
              </w:rPr>
            </w:pPr>
            <w:r>
              <w:rPr>
                <w:b/>
                <w:color w:val="3D7795"/>
                <w:sz w:val="28"/>
              </w:rPr>
              <w:t xml:space="preserve">F5 </w:t>
            </w:r>
          </w:p>
          <w:p w14:paraId="52A1D67A" w14:textId="77777777" w:rsidR="003420DF" w:rsidRPr="003D1737" w:rsidRDefault="003420DF" w:rsidP="003420DF">
            <w:pPr>
              <w:pStyle w:val="TableParagraph"/>
              <w:ind w:left="170"/>
              <w:rPr>
                <w:b/>
                <w:color w:val="3D7795"/>
                <w:sz w:val="18"/>
                <w:szCs w:val="18"/>
              </w:rPr>
            </w:pPr>
          </w:p>
          <w:p w14:paraId="4ADA0D38" w14:textId="25ADFA29" w:rsidR="003420DF" w:rsidRPr="007B7296" w:rsidRDefault="003420DF" w:rsidP="003420DF">
            <w:pPr>
              <w:pStyle w:val="TableParagraph"/>
              <w:ind w:left="170"/>
              <w:rPr>
                <w:rFonts w:ascii="Tahoma"/>
                <w:sz w:val="39"/>
                <w:lang w:val="tr-TR"/>
              </w:rPr>
            </w:pPr>
            <w:proofErr w:type="spellStart"/>
            <w:proofErr w:type="gramStart"/>
            <w:r w:rsidRPr="00AD71CC">
              <w:rPr>
                <w:sz w:val="20"/>
                <w:szCs w:val="20"/>
              </w:rPr>
              <w:t>Akreditasyon</w:t>
            </w:r>
            <w:proofErr w:type="spellEnd"/>
            <w:r w:rsidRPr="00AD71CC">
              <w:rPr>
                <w:sz w:val="20"/>
                <w:szCs w:val="20"/>
              </w:rPr>
              <w:t xml:space="preserve">  </w:t>
            </w:r>
            <w:proofErr w:type="spellStart"/>
            <w:r w:rsidRPr="00AD71CC">
              <w:rPr>
                <w:sz w:val="20"/>
                <w:szCs w:val="20"/>
              </w:rPr>
              <w:t>Sistemi</w:t>
            </w:r>
            <w:proofErr w:type="spellEnd"/>
            <w:proofErr w:type="gramEnd"/>
            <w:r w:rsidRPr="00AD71CC">
              <w:rPr>
                <w:sz w:val="20"/>
                <w:szCs w:val="20"/>
              </w:rPr>
              <w:t xml:space="preserve"> </w:t>
            </w:r>
          </w:p>
        </w:tc>
        <w:tc>
          <w:tcPr>
            <w:tcW w:w="5420" w:type="dxa"/>
            <w:tcBorders>
              <w:top w:val="single" w:sz="18" w:space="0" w:color="FFFFFF"/>
              <w:left w:val="single" w:sz="18" w:space="0" w:color="FFFFFF"/>
              <w:bottom w:val="single" w:sz="18" w:space="0" w:color="FFFFFF"/>
              <w:right w:val="single" w:sz="18" w:space="0" w:color="FFFFFF"/>
            </w:tcBorders>
            <w:shd w:val="clear" w:color="auto" w:fill="FBE4D5" w:themeFill="accent2" w:themeFillTint="33"/>
          </w:tcPr>
          <w:p w14:paraId="4EE05A20" w14:textId="77777777" w:rsidR="003420DF" w:rsidRPr="007B7296" w:rsidRDefault="003420DF" w:rsidP="003420DF">
            <w:pPr>
              <w:pStyle w:val="TableParagraph"/>
              <w:rPr>
                <w:b/>
                <w:sz w:val="20"/>
                <w:lang w:val="pt-BR"/>
              </w:rPr>
            </w:pPr>
            <w:r w:rsidRPr="007B7296">
              <w:rPr>
                <w:b/>
                <w:sz w:val="28"/>
                <w:lang w:val="pt-BR"/>
              </w:rPr>
              <w:t>H</w:t>
            </w:r>
            <w:r>
              <w:rPr>
                <w:b/>
                <w:sz w:val="20"/>
                <w:lang w:val="pt-BR"/>
              </w:rPr>
              <w:t>5</w:t>
            </w:r>
            <w:r w:rsidRPr="007B7296">
              <w:rPr>
                <w:b/>
                <w:sz w:val="20"/>
                <w:lang w:val="pt-BR"/>
              </w:rPr>
              <w:t>.1 Y</w:t>
            </w:r>
            <w:r w:rsidRPr="007B7296">
              <w:rPr>
                <w:sz w:val="20"/>
                <w:lang w:val="pt-BR"/>
              </w:rPr>
              <w:t xml:space="preserve">önetim ve Oda /Borsa Mevzuatı </w:t>
            </w:r>
          </w:p>
          <w:p w14:paraId="0FEE5AC4" w14:textId="77777777" w:rsidR="003420DF" w:rsidRPr="007B7296" w:rsidRDefault="003420DF" w:rsidP="003420DF">
            <w:pPr>
              <w:pStyle w:val="TableParagraph"/>
              <w:rPr>
                <w:b/>
                <w:sz w:val="20"/>
                <w:lang w:val="pt-BR"/>
              </w:rPr>
            </w:pPr>
            <w:r w:rsidRPr="007B7296">
              <w:rPr>
                <w:b/>
                <w:sz w:val="28"/>
                <w:lang w:val="pt-BR"/>
              </w:rPr>
              <w:t>H</w:t>
            </w:r>
            <w:r>
              <w:rPr>
                <w:b/>
                <w:sz w:val="20"/>
                <w:lang w:val="pt-BR"/>
              </w:rPr>
              <w:t>5</w:t>
            </w:r>
            <w:r w:rsidRPr="007B7296">
              <w:rPr>
                <w:b/>
                <w:sz w:val="20"/>
                <w:lang w:val="pt-BR"/>
              </w:rPr>
              <w:t xml:space="preserve">.2 </w:t>
            </w:r>
            <w:r w:rsidRPr="007B7296">
              <w:rPr>
                <w:sz w:val="20"/>
                <w:lang w:val="pt-BR"/>
              </w:rPr>
              <w:t>Mali Yönetim /Bütçe Analizleri /Bütçe talimatlaı vb.</w:t>
            </w:r>
            <w:r w:rsidRPr="007B7296">
              <w:rPr>
                <w:b/>
                <w:sz w:val="20"/>
                <w:lang w:val="pt-BR"/>
              </w:rPr>
              <w:t xml:space="preserve"> </w:t>
            </w:r>
          </w:p>
          <w:p w14:paraId="461CBC36" w14:textId="77777777" w:rsidR="003420DF" w:rsidRPr="007B7296" w:rsidRDefault="003420DF" w:rsidP="003420DF">
            <w:pPr>
              <w:pStyle w:val="TableParagraph"/>
              <w:rPr>
                <w:sz w:val="20"/>
                <w:lang w:val="pt-BR"/>
              </w:rPr>
            </w:pPr>
            <w:r w:rsidRPr="007B7296">
              <w:rPr>
                <w:b/>
                <w:sz w:val="28"/>
                <w:lang w:val="pt-BR"/>
              </w:rPr>
              <w:t>H</w:t>
            </w:r>
            <w:r>
              <w:rPr>
                <w:b/>
                <w:sz w:val="20"/>
                <w:lang w:val="pt-BR"/>
              </w:rPr>
              <w:t>5</w:t>
            </w:r>
            <w:r w:rsidRPr="007B7296">
              <w:rPr>
                <w:b/>
                <w:sz w:val="20"/>
                <w:lang w:val="pt-BR"/>
              </w:rPr>
              <w:t>.3</w:t>
            </w:r>
            <w:r w:rsidRPr="007B7296">
              <w:rPr>
                <w:sz w:val="20"/>
                <w:lang w:val="pt-BR"/>
              </w:rPr>
              <w:t xml:space="preserve">  İnsan Kaynakları / org.şeması – personel anket /personel eğitim ve etkinlikler –Kıyaslama Çalışmaları </w:t>
            </w:r>
          </w:p>
          <w:p w14:paraId="576D477F" w14:textId="77777777" w:rsidR="003420DF" w:rsidRPr="007B7296" w:rsidRDefault="003420DF" w:rsidP="003420DF">
            <w:pPr>
              <w:pStyle w:val="TableParagraph"/>
              <w:rPr>
                <w:sz w:val="20"/>
                <w:lang w:val="pt-BR"/>
              </w:rPr>
            </w:pPr>
            <w:r w:rsidRPr="007B7296">
              <w:rPr>
                <w:b/>
                <w:sz w:val="28"/>
                <w:lang w:val="pt-BR"/>
              </w:rPr>
              <w:t>H</w:t>
            </w:r>
            <w:r>
              <w:rPr>
                <w:b/>
                <w:sz w:val="20"/>
                <w:lang w:val="pt-BR"/>
              </w:rPr>
              <w:t>5</w:t>
            </w:r>
            <w:r w:rsidRPr="007B7296">
              <w:rPr>
                <w:b/>
                <w:sz w:val="20"/>
                <w:lang w:val="pt-BR"/>
              </w:rPr>
              <w:t>.4</w:t>
            </w:r>
            <w:r w:rsidRPr="007B7296">
              <w:rPr>
                <w:sz w:val="20"/>
                <w:lang w:val="pt-BR"/>
              </w:rPr>
              <w:t>İş planlaması ve Yönetimi/  Stratejik Plan -İş planı AİK ve faaliyet raporları</w:t>
            </w:r>
            <w:r w:rsidRPr="007B7296">
              <w:rPr>
                <w:b/>
                <w:sz w:val="20"/>
                <w:lang w:val="pt-BR"/>
              </w:rPr>
              <w:t xml:space="preserve"> </w:t>
            </w:r>
            <w:r w:rsidRPr="007B7296">
              <w:rPr>
                <w:sz w:val="20"/>
                <w:lang w:val="pt-BR"/>
              </w:rPr>
              <w:t xml:space="preserve"> </w:t>
            </w:r>
          </w:p>
          <w:p w14:paraId="165CB1D9" w14:textId="77777777" w:rsidR="003420DF" w:rsidRPr="007B7296" w:rsidRDefault="003420DF" w:rsidP="003420DF">
            <w:pPr>
              <w:pStyle w:val="TableParagraph"/>
              <w:rPr>
                <w:sz w:val="20"/>
                <w:lang w:val="pt-BR"/>
              </w:rPr>
            </w:pPr>
            <w:r w:rsidRPr="007B7296">
              <w:rPr>
                <w:b/>
                <w:sz w:val="28"/>
                <w:lang w:val="pt-BR"/>
              </w:rPr>
              <w:t>H</w:t>
            </w:r>
            <w:r>
              <w:rPr>
                <w:b/>
                <w:sz w:val="20"/>
                <w:lang w:val="pt-BR"/>
              </w:rPr>
              <w:t>5</w:t>
            </w:r>
            <w:r w:rsidRPr="007B7296">
              <w:rPr>
                <w:b/>
                <w:sz w:val="20"/>
                <w:lang w:val="pt-BR"/>
              </w:rPr>
              <w:t xml:space="preserve">.5 </w:t>
            </w:r>
            <w:r w:rsidRPr="007B7296">
              <w:rPr>
                <w:sz w:val="20"/>
                <w:lang w:val="pt-BR"/>
              </w:rPr>
              <w:t>Haberleşme ve Yayınlar</w:t>
            </w:r>
            <w:r w:rsidRPr="007B7296">
              <w:rPr>
                <w:b/>
                <w:sz w:val="20"/>
                <w:lang w:val="pt-BR"/>
              </w:rPr>
              <w:t xml:space="preserve"> / </w:t>
            </w:r>
            <w:r w:rsidRPr="007B7296">
              <w:rPr>
                <w:sz w:val="20"/>
                <w:lang w:val="pt-BR"/>
              </w:rPr>
              <w:t>sosyal paylaşım ağları</w:t>
            </w:r>
            <w:r w:rsidRPr="007B7296">
              <w:rPr>
                <w:b/>
                <w:sz w:val="20"/>
                <w:lang w:val="pt-BR"/>
              </w:rPr>
              <w:t xml:space="preserve"> - </w:t>
            </w:r>
            <w:r w:rsidRPr="007B7296">
              <w:rPr>
                <w:sz w:val="20"/>
                <w:lang w:val="pt-BR"/>
              </w:rPr>
              <w:t xml:space="preserve"> Basın haberleri –  Odamız Yayınları</w:t>
            </w:r>
          </w:p>
          <w:p w14:paraId="7D1F9C15" w14:textId="77777777" w:rsidR="003420DF" w:rsidRPr="007B7296" w:rsidRDefault="003420DF" w:rsidP="003420DF">
            <w:pPr>
              <w:pStyle w:val="TableParagraph"/>
              <w:rPr>
                <w:sz w:val="20"/>
                <w:lang w:val="pt-BR"/>
              </w:rPr>
            </w:pPr>
            <w:r w:rsidRPr="007B7296">
              <w:rPr>
                <w:b/>
                <w:sz w:val="28"/>
                <w:lang w:val="pt-BR"/>
              </w:rPr>
              <w:t>H</w:t>
            </w:r>
            <w:r>
              <w:rPr>
                <w:b/>
                <w:sz w:val="20"/>
                <w:lang w:val="pt-BR"/>
              </w:rPr>
              <w:t>5</w:t>
            </w:r>
            <w:r w:rsidRPr="007B7296">
              <w:rPr>
                <w:b/>
                <w:sz w:val="20"/>
                <w:lang w:val="pt-BR"/>
              </w:rPr>
              <w:t xml:space="preserve">.6 </w:t>
            </w:r>
            <w:r w:rsidRPr="007B7296">
              <w:rPr>
                <w:sz w:val="20"/>
                <w:lang w:val="pt-BR"/>
              </w:rPr>
              <w:t xml:space="preserve"> Bilgi ve İletişim Teknolojileri </w:t>
            </w:r>
            <w:r w:rsidRPr="007B7296">
              <w:rPr>
                <w:b/>
                <w:sz w:val="20"/>
                <w:lang w:val="pt-BR"/>
              </w:rPr>
              <w:t xml:space="preserve">/ </w:t>
            </w:r>
            <w:r w:rsidRPr="007B7296">
              <w:rPr>
                <w:sz w:val="20"/>
                <w:lang w:val="pt-BR"/>
              </w:rPr>
              <w:t xml:space="preserve">Bilgi Güvenliğini sağlamak </w:t>
            </w:r>
          </w:p>
          <w:p w14:paraId="40B3D20E" w14:textId="77777777" w:rsidR="003420DF" w:rsidRPr="007B7296" w:rsidRDefault="003420DF" w:rsidP="003420DF">
            <w:pPr>
              <w:pStyle w:val="TableParagraph"/>
              <w:rPr>
                <w:sz w:val="20"/>
                <w:lang w:val="pt-BR"/>
              </w:rPr>
            </w:pPr>
            <w:r w:rsidRPr="007B7296">
              <w:rPr>
                <w:b/>
                <w:sz w:val="28"/>
                <w:lang w:val="pt-BR"/>
              </w:rPr>
              <w:t>H</w:t>
            </w:r>
            <w:r>
              <w:rPr>
                <w:b/>
                <w:sz w:val="20"/>
                <w:lang w:val="pt-BR"/>
              </w:rPr>
              <w:t>5</w:t>
            </w:r>
            <w:r w:rsidRPr="007B7296">
              <w:rPr>
                <w:b/>
                <w:sz w:val="20"/>
                <w:lang w:val="pt-BR"/>
              </w:rPr>
              <w:t xml:space="preserve">.7 </w:t>
            </w:r>
            <w:r w:rsidRPr="007B7296">
              <w:rPr>
                <w:sz w:val="20"/>
                <w:lang w:val="pt-BR"/>
              </w:rPr>
              <w:t xml:space="preserve">  Üye ilişkileri </w:t>
            </w:r>
            <w:r w:rsidRPr="007B7296">
              <w:rPr>
                <w:b/>
                <w:sz w:val="20"/>
                <w:lang w:val="pt-BR"/>
              </w:rPr>
              <w:t xml:space="preserve">/ </w:t>
            </w:r>
            <w:r w:rsidRPr="007B7296">
              <w:rPr>
                <w:sz w:val="20"/>
                <w:lang w:val="pt-BR"/>
              </w:rPr>
              <w:t xml:space="preserve"> Üye eğitim ve Etkinlikleri – Üye ziyaretleri – Üye anketleri –Paydaş Toplantıları</w:t>
            </w:r>
          </w:p>
          <w:p w14:paraId="4D8E49D0" w14:textId="77777777" w:rsidR="003420DF" w:rsidRPr="007B7296" w:rsidRDefault="003420DF" w:rsidP="003420DF">
            <w:pPr>
              <w:pStyle w:val="TableParagraph"/>
              <w:rPr>
                <w:sz w:val="20"/>
                <w:lang w:val="pt-BR"/>
              </w:rPr>
            </w:pPr>
            <w:r w:rsidRPr="007B7296">
              <w:rPr>
                <w:b/>
                <w:sz w:val="28"/>
                <w:lang w:val="pt-BR"/>
              </w:rPr>
              <w:t>H</w:t>
            </w:r>
            <w:r>
              <w:rPr>
                <w:b/>
                <w:sz w:val="20"/>
                <w:lang w:val="pt-BR"/>
              </w:rPr>
              <w:t>5</w:t>
            </w:r>
            <w:r w:rsidRPr="007B7296">
              <w:rPr>
                <w:b/>
                <w:sz w:val="20"/>
                <w:lang w:val="pt-BR"/>
              </w:rPr>
              <w:t xml:space="preserve">.8 </w:t>
            </w:r>
            <w:r w:rsidRPr="007B7296">
              <w:rPr>
                <w:sz w:val="20"/>
                <w:lang w:val="pt-BR"/>
              </w:rPr>
              <w:t>Politika Temsil faaliyetleri /Sektörler- Lobi faaliyetleri – Temsil ağırlama</w:t>
            </w:r>
            <w:r w:rsidRPr="007B7296">
              <w:rPr>
                <w:b/>
                <w:sz w:val="20"/>
                <w:lang w:val="pt-BR"/>
              </w:rPr>
              <w:t xml:space="preserve"> </w:t>
            </w:r>
            <w:r w:rsidRPr="007B7296">
              <w:rPr>
                <w:sz w:val="20"/>
                <w:lang w:val="pt-BR"/>
              </w:rPr>
              <w:t xml:space="preserve"> /Toplantı ve etkinlikler </w:t>
            </w:r>
          </w:p>
          <w:p w14:paraId="66B28B86" w14:textId="77777777" w:rsidR="003420DF" w:rsidRPr="007B7296" w:rsidRDefault="003420DF" w:rsidP="003420DF">
            <w:pPr>
              <w:pStyle w:val="TableParagraph"/>
              <w:rPr>
                <w:sz w:val="20"/>
                <w:lang w:val="pt-BR"/>
              </w:rPr>
            </w:pPr>
            <w:r w:rsidRPr="007B7296">
              <w:rPr>
                <w:b/>
                <w:sz w:val="28"/>
                <w:lang w:val="pt-BR"/>
              </w:rPr>
              <w:t>H</w:t>
            </w:r>
            <w:r>
              <w:rPr>
                <w:b/>
                <w:sz w:val="20"/>
                <w:lang w:val="pt-BR"/>
              </w:rPr>
              <w:t>5</w:t>
            </w:r>
            <w:r w:rsidRPr="007B7296">
              <w:rPr>
                <w:b/>
                <w:sz w:val="20"/>
                <w:lang w:val="pt-BR"/>
              </w:rPr>
              <w:t xml:space="preserve">.9  </w:t>
            </w:r>
            <w:r w:rsidRPr="007B7296">
              <w:rPr>
                <w:sz w:val="20"/>
                <w:lang w:val="pt-BR"/>
              </w:rPr>
              <w:t xml:space="preserve">Bilgi Danışmanlık ve Destek /Sektör Anketleri ve raporları  istatistik veriler- Ülke Raporları </w:t>
            </w:r>
          </w:p>
          <w:p w14:paraId="6A9F8126" w14:textId="77777777" w:rsidR="003420DF" w:rsidRPr="007B7296" w:rsidRDefault="003420DF" w:rsidP="003420DF">
            <w:pPr>
              <w:pStyle w:val="TableParagraph"/>
              <w:rPr>
                <w:sz w:val="20"/>
                <w:lang w:val="pt-BR"/>
              </w:rPr>
            </w:pPr>
            <w:r w:rsidRPr="007B7296">
              <w:rPr>
                <w:b/>
                <w:sz w:val="20"/>
                <w:lang w:val="pt-BR"/>
              </w:rPr>
              <w:t>H</w:t>
            </w:r>
            <w:r>
              <w:rPr>
                <w:b/>
                <w:sz w:val="20"/>
                <w:lang w:val="pt-BR"/>
              </w:rPr>
              <w:t>5</w:t>
            </w:r>
            <w:r w:rsidRPr="007B7296">
              <w:rPr>
                <w:b/>
                <w:sz w:val="20"/>
                <w:lang w:val="pt-BR"/>
              </w:rPr>
              <w:t>.10</w:t>
            </w:r>
            <w:r w:rsidRPr="007B7296">
              <w:rPr>
                <w:sz w:val="20"/>
                <w:lang w:val="pt-BR"/>
              </w:rPr>
              <w:t xml:space="preserve">  İş Geliştirme ve Eğitim /Piyasa – sektör – Ülke  analizleri </w:t>
            </w:r>
          </w:p>
          <w:p w14:paraId="042A771C" w14:textId="77777777" w:rsidR="003420DF" w:rsidRPr="007B7296" w:rsidRDefault="003420DF" w:rsidP="003420DF">
            <w:pPr>
              <w:pStyle w:val="TableParagraph"/>
              <w:rPr>
                <w:sz w:val="20"/>
                <w:lang w:val="pt-BR"/>
              </w:rPr>
            </w:pPr>
            <w:r w:rsidRPr="007B7296">
              <w:rPr>
                <w:b/>
                <w:sz w:val="20"/>
                <w:lang w:val="pt-BR"/>
              </w:rPr>
              <w:t>H</w:t>
            </w:r>
            <w:r>
              <w:rPr>
                <w:b/>
                <w:sz w:val="20"/>
                <w:lang w:val="pt-BR"/>
              </w:rPr>
              <w:t>5</w:t>
            </w:r>
            <w:r w:rsidRPr="007B7296">
              <w:rPr>
                <w:b/>
                <w:sz w:val="20"/>
                <w:lang w:val="pt-BR"/>
              </w:rPr>
              <w:t>.11</w:t>
            </w:r>
            <w:r w:rsidRPr="007B7296">
              <w:rPr>
                <w:sz w:val="20"/>
                <w:lang w:val="pt-BR"/>
              </w:rPr>
              <w:t xml:space="preserve">  Uluslararası Ticaret / Fuarlar – Ülke raporları Yurtdışı iş gezileri </w:t>
            </w:r>
          </w:p>
          <w:p w14:paraId="0D64F0E5" w14:textId="1E62C9B1" w:rsidR="003420DF" w:rsidRPr="007B7296" w:rsidRDefault="003420DF" w:rsidP="003420DF">
            <w:pPr>
              <w:pStyle w:val="TableParagraph"/>
              <w:rPr>
                <w:rFonts w:ascii="Tahoma"/>
                <w:sz w:val="40"/>
                <w:lang w:val="tr-TR"/>
              </w:rPr>
            </w:pPr>
          </w:p>
        </w:tc>
      </w:tr>
    </w:tbl>
    <w:p w14:paraId="24AF849C" w14:textId="7D1DC68F" w:rsidR="00AD71CC" w:rsidRDefault="00AD71CC" w:rsidP="006020E0">
      <w:pPr>
        <w:spacing w:after="0"/>
        <w:rPr>
          <w:rFonts w:ascii="Tahoma"/>
        </w:rPr>
      </w:pPr>
    </w:p>
    <w:p w14:paraId="7C7F18C7" w14:textId="31C92BB8" w:rsidR="008B5357" w:rsidRPr="00367DD0" w:rsidRDefault="008B5357" w:rsidP="006020E0">
      <w:pPr>
        <w:pStyle w:val="Balk2"/>
        <w:spacing w:before="0"/>
        <w:rPr>
          <w:szCs w:val="22"/>
        </w:rPr>
      </w:pPr>
      <w:bookmarkStart w:id="17" w:name="_Toc136936915"/>
      <w:r w:rsidRPr="00367DD0">
        <w:rPr>
          <w:szCs w:val="22"/>
        </w:rPr>
        <w:t>PAYDAŞ ANALİZİ</w:t>
      </w:r>
      <w:bookmarkEnd w:id="17"/>
      <w:r w:rsidRPr="00367DD0">
        <w:rPr>
          <w:szCs w:val="22"/>
        </w:rPr>
        <w:t xml:space="preserve"> </w:t>
      </w:r>
    </w:p>
    <w:p w14:paraId="32E68EC4" w14:textId="77777777" w:rsidR="004D167E" w:rsidRPr="008B5357" w:rsidRDefault="004D167E" w:rsidP="006020E0">
      <w:pPr>
        <w:autoSpaceDE w:val="0"/>
        <w:autoSpaceDN w:val="0"/>
        <w:adjustRightInd w:val="0"/>
        <w:spacing w:after="0"/>
        <w:jc w:val="both"/>
        <w:rPr>
          <w:rFonts w:ascii="Cambria" w:hAnsi="Cambria" w:cs="Calibri"/>
          <w:b/>
          <w:color w:val="000000" w:themeColor="text1"/>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1FFD470" w14:textId="66F002D9" w:rsidR="00CC5069" w:rsidRPr="008B5357" w:rsidRDefault="00EB7AC3" w:rsidP="006020E0">
      <w:pPr>
        <w:autoSpaceDE w:val="0"/>
        <w:autoSpaceDN w:val="0"/>
        <w:adjustRightInd w:val="0"/>
        <w:spacing w:after="0"/>
        <w:ind w:right="-285"/>
        <w:jc w:val="both"/>
        <w:rPr>
          <w:rFonts w:ascii="Cambria" w:hAnsi="Cambria" w:cs="Calibri"/>
          <w:color w:val="000000" w:themeColor="text1"/>
          <w:sz w:val="22"/>
          <w:szCs w:val="22"/>
        </w:rPr>
      </w:pPr>
      <w:r>
        <w:rPr>
          <w:rFonts w:ascii="Cambria" w:hAnsi="Cambria" w:cs="Calibri"/>
          <w:color w:val="000000" w:themeColor="text1"/>
          <w:sz w:val="22"/>
          <w:szCs w:val="22"/>
        </w:rPr>
        <w:t>Ceyhan</w:t>
      </w:r>
      <w:r w:rsidR="008B5357" w:rsidRPr="008B5357">
        <w:rPr>
          <w:rFonts w:ascii="Cambria" w:hAnsi="Cambria" w:cs="Calibri"/>
          <w:color w:val="000000" w:themeColor="text1"/>
          <w:sz w:val="22"/>
          <w:szCs w:val="22"/>
        </w:rPr>
        <w:t xml:space="preserve"> Ticaret Odası’nın paydaşları, </w:t>
      </w:r>
      <w:r>
        <w:rPr>
          <w:rFonts w:ascii="Cambria" w:hAnsi="Cambria" w:cs="Calibri"/>
          <w:color w:val="000000" w:themeColor="text1"/>
          <w:sz w:val="22"/>
          <w:szCs w:val="22"/>
        </w:rPr>
        <w:t>Odamızdan</w:t>
      </w:r>
      <w:r w:rsidR="008B5357" w:rsidRPr="008B5357">
        <w:rPr>
          <w:rFonts w:ascii="Cambria" w:hAnsi="Cambria" w:cs="Calibri"/>
          <w:color w:val="000000" w:themeColor="text1"/>
          <w:sz w:val="22"/>
          <w:szCs w:val="22"/>
        </w:rPr>
        <w:t xml:space="preserve"> doğrudan ya da dolaylı olarak hizmet alan, ürün ve hizmetleriyle Odayı doğrudan ya da dolaylı etkileyen kişi, kurum ve kuruluşlar analiz edilerek belirlenmiştir. İlişkide olunan gerçek ve tüzel kişiler; Kuruma girdi sağlayan, iş birliği yapılan, Kurum faa</w:t>
      </w:r>
      <w:r w:rsidR="00E94673">
        <w:rPr>
          <w:rFonts w:ascii="Cambria" w:hAnsi="Cambria" w:cs="Calibri"/>
          <w:color w:val="000000" w:themeColor="text1"/>
          <w:sz w:val="22"/>
          <w:szCs w:val="22"/>
        </w:rPr>
        <w:t>liyetlerinden etkilenen, Kurumu</w:t>
      </w:r>
      <w:r w:rsidR="008B5357" w:rsidRPr="008B5357">
        <w:rPr>
          <w:rFonts w:ascii="Cambria" w:hAnsi="Cambria" w:cs="Calibri"/>
          <w:color w:val="000000" w:themeColor="text1"/>
          <w:sz w:val="22"/>
          <w:szCs w:val="22"/>
        </w:rPr>
        <w:t xml:space="preserve"> etkileyen, ürün ve hizmet sunulan kesimler dikkate alınarak, </w:t>
      </w:r>
      <w:r w:rsidR="008B5357" w:rsidRPr="008B5357">
        <w:rPr>
          <w:rFonts w:ascii="Cambria" w:hAnsi="Cambria" w:cs="Calibri"/>
          <w:color w:val="000000" w:themeColor="text1"/>
          <w:sz w:val="22"/>
          <w:szCs w:val="22"/>
        </w:rPr>
        <w:lastRenderedPageBreak/>
        <w:t xml:space="preserve">Paydaşlar oluşturulmuştur. Bu çalışma, Oda’nın geleceğini planlamak için ihtiyaç duyduğumuz durum analizi çalışmalarımıza davet edeceğimiz paydaşların belirlenmesine de katkı sağlamıştır. </w:t>
      </w:r>
    </w:p>
    <w:p w14:paraId="5E85A15B" w14:textId="77777777" w:rsidR="008B5357" w:rsidRPr="00E94673" w:rsidRDefault="008B5357" w:rsidP="006020E0">
      <w:pPr>
        <w:pStyle w:val="ListeParagraf"/>
        <w:numPr>
          <w:ilvl w:val="0"/>
          <w:numId w:val="32"/>
        </w:numPr>
        <w:spacing w:before="0" w:after="0" w:line="276" w:lineRule="auto"/>
        <w:ind w:right="-257"/>
        <w:rPr>
          <w:rFonts w:ascii="Cambria" w:hAnsi="Cambria" w:cs="Calibri"/>
          <w:color w:val="000000" w:themeColor="text1"/>
          <w:sz w:val="22"/>
        </w:rPr>
      </w:pPr>
      <w:r w:rsidRPr="00E94673">
        <w:rPr>
          <w:rFonts w:ascii="Cambria" w:hAnsi="Cambria" w:cs="Calibri"/>
          <w:b/>
          <w:color w:val="000000" w:themeColor="text1"/>
          <w:sz w:val="22"/>
        </w:rPr>
        <w:t xml:space="preserve">İç Paydaş: </w:t>
      </w:r>
      <w:r w:rsidRPr="00E94673">
        <w:rPr>
          <w:rFonts w:ascii="Cambria" w:hAnsi="Cambria" w:cs="Calibri"/>
          <w:color w:val="000000" w:themeColor="text1"/>
          <w:sz w:val="22"/>
        </w:rPr>
        <w:t>Kurumumuzdan etkilenen veya kurumumuzu etkileyen, kurum içindeki kişi, gruptur. Meclis, yönetim kurulu üyeleri, personel iç paydaşlara örnek olarak verilebilir.</w:t>
      </w:r>
    </w:p>
    <w:p w14:paraId="478C03A3" w14:textId="77777777" w:rsidR="00CC5069" w:rsidRPr="00294EAF" w:rsidRDefault="008B5357" w:rsidP="006020E0">
      <w:pPr>
        <w:pStyle w:val="ListeParagraf"/>
        <w:numPr>
          <w:ilvl w:val="0"/>
          <w:numId w:val="32"/>
        </w:numPr>
        <w:spacing w:before="0" w:after="0" w:line="276" w:lineRule="auto"/>
        <w:ind w:right="-257"/>
        <w:rPr>
          <w:rFonts w:ascii="Cambria" w:hAnsi="Cambria" w:cs="Calibri"/>
          <w:b/>
          <w:color w:val="000000" w:themeColor="text1"/>
          <w:sz w:val="22"/>
        </w:rPr>
      </w:pPr>
      <w:r w:rsidRPr="00E94673">
        <w:rPr>
          <w:rFonts w:ascii="Cambria" w:hAnsi="Cambria" w:cs="Calibri"/>
          <w:b/>
          <w:color w:val="000000" w:themeColor="text1"/>
          <w:sz w:val="22"/>
        </w:rPr>
        <w:t xml:space="preserve">Dış Paydaş: </w:t>
      </w:r>
      <w:r w:rsidRPr="00E94673">
        <w:rPr>
          <w:rFonts w:ascii="Cambria" w:hAnsi="Cambria" w:cs="Calibri"/>
          <w:color w:val="000000" w:themeColor="text1"/>
          <w:sz w:val="22"/>
        </w:rPr>
        <w:t>Kurumumuzdan etkilenen veya kurumumuzu etkileyen, kurum dışındaki kişi, grup veya kurumlardır. Kurumla ilişkisi olan oda / borsalar, kamu ve idari kurumlar, tedarikçiler dış paydaşlara örnek olarak verilebilir.</w:t>
      </w:r>
    </w:p>
    <w:p w14:paraId="61746D6A" w14:textId="77777777" w:rsidR="00CC5069" w:rsidRDefault="008B5357" w:rsidP="006020E0">
      <w:pPr>
        <w:spacing w:after="0"/>
        <w:ind w:right="-257"/>
        <w:jc w:val="both"/>
        <w:rPr>
          <w:rFonts w:ascii="Cambria" w:hAnsi="Cambria" w:cs="Calibri"/>
          <w:color w:val="000000" w:themeColor="text1"/>
          <w:sz w:val="22"/>
          <w:szCs w:val="22"/>
        </w:rPr>
      </w:pPr>
      <w:r w:rsidRPr="008B5357">
        <w:rPr>
          <w:rFonts w:ascii="Cambria" w:hAnsi="Cambria" w:cs="Calibri"/>
          <w:color w:val="000000" w:themeColor="text1"/>
          <w:sz w:val="22"/>
          <w:szCs w:val="22"/>
        </w:rPr>
        <w:t xml:space="preserve">Oda personeli ve Stratejik Planlama Ekibi tarafından paydaş listesi oluşturulmuş ve paydaşların öncelikle dirilmesi yapılmıştır. Paydaşların öncelikle dirilmesinde paydaşın odamızın faaliyetlerini etkileme gücü ile odamızın faaliyetlerinden etkilenme derecesi dikkate alınmıştır. </w:t>
      </w:r>
    </w:p>
    <w:p w14:paraId="19EF0EA5" w14:textId="77777777" w:rsidR="00EB7AC3" w:rsidRDefault="00EB7AC3" w:rsidP="006020E0">
      <w:pPr>
        <w:spacing w:after="0"/>
        <w:ind w:right="-257"/>
        <w:jc w:val="both"/>
        <w:rPr>
          <w:rFonts w:ascii="Cambria" w:hAnsi="Cambria" w:cs="Calibri"/>
          <w:color w:val="000000" w:themeColor="text1"/>
          <w:sz w:val="22"/>
          <w:szCs w:val="22"/>
        </w:rPr>
      </w:pPr>
    </w:p>
    <w:tbl>
      <w:tblPr>
        <w:tblStyle w:val="TableNormal"/>
        <w:tblW w:w="0" w:type="auto"/>
        <w:tblInd w:w="-5" w:type="dxa"/>
        <w:tblBorders>
          <w:top w:val="single" w:sz="4" w:space="0" w:color="151616"/>
          <w:left w:val="single" w:sz="4" w:space="0" w:color="151616"/>
          <w:bottom w:val="single" w:sz="4" w:space="0" w:color="151616"/>
          <w:right w:val="single" w:sz="4" w:space="0" w:color="151616"/>
          <w:insideH w:val="single" w:sz="4" w:space="0" w:color="151616"/>
          <w:insideV w:val="single" w:sz="4" w:space="0" w:color="151616"/>
        </w:tblBorders>
        <w:tblLayout w:type="fixed"/>
        <w:tblLook w:val="01E0" w:firstRow="1" w:lastRow="1" w:firstColumn="1" w:lastColumn="1" w:noHBand="0" w:noVBand="0"/>
      </w:tblPr>
      <w:tblGrid>
        <w:gridCol w:w="4546"/>
        <w:gridCol w:w="1718"/>
        <w:gridCol w:w="2957"/>
      </w:tblGrid>
      <w:tr w:rsidR="0035291B" w:rsidRPr="00E94673" w14:paraId="04778775" w14:textId="77777777" w:rsidTr="00CC5069">
        <w:trPr>
          <w:trHeight w:val="217"/>
        </w:trPr>
        <w:tc>
          <w:tcPr>
            <w:tcW w:w="9221" w:type="dxa"/>
            <w:gridSpan w:val="3"/>
            <w:shd w:val="clear" w:color="auto" w:fill="DEEAF6" w:themeFill="accent1" w:themeFillTint="33"/>
            <w:vAlign w:val="center"/>
          </w:tcPr>
          <w:p w14:paraId="4A96563F" w14:textId="43F927D1" w:rsidR="0035291B" w:rsidRPr="00E94673" w:rsidRDefault="0035291B" w:rsidP="006020E0">
            <w:pPr>
              <w:pStyle w:val="TableParagraph"/>
              <w:jc w:val="center"/>
              <w:rPr>
                <w:rFonts w:ascii="Cambria" w:hAnsi="Cambria" w:cstheme="minorHAnsi"/>
                <w:b/>
                <w:color w:val="000000" w:themeColor="text1"/>
                <w:w w:val="95"/>
                <w:sz w:val="22"/>
                <w:szCs w:val="22"/>
                <w:lang w:val="tr-TR"/>
              </w:rPr>
            </w:pPr>
            <w:r>
              <w:rPr>
                <w:rFonts w:ascii="Cambria" w:hAnsi="Cambria" w:cstheme="minorHAnsi"/>
                <w:b/>
                <w:color w:val="000000" w:themeColor="text1"/>
                <w:w w:val="95"/>
                <w:sz w:val="22"/>
                <w:szCs w:val="22"/>
                <w:lang w:val="tr-TR"/>
              </w:rPr>
              <w:t>Ceyhan Ticaret Odası Paydaş Tablosu</w:t>
            </w:r>
          </w:p>
        </w:tc>
      </w:tr>
      <w:tr w:rsidR="008B5357" w:rsidRPr="00E94673" w14:paraId="517F7747" w14:textId="77777777" w:rsidTr="00E43E43">
        <w:trPr>
          <w:trHeight w:val="217"/>
        </w:trPr>
        <w:tc>
          <w:tcPr>
            <w:tcW w:w="4546" w:type="dxa"/>
            <w:tcBorders>
              <w:right w:val="single" w:sz="6" w:space="0" w:color="FFFFFF"/>
            </w:tcBorders>
            <w:shd w:val="clear" w:color="auto" w:fill="auto"/>
            <w:vAlign w:val="center"/>
          </w:tcPr>
          <w:p w14:paraId="78943B70" w14:textId="77777777" w:rsidR="008B5357" w:rsidRPr="00E94673" w:rsidRDefault="008B5357" w:rsidP="006020E0">
            <w:pPr>
              <w:pStyle w:val="TableParagraph"/>
              <w:ind w:left="34"/>
              <w:rPr>
                <w:rFonts w:ascii="Cambria" w:hAnsi="Cambria" w:cstheme="minorHAnsi"/>
                <w:b/>
                <w:color w:val="000000" w:themeColor="text1"/>
                <w:sz w:val="22"/>
                <w:szCs w:val="22"/>
                <w:lang w:val="tr-TR"/>
              </w:rPr>
            </w:pPr>
            <w:r w:rsidRPr="00E94673">
              <w:rPr>
                <w:rFonts w:ascii="Cambria" w:hAnsi="Cambria" w:cstheme="minorHAnsi"/>
                <w:b/>
                <w:color w:val="000000" w:themeColor="text1"/>
                <w:spacing w:val="-2"/>
                <w:w w:val="95"/>
                <w:sz w:val="22"/>
                <w:szCs w:val="22"/>
                <w:lang w:val="tr-TR"/>
              </w:rPr>
              <w:t>Paydaş</w:t>
            </w:r>
            <w:r w:rsidRPr="00E94673">
              <w:rPr>
                <w:rFonts w:ascii="Cambria" w:hAnsi="Cambria" w:cstheme="minorHAnsi"/>
                <w:b/>
                <w:color w:val="000000" w:themeColor="text1"/>
                <w:spacing w:val="-9"/>
                <w:w w:val="95"/>
                <w:sz w:val="22"/>
                <w:szCs w:val="22"/>
                <w:lang w:val="tr-TR"/>
              </w:rPr>
              <w:t xml:space="preserve"> </w:t>
            </w:r>
            <w:r w:rsidRPr="00E94673">
              <w:rPr>
                <w:rFonts w:ascii="Cambria" w:hAnsi="Cambria" w:cstheme="minorHAnsi"/>
                <w:b/>
                <w:color w:val="000000" w:themeColor="text1"/>
                <w:spacing w:val="-1"/>
                <w:w w:val="95"/>
                <w:sz w:val="22"/>
                <w:szCs w:val="22"/>
                <w:lang w:val="tr-TR"/>
              </w:rPr>
              <w:t>Adı</w:t>
            </w:r>
          </w:p>
        </w:tc>
        <w:tc>
          <w:tcPr>
            <w:tcW w:w="1718" w:type="dxa"/>
            <w:tcBorders>
              <w:left w:val="single" w:sz="6" w:space="0" w:color="FFFFFF"/>
              <w:right w:val="single" w:sz="6" w:space="0" w:color="FFFFFF"/>
            </w:tcBorders>
            <w:shd w:val="clear" w:color="auto" w:fill="auto"/>
            <w:vAlign w:val="center"/>
          </w:tcPr>
          <w:p w14:paraId="69B930C5" w14:textId="77777777" w:rsidR="008B5357" w:rsidRPr="00E94673" w:rsidRDefault="008B5357" w:rsidP="006020E0">
            <w:pPr>
              <w:pStyle w:val="TableParagraph"/>
              <w:ind w:left="72"/>
              <w:rPr>
                <w:rFonts w:ascii="Cambria" w:hAnsi="Cambria" w:cstheme="minorHAnsi"/>
                <w:b/>
                <w:color w:val="000000" w:themeColor="text1"/>
                <w:sz w:val="22"/>
                <w:szCs w:val="22"/>
                <w:lang w:val="tr-TR"/>
              </w:rPr>
            </w:pPr>
            <w:r w:rsidRPr="00E94673">
              <w:rPr>
                <w:rFonts w:ascii="Cambria" w:hAnsi="Cambria" w:cstheme="minorHAnsi"/>
                <w:b/>
                <w:color w:val="000000" w:themeColor="text1"/>
                <w:spacing w:val="-3"/>
                <w:w w:val="95"/>
                <w:sz w:val="22"/>
                <w:szCs w:val="22"/>
                <w:lang w:val="tr-TR"/>
              </w:rPr>
              <w:t>Paydaş</w:t>
            </w:r>
            <w:r w:rsidRPr="00E94673">
              <w:rPr>
                <w:rFonts w:ascii="Cambria" w:hAnsi="Cambria" w:cstheme="minorHAnsi"/>
                <w:b/>
                <w:color w:val="000000" w:themeColor="text1"/>
                <w:spacing w:val="-10"/>
                <w:w w:val="95"/>
                <w:sz w:val="22"/>
                <w:szCs w:val="22"/>
                <w:lang w:val="tr-TR"/>
              </w:rPr>
              <w:t xml:space="preserve"> </w:t>
            </w:r>
            <w:r w:rsidRPr="00E94673">
              <w:rPr>
                <w:rFonts w:ascii="Cambria" w:hAnsi="Cambria" w:cstheme="minorHAnsi"/>
                <w:b/>
                <w:color w:val="000000" w:themeColor="text1"/>
                <w:spacing w:val="-2"/>
                <w:w w:val="95"/>
                <w:sz w:val="22"/>
                <w:szCs w:val="22"/>
                <w:lang w:val="tr-TR"/>
              </w:rPr>
              <w:t>Türü</w:t>
            </w:r>
          </w:p>
        </w:tc>
        <w:tc>
          <w:tcPr>
            <w:tcW w:w="2957" w:type="dxa"/>
            <w:tcBorders>
              <w:left w:val="single" w:sz="6" w:space="0" w:color="FFFFFF"/>
            </w:tcBorders>
            <w:shd w:val="clear" w:color="auto" w:fill="auto"/>
            <w:vAlign w:val="center"/>
          </w:tcPr>
          <w:p w14:paraId="0090E3CA" w14:textId="77777777" w:rsidR="008B5357" w:rsidRPr="00E94673" w:rsidRDefault="008B5357" w:rsidP="006020E0">
            <w:pPr>
              <w:pStyle w:val="TableParagraph"/>
              <w:ind w:left="119"/>
              <w:rPr>
                <w:rFonts w:ascii="Cambria" w:hAnsi="Cambria" w:cstheme="minorHAnsi"/>
                <w:b/>
                <w:color w:val="000000" w:themeColor="text1"/>
                <w:sz w:val="22"/>
                <w:szCs w:val="22"/>
                <w:lang w:val="tr-TR"/>
              </w:rPr>
            </w:pPr>
            <w:r w:rsidRPr="00E94673">
              <w:rPr>
                <w:rFonts w:ascii="Cambria" w:hAnsi="Cambria" w:cstheme="minorHAnsi"/>
                <w:b/>
                <w:color w:val="000000" w:themeColor="text1"/>
                <w:w w:val="95"/>
                <w:sz w:val="22"/>
                <w:szCs w:val="22"/>
                <w:lang w:val="tr-TR"/>
              </w:rPr>
              <w:t>Etki</w:t>
            </w:r>
            <w:r w:rsidRPr="00E94673">
              <w:rPr>
                <w:rFonts w:ascii="Cambria" w:hAnsi="Cambria" w:cstheme="minorHAnsi"/>
                <w:b/>
                <w:color w:val="000000" w:themeColor="text1"/>
                <w:spacing w:val="-1"/>
                <w:w w:val="95"/>
                <w:sz w:val="22"/>
                <w:szCs w:val="22"/>
                <w:lang w:val="tr-TR"/>
              </w:rPr>
              <w:t xml:space="preserve"> </w:t>
            </w:r>
            <w:r w:rsidRPr="00E94673">
              <w:rPr>
                <w:rFonts w:ascii="Cambria" w:hAnsi="Cambria" w:cstheme="minorHAnsi"/>
                <w:b/>
                <w:color w:val="000000" w:themeColor="text1"/>
                <w:w w:val="95"/>
                <w:sz w:val="22"/>
                <w:szCs w:val="22"/>
                <w:lang w:val="tr-TR"/>
              </w:rPr>
              <w:t>/</w:t>
            </w:r>
            <w:r w:rsidRPr="00E94673">
              <w:rPr>
                <w:rFonts w:ascii="Cambria" w:hAnsi="Cambria" w:cstheme="minorHAnsi"/>
                <w:b/>
                <w:color w:val="000000" w:themeColor="text1"/>
                <w:spacing w:val="-1"/>
                <w:w w:val="95"/>
                <w:sz w:val="22"/>
                <w:szCs w:val="22"/>
                <w:lang w:val="tr-TR"/>
              </w:rPr>
              <w:t xml:space="preserve"> </w:t>
            </w:r>
            <w:r w:rsidRPr="00E94673">
              <w:rPr>
                <w:rFonts w:ascii="Cambria" w:hAnsi="Cambria" w:cstheme="minorHAnsi"/>
                <w:b/>
                <w:color w:val="000000" w:themeColor="text1"/>
                <w:w w:val="95"/>
                <w:sz w:val="22"/>
                <w:szCs w:val="22"/>
                <w:lang w:val="tr-TR"/>
              </w:rPr>
              <w:t>Önem</w:t>
            </w:r>
          </w:p>
        </w:tc>
      </w:tr>
      <w:tr w:rsidR="008B5357" w:rsidRPr="00E94673" w14:paraId="7128B81B" w14:textId="77777777" w:rsidTr="00E43E43">
        <w:trPr>
          <w:trHeight w:val="217"/>
        </w:trPr>
        <w:tc>
          <w:tcPr>
            <w:tcW w:w="4546" w:type="dxa"/>
            <w:tcBorders>
              <w:right w:val="single" w:sz="6" w:space="0" w:color="151616"/>
            </w:tcBorders>
            <w:shd w:val="clear" w:color="auto" w:fill="auto"/>
            <w:vAlign w:val="center"/>
          </w:tcPr>
          <w:p w14:paraId="220FAFCB" w14:textId="77777777" w:rsidR="008B5357" w:rsidRPr="00EB7AC3" w:rsidRDefault="008B5357" w:rsidP="006020E0">
            <w:pPr>
              <w:pStyle w:val="TableParagraph"/>
              <w:ind w:left="34"/>
              <w:rPr>
                <w:rFonts w:ascii="Cambria" w:hAnsi="Cambria" w:cstheme="minorHAnsi"/>
                <w:color w:val="000000" w:themeColor="text1"/>
                <w:sz w:val="22"/>
                <w:szCs w:val="22"/>
                <w:lang w:val="tr-TR"/>
              </w:rPr>
            </w:pPr>
            <w:r w:rsidRPr="00EB7AC3">
              <w:rPr>
                <w:rFonts w:ascii="Cambria" w:hAnsi="Cambria" w:cstheme="minorHAnsi"/>
                <w:color w:val="000000" w:themeColor="text1"/>
                <w:w w:val="95"/>
                <w:sz w:val="22"/>
                <w:szCs w:val="22"/>
                <w:lang w:val="tr-TR"/>
              </w:rPr>
              <w:t>Oda</w:t>
            </w:r>
            <w:r w:rsidRPr="00EB7AC3">
              <w:rPr>
                <w:rFonts w:ascii="Cambria" w:hAnsi="Cambria" w:cstheme="minorHAnsi"/>
                <w:color w:val="000000" w:themeColor="text1"/>
                <w:spacing w:val="-4"/>
                <w:w w:val="95"/>
                <w:sz w:val="22"/>
                <w:szCs w:val="22"/>
                <w:lang w:val="tr-TR"/>
              </w:rPr>
              <w:t xml:space="preserve"> </w:t>
            </w:r>
            <w:r w:rsidRPr="00EB7AC3">
              <w:rPr>
                <w:rFonts w:ascii="Cambria" w:hAnsi="Cambria" w:cstheme="minorHAnsi"/>
                <w:color w:val="000000" w:themeColor="text1"/>
                <w:w w:val="95"/>
                <w:sz w:val="22"/>
                <w:szCs w:val="22"/>
                <w:lang w:val="tr-TR"/>
              </w:rPr>
              <w:t>Meclisi</w:t>
            </w:r>
          </w:p>
        </w:tc>
        <w:tc>
          <w:tcPr>
            <w:tcW w:w="1718" w:type="dxa"/>
            <w:tcBorders>
              <w:left w:val="single" w:sz="6" w:space="0" w:color="151616"/>
              <w:right w:val="single" w:sz="6" w:space="0" w:color="151616"/>
            </w:tcBorders>
            <w:shd w:val="clear" w:color="auto" w:fill="auto"/>
            <w:vAlign w:val="center"/>
          </w:tcPr>
          <w:p w14:paraId="4ED7CB3F" w14:textId="77777777" w:rsidR="008B5357" w:rsidRPr="00E94673" w:rsidRDefault="004B42F9" w:rsidP="006020E0">
            <w:pPr>
              <w:pStyle w:val="TableParagraph"/>
              <w:ind w:left="64"/>
              <w:rPr>
                <w:rFonts w:ascii="Cambria" w:hAnsi="Cambria" w:cstheme="minorHAnsi"/>
                <w:color w:val="000000" w:themeColor="text1"/>
                <w:sz w:val="22"/>
                <w:szCs w:val="22"/>
                <w:lang w:val="tr-TR"/>
              </w:rPr>
            </w:pPr>
            <w:r>
              <w:rPr>
                <w:rFonts w:ascii="Cambria" w:hAnsi="Cambria" w:cstheme="minorHAnsi"/>
                <w:color w:val="000000" w:themeColor="text1"/>
                <w:spacing w:val="-2"/>
                <w:w w:val="95"/>
                <w:sz w:val="22"/>
                <w:szCs w:val="22"/>
                <w:lang w:val="tr-TR"/>
              </w:rPr>
              <w:t xml:space="preserve">İç Paydaş </w:t>
            </w:r>
          </w:p>
        </w:tc>
        <w:tc>
          <w:tcPr>
            <w:tcW w:w="2957" w:type="dxa"/>
            <w:tcBorders>
              <w:left w:val="single" w:sz="6" w:space="0" w:color="151616"/>
            </w:tcBorders>
            <w:shd w:val="clear" w:color="auto" w:fill="auto"/>
            <w:vAlign w:val="center"/>
          </w:tcPr>
          <w:p w14:paraId="479D1B2F" w14:textId="77777777" w:rsidR="008B5357" w:rsidRPr="00E94673" w:rsidRDefault="008B5357" w:rsidP="006020E0">
            <w:pPr>
              <w:pStyle w:val="TableParagraph"/>
              <w:ind w:left="94"/>
              <w:rPr>
                <w:rFonts w:ascii="Cambria" w:hAnsi="Cambria" w:cstheme="minorHAnsi"/>
                <w:color w:val="000000" w:themeColor="text1"/>
                <w:sz w:val="22"/>
                <w:szCs w:val="22"/>
                <w:lang w:val="tr-TR"/>
              </w:rPr>
            </w:pPr>
            <w:r w:rsidRPr="00E94673">
              <w:rPr>
                <w:rFonts w:ascii="Cambria" w:hAnsi="Cambria" w:cstheme="minorHAnsi"/>
                <w:color w:val="000000" w:themeColor="text1"/>
                <w:w w:val="95"/>
                <w:sz w:val="22"/>
                <w:szCs w:val="22"/>
                <w:lang w:val="tr-TR"/>
              </w:rPr>
              <w:t>Temel</w:t>
            </w:r>
            <w:r w:rsidRPr="00E94673">
              <w:rPr>
                <w:rFonts w:ascii="Cambria" w:hAnsi="Cambria" w:cstheme="minorHAnsi"/>
                <w:color w:val="000000" w:themeColor="text1"/>
                <w:spacing w:val="-6"/>
                <w:w w:val="95"/>
                <w:sz w:val="22"/>
                <w:szCs w:val="22"/>
                <w:lang w:val="tr-TR"/>
              </w:rPr>
              <w:t xml:space="preserve"> </w:t>
            </w:r>
            <w:r w:rsidRPr="00E94673">
              <w:rPr>
                <w:rFonts w:ascii="Cambria" w:hAnsi="Cambria" w:cstheme="minorHAnsi"/>
                <w:color w:val="000000" w:themeColor="text1"/>
                <w:w w:val="95"/>
                <w:sz w:val="22"/>
                <w:szCs w:val="22"/>
                <w:lang w:val="tr-TR"/>
              </w:rPr>
              <w:t>Ortak</w:t>
            </w:r>
          </w:p>
        </w:tc>
      </w:tr>
      <w:tr w:rsidR="008B5357" w:rsidRPr="00E94673" w14:paraId="14EE472F" w14:textId="77777777" w:rsidTr="00E43E43">
        <w:trPr>
          <w:trHeight w:val="217"/>
        </w:trPr>
        <w:tc>
          <w:tcPr>
            <w:tcW w:w="4546" w:type="dxa"/>
            <w:tcBorders>
              <w:right w:val="single" w:sz="6" w:space="0" w:color="151616"/>
            </w:tcBorders>
            <w:shd w:val="clear" w:color="auto" w:fill="auto"/>
            <w:vAlign w:val="center"/>
          </w:tcPr>
          <w:p w14:paraId="422BE270" w14:textId="77777777" w:rsidR="008B5357" w:rsidRPr="00EB7AC3" w:rsidRDefault="008B5357" w:rsidP="006020E0">
            <w:pPr>
              <w:pStyle w:val="TableParagraph"/>
              <w:ind w:left="34"/>
              <w:rPr>
                <w:rFonts w:ascii="Cambria" w:hAnsi="Cambria" w:cstheme="minorHAnsi"/>
                <w:color w:val="000000" w:themeColor="text1"/>
                <w:sz w:val="22"/>
                <w:szCs w:val="22"/>
                <w:lang w:val="tr-TR"/>
              </w:rPr>
            </w:pPr>
            <w:r w:rsidRPr="00EB7AC3">
              <w:rPr>
                <w:rFonts w:ascii="Cambria" w:hAnsi="Cambria" w:cstheme="minorHAnsi"/>
                <w:color w:val="000000" w:themeColor="text1"/>
                <w:w w:val="95"/>
                <w:sz w:val="22"/>
                <w:szCs w:val="22"/>
                <w:lang w:val="tr-TR"/>
              </w:rPr>
              <w:t>Oda</w:t>
            </w:r>
            <w:r w:rsidRPr="00EB7AC3">
              <w:rPr>
                <w:rFonts w:ascii="Cambria" w:hAnsi="Cambria" w:cstheme="minorHAnsi"/>
                <w:color w:val="000000" w:themeColor="text1"/>
                <w:spacing w:val="-7"/>
                <w:w w:val="95"/>
                <w:sz w:val="22"/>
                <w:szCs w:val="22"/>
                <w:lang w:val="tr-TR"/>
              </w:rPr>
              <w:t xml:space="preserve"> </w:t>
            </w:r>
            <w:r w:rsidRPr="00EB7AC3">
              <w:rPr>
                <w:rFonts w:ascii="Cambria" w:hAnsi="Cambria" w:cstheme="minorHAnsi"/>
                <w:color w:val="000000" w:themeColor="text1"/>
                <w:w w:val="95"/>
                <w:sz w:val="22"/>
                <w:szCs w:val="22"/>
                <w:lang w:val="tr-TR"/>
              </w:rPr>
              <w:t>Yönetim</w:t>
            </w:r>
            <w:r w:rsidRPr="00EB7AC3">
              <w:rPr>
                <w:rFonts w:ascii="Cambria" w:hAnsi="Cambria" w:cstheme="minorHAnsi"/>
                <w:color w:val="000000" w:themeColor="text1"/>
                <w:spacing w:val="-6"/>
                <w:w w:val="95"/>
                <w:sz w:val="22"/>
                <w:szCs w:val="22"/>
                <w:lang w:val="tr-TR"/>
              </w:rPr>
              <w:t xml:space="preserve"> </w:t>
            </w:r>
            <w:r w:rsidRPr="00EB7AC3">
              <w:rPr>
                <w:rFonts w:ascii="Cambria" w:hAnsi="Cambria" w:cstheme="minorHAnsi"/>
                <w:color w:val="000000" w:themeColor="text1"/>
                <w:w w:val="95"/>
                <w:sz w:val="22"/>
                <w:szCs w:val="22"/>
                <w:lang w:val="tr-TR"/>
              </w:rPr>
              <w:t>Kurulu</w:t>
            </w:r>
          </w:p>
        </w:tc>
        <w:tc>
          <w:tcPr>
            <w:tcW w:w="1718" w:type="dxa"/>
            <w:tcBorders>
              <w:left w:val="single" w:sz="6" w:space="0" w:color="151616"/>
              <w:right w:val="single" w:sz="6" w:space="0" w:color="151616"/>
            </w:tcBorders>
            <w:shd w:val="clear" w:color="auto" w:fill="auto"/>
            <w:vAlign w:val="center"/>
          </w:tcPr>
          <w:p w14:paraId="289ABBA1" w14:textId="77777777" w:rsidR="008B5357" w:rsidRPr="00E94673" w:rsidRDefault="008B5357" w:rsidP="006020E0">
            <w:pPr>
              <w:pStyle w:val="TableParagraph"/>
              <w:ind w:left="64"/>
              <w:rPr>
                <w:rFonts w:ascii="Cambria" w:hAnsi="Cambria" w:cstheme="minorHAnsi"/>
                <w:color w:val="000000" w:themeColor="text1"/>
                <w:sz w:val="22"/>
                <w:szCs w:val="22"/>
                <w:lang w:val="tr-TR"/>
              </w:rPr>
            </w:pPr>
            <w:r w:rsidRPr="00E94673">
              <w:rPr>
                <w:rFonts w:ascii="Cambria" w:hAnsi="Cambria" w:cstheme="minorHAnsi"/>
                <w:color w:val="000000" w:themeColor="text1"/>
                <w:spacing w:val="-2"/>
                <w:w w:val="95"/>
                <w:sz w:val="22"/>
                <w:szCs w:val="22"/>
                <w:lang w:val="tr-TR"/>
              </w:rPr>
              <w:t>İç</w:t>
            </w:r>
            <w:r w:rsidRPr="00E94673">
              <w:rPr>
                <w:rFonts w:ascii="Cambria" w:hAnsi="Cambria" w:cstheme="minorHAnsi"/>
                <w:color w:val="000000" w:themeColor="text1"/>
                <w:spacing w:val="-11"/>
                <w:w w:val="95"/>
                <w:sz w:val="22"/>
                <w:szCs w:val="22"/>
                <w:lang w:val="tr-TR"/>
              </w:rPr>
              <w:t xml:space="preserve"> </w:t>
            </w:r>
            <w:r w:rsidRPr="00E94673">
              <w:rPr>
                <w:rFonts w:ascii="Cambria" w:hAnsi="Cambria" w:cstheme="minorHAnsi"/>
                <w:color w:val="000000" w:themeColor="text1"/>
                <w:spacing w:val="-2"/>
                <w:w w:val="95"/>
                <w:sz w:val="22"/>
                <w:szCs w:val="22"/>
                <w:lang w:val="tr-TR"/>
              </w:rPr>
              <w:t>Paydaş</w:t>
            </w:r>
          </w:p>
        </w:tc>
        <w:tc>
          <w:tcPr>
            <w:tcW w:w="2957" w:type="dxa"/>
            <w:tcBorders>
              <w:left w:val="single" w:sz="6" w:space="0" w:color="151616"/>
            </w:tcBorders>
            <w:shd w:val="clear" w:color="auto" w:fill="auto"/>
            <w:vAlign w:val="center"/>
          </w:tcPr>
          <w:p w14:paraId="531CDA44" w14:textId="77777777" w:rsidR="008B5357" w:rsidRPr="00E94673" w:rsidRDefault="008B5357" w:rsidP="006020E0">
            <w:pPr>
              <w:pStyle w:val="TableParagraph"/>
              <w:ind w:left="94"/>
              <w:rPr>
                <w:rFonts w:ascii="Cambria" w:hAnsi="Cambria" w:cstheme="minorHAnsi"/>
                <w:color w:val="000000" w:themeColor="text1"/>
                <w:sz w:val="22"/>
                <w:szCs w:val="22"/>
                <w:lang w:val="tr-TR"/>
              </w:rPr>
            </w:pPr>
            <w:r w:rsidRPr="00E94673">
              <w:rPr>
                <w:rFonts w:ascii="Cambria" w:hAnsi="Cambria" w:cstheme="minorHAnsi"/>
                <w:color w:val="000000" w:themeColor="text1"/>
                <w:w w:val="95"/>
                <w:sz w:val="22"/>
                <w:szCs w:val="22"/>
                <w:lang w:val="tr-TR"/>
              </w:rPr>
              <w:t>Temel</w:t>
            </w:r>
            <w:r w:rsidRPr="00E94673">
              <w:rPr>
                <w:rFonts w:ascii="Cambria" w:hAnsi="Cambria" w:cstheme="minorHAnsi"/>
                <w:color w:val="000000" w:themeColor="text1"/>
                <w:spacing w:val="-6"/>
                <w:w w:val="95"/>
                <w:sz w:val="22"/>
                <w:szCs w:val="22"/>
                <w:lang w:val="tr-TR"/>
              </w:rPr>
              <w:t xml:space="preserve"> </w:t>
            </w:r>
            <w:r w:rsidRPr="00E94673">
              <w:rPr>
                <w:rFonts w:ascii="Cambria" w:hAnsi="Cambria" w:cstheme="minorHAnsi"/>
                <w:color w:val="000000" w:themeColor="text1"/>
                <w:w w:val="95"/>
                <w:sz w:val="22"/>
                <w:szCs w:val="22"/>
                <w:lang w:val="tr-TR"/>
              </w:rPr>
              <w:t>Ortak</w:t>
            </w:r>
          </w:p>
        </w:tc>
      </w:tr>
      <w:tr w:rsidR="008B5357" w:rsidRPr="00E94673" w14:paraId="1D471F94" w14:textId="77777777" w:rsidTr="00E43E43">
        <w:trPr>
          <w:trHeight w:val="217"/>
        </w:trPr>
        <w:tc>
          <w:tcPr>
            <w:tcW w:w="4546" w:type="dxa"/>
            <w:tcBorders>
              <w:right w:val="single" w:sz="6" w:space="0" w:color="151616"/>
            </w:tcBorders>
            <w:shd w:val="clear" w:color="auto" w:fill="auto"/>
            <w:vAlign w:val="center"/>
          </w:tcPr>
          <w:p w14:paraId="142D9FCF" w14:textId="77777777" w:rsidR="008B5357" w:rsidRPr="00EB7AC3" w:rsidRDefault="008B5357" w:rsidP="006020E0">
            <w:pPr>
              <w:pStyle w:val="TableParagraph"/>
              <w:ind w:left="34"/>
              <w:rPr>
                <w:rFonts w:ascii="Cambria" w:hAnsi="Cambria" w:cstheme="minorHAnsi"/>
                <w:color w:val="000000" w:themeColor="text1"/>
                <w:sz w:val="22"/>
                <w:szCs w:val="22"/>
                <w:lang w:val="tr-TR"/>
              </w:rPr>
            </w:pPr>
            <w:r w:rsidRPr="00EB7AC3">
              <w:rPr>
                <w:rFonts w:ascii="Cambria" w:hAnsi="Cambria" w:cstheme="minorHAnsi"/>
                <w:color w:val="000000" w:themeColor="text1"/>
                <w:w w:val="95"/>
                <w:sz w:val="22"/>
                <w:szCs w:val="22"/>
                <w:lang w:val="tr-TR"/>
              </w:rPr>
              <w:t>Oda</w:t>
            </w:r>
            <w:r w:rsidRPr="00EB7AC3">
              <w:rPr>
                <w:rFonts w:ascii="Cambria" w:hAnsi="Cambria" w:cstheme="minorHAnsi"/>
                <w:color w:val="000000" w:themeColor="text1"/>
                <w:spacing w:val="1"/>
                <w:w w:val="95"/>
                <w:sz w:val="22"/>
                <w:szCs w:val="22"/>
                <w:lang w:val="tr-TR"/>
              </w:rPr>
              <w:t xml:space="preserve"> </w:t>
            </w:r>
            <w:r w:rsidRPr="00EB7AC3">
              <w:rPr>
                <w:rFonts w:ascii="Cambria" w:hAnsi="Cambria" w:cstheme="minorHAnsi"/>
                <w:color w:val="000000" w:themeColor="text1"/>
                <w:w w:val="95"/>
                <w:sz w:val="22"/>
                <w:szCs w:val="22"/>
                <w:lang w:val="tr-TR"/>
              </w:rPr>
              <w:t>Meslek</w:t>
            </w:r>
            <w:r w:rsidRPr="00EB7AC3">
              <w:rPr>
                <w:rFonts w:ascii="Cambria" w:hAnsi="Cambria" w:cstheme="minorHAnsi"/>
                <w:color w:val="000000" w:themeColor="text1"/>
                <w:spacing w:val="1"/>
                <w:w w:val="95"/>
                <w:sz w:val="22"/>
                <w:szCs w:val="22"/>
                <w:lang w:val="tr-TR"/>
              </w:rPr>
              <w:t xml:space="preserve"> </w:t>
            </w:r>
            <w:r w:rsidRPr="00EB7AC3">
              <w:rPr>
                <w:rFonts w:ascii="Cambria" w:hAnsi="Cambria" w:cstheme="minorHAnsi"/>
                <w:color w:val="000000" w:themeColor="text1"/>
                <w:w w:val="95"/>
                <w:sz w:val="22"/>
                <w:szCs w:val="22"/>
                <w:lang w:val="tr-TR"/>
              </w:rPr>
              <w:t>Komiteleri</w:t>
            </w:r>
          </w:p>
        </w:tc>
        <w:tc>
          <w:tcPr>
            <w:tcW w:w="1718" w:type="dxa"/>
            <w:tcBorders>
              <w:left w:val="single" w:sz="6" w:space="0" w:color="151616"/>
              <w:right w:val="single" w:sz="6" w:space="0" w:color="151616"/>
            </w:tcBorders>
            <w:shd w:val="clear" w:color="auto" w:fill="auto"/>
            <w:vAlign w:val="center"/>
          </w:tcPr>
          <w:p w14:paraId="3558717C" w14:textId="77777777" w:rsidR="008B5357" w:rsidRPr="00E94673" w:rsidRDefault="008B5357" w:rsidP="006020E0">
            <w:pPr>
              <w:pStyle w:val="TableParagraph"/>
              <w:ind w:left="64"/>
              <w:rPr>
                <w:rFonts w:ascii="Cambria" w:hAnsi="Cambria" w:cstheme="minorHAnsi"/>
                <w:color w:val="000000" w:themeColor="text1"/>
                <w:sz w:val="22"/>
                <w:szCs w:val="22"/>
                <w:lang w:val="tr-TR"/>
              </w:rPr>
            </w:pPr>
            <w:r w:rsidRPr="00E94673">
              <w:rPr>
                <w:rFonts w:ascii="Cambria" w:hAnsi="Cambria" w:cstheme="minorHAnsi"/>
                <w:color w:val="000000" w:themeColor="text1"/>
                <w:spacing w:val="-2"/>
                <w:w w:val="95"/>
                <w:sz w:val="22"/>
                <w:szCs w:val="22"/>
                <w:lang w:val="tr-TR"/>
              </w:rPr>
              <w:t>İç</w:t>
            </w:r>
            <w:r w:rsidRPr="00E94673">
              <w:rPr>
                <w:rFonts w:ascii="Cambria" w:hAnsi="Cambria" w:cstheme="minorHAnsi"/>
                <w:color w:val="000000" w:themeColor="text1"/>
                <w:spacing w:val="-11"/>
                <w:w w:val="95"/>
                <w:sz w:val="22"/>
                <w:szCs w:val="22"/>
                <w:lang w:val="tr-TR"/>
              </w:rPr>
              <w:t xml:space="preserve"> </w:t>
            </w:r>
            <w:r w:rsidRPr="00E94673">
              <w:rPr>
                <w:rFonts w:ascii="Cambria" w:hAnsi="Cambria" w:cstheme="minorHAnsi"/>
                <w:color w:val="000000" w:themeColor="text1"/>
                <w:spacing w:val="-2"/>
                <w:w w:val="95"/>
                <w:sz w:val="22"/>
                <w:szCs w:val="22"/>
                <w:lang w:val="tr-TR"/>
              </w:rPr>
              <w:t>Paydaş</w:t>
            </w:r>
          </w:p>
        </w:tc>
        <w:tc>
          <w:tcPr>
            <w:tcW w:w="2957" w:type="dxa"/>
            <w:tcBorders>
              <w:left w:val="single" w:sz="6" w:space="0" w:color="151616"/>
            </w:tcBorders>
            <w:shd w:val="clear" w:color="auto" w:fill="auto"/>
            <w:vAlign w:val="center"/>
          </w:tcPr>
          <w:p w14:paraId="1D067F1C" w14:textId="77777777" w:rsidR="008B5357" w:rsidRPr="00E94673" w:rsidRDefault="008B5357" w:rsidP="006020E0">
            <w:pPr>
              <w:pStyle w:val="TableParagraph"/>
              <w:ind w:left="94"/>
              <w:rPr>
                <w:rFonts w:ascii="Cambria" w:hAnsi="Cambria" w:cstheme="minorHAnsi"/>
                <w:color w:val="000000" w:themeColor="text1"/>
                <w:sz w:val="22"/>
                <w:szCs w:val="22"/>
                <w:lang w:val="tr-TR"/>
              </w:rPr>
            </w:pPr>
            <w:r w:rsidRPr="00E94673">
              <w:rPr>
                <w:rFonts w:ascii="Cambria" w:hAnsi="Cambria" w:cstheme="minorHAnsi"/>
                <w:color w:val="000000" w:themeColor="text1"/>
                <w:w w:val="95"/>
                <w:sz w:val="22"/>
                <w:szCs w:val="22"/>
                <w:lang w:val="tr-TR"/>
              </w:rPr>
              <w:t>Temel</w:t>
            </w:r>
            <w:r w:rsidRPr="00E94673">
              <w:rPr>
                <w:rFonts w:ascii="Cambria" w:hAnsi="Cambria" w:cstheme="minorHAnsi"/>
                <w:color w:val="000000" w:themeColor="text1"/>
                <w:spacing w:val="-6"/>
                <w:w w:val="95"/>
                <w:sz w:val="22"/>
                <w:szCs w:val="22"/>
                <w:lang w:val="tr-TR"/>
              </w:rPr>
              <w:t xml:space="preserve"> </w:t>
            </w:r>
            <w:r w:rsidRPr="00E94673">
              <w:rPr>
                <w:rFonts w:ascii="Cambria" w:hAnsi="Cambria" w:cstheme="minorHAnsi"/>
                <w:color w:val="000000" w:themeColor="text1"/>
                <w:w w:val="95"/>
                <w:sz w:val="22"/>
                <w:szCs w:val="22"/>
                <w:lang w:val="tr-TR"/>
              </w:rPr>
              <w:t>Ortak</w:t>
            </w:r>
          </w:p>
        </w:tc>
      </w:tr>
      <w:tr w:rsidR="008B5357" w:rsidRPr="00E94673" w14:paraId="7FCE9721" w14:textId="77777777" w:rsidTr="00E43E43">
        <w:trPr>
          <w:trHeight w:val="217"/>
        </w:trPr>
        <w:tc>
          <w:tcPr>
            <w:tcW w:w="4546" w:type="dxa"/>
            <w:tcBorders>
              <w:right w:val="single" w:sz="6" w:space="0" w:color="151616"/>
            </w:tcBorders>
            <w:shd w:val="clear" w:color="auto" w:fill="auto"/>
            <w:vAlign w:val="center"/>
          </w:tcPr>
          <w:p w14:paraId="4C933267" w14:textId="77777777" w:rsidR="008B5357" w:rsidRPr="00EB7AC3" w:rsidRDefault="008B5357" w:rsidP="006020E0">
            <w:pPr>
              <w:pStyle w:val="TableParagraph"/>
              <w:ind w:left="34"/>
              <w:rPr>
                <w:rFonts w:ascii="Cambria" w:hAnsi="Cambria" w:cstheme="minorHAnsi"/>
                <w:color w:val="000000" w:themeColor="text1"/>
                <w:sz w:val="22"/>
                <w:szCs w:val="22"/>
                <w:lang w:val="tr-TR"/>
              </w:rPr>
            </w:pPr>
            <w:r w:rsidRPr="00EB7AC3">
              <w:rPr>
                <w:rFonts w:ascii="Cambria" w:hAnsi="Cambria" w:cstheme="minorHAnsi"/>
                <w:color w:val="000000" w:themeColor="text1"/>
                <w:w w:val="95"/>
                <w:sz w:val="22"/>
                <w:szCs w:val="22"/>
                <w:lang w:val="tr-TR"/>
              </w:rPr>
              <w:t>Oda</w:t>
            </w:r>
            <w:r w:rsidRPr="00EB7AC3">
              <w:rPr>
                <w:rFonts w:ascii="Cambria" w:hAnsi="Cambria" w:cstheme="minorHAnsi"/>
                <w:color w:val="000000" w:themeColor="text1"/>
                <w:spacing w:val="-9"/>
                <w:w w:val="95"/>
                <w:sz w:val="22"/>
                <w:szCs w:val="22"/>
                <w:lang w:val="tr-TR"/>
              </w:rPr>
              <w:t xml:space="preserve"> </w:t>
            </w:r>
            <w:r w:rsidRPr="00EB7AC3">
              <w:rPr>
                <w:rFonts w:ascii="Cambria" w:hAnsi="Cambria" w:cstheme="minorHAnsi"/>
                <w:color w:val="000000" w:themeColor="text1"/>
                <w:w w:val="95"/>
                <w:sz w:val="22"/>
                <w:szCs w:val="22"/>
                <w:lang w:val="tr-TR"/>
              </w:rPr>
              <w:t>Üyeleri</w:t>
            </w:r>
          </w:p>
        </w:tc>
        <w:tc>
          <w:tcPr>
            <w:tcW w:w="1718" w:type="dxa"/>
            <w:tcBorders>
              <w:left w:val="single" w:sz="6" w:space="0" w:color="151616"/>
              <w:right w:val="single" w:sz="6" w:space="0" w:color="151616"/>
            </w:tcBorders>
            <w:shd w:val="clear" w:color="auto" w:fill="auto"/>
            <w:vAlign w:val="center"/>
          </w:tcPr>
          <w:p w14:paraId="460177C1" w14:textId="77777777" w:rsidR="008B5357" w:rsidRPr="00E94673" w:rsidRDefault="004F5E1C" w:rsidP="006020E0">
            <w:pPr>
              <w:pStyle w:val="TableParagraph"/>
              <w:ind w:left="64"/>
              <w:rPr>
                <w:rFonts w:ascii="Cambria" w:hAnsi="Cambria" w:cstheme="minorHAnsi"/>
                <w:color w:val="000000" w:themeColor="text1"/>
                <w:sz w:val="22"/>
                <w:szCs w:val="22"/>
                <w:lang w:val="tr-TR"/>
              </w:rPr>
            </w:pPr>
            <w:r>
              <w:rPr>
                <w:rFonts w:ascii="Cambria" w:hAnsi="Cambria" w:cstheme="minorHAnsi"/>
                <w:color w:val="000000" w:themeColor="text1"/>
                <w:spacing w:val="-2"/>
                <w:w w:val="95"/>
                <w:sz w:val="22"/>
                <w:szCs w:val="22"/>
                <w:lang w:val="tr-TR"/>
              </w:rPr>
              <w:t xml:space="preserve">Dış paydaş </w:t>
            </w:r>
          </w:p>
        </w:tc>
        <w:tc>
          <w:tcPr>
            <w:tcW w:w="2957" w:type="dxa"/>
            <w:tcBorders>
              <w:left w:val="single" w:sz="6" w:space="0" w:color="151616"/>
            </w:tcBorders>
            <w:shd w:val="clear" w:color="auto" w:fill="auto"/>
            <w:vAlign w:val="center"/>
          </w:tcPr>
          <w:p w14:paraId="415BF4E4" w14:textId="77777777" w:rsidR="008B5357" w:rsidRPr="00E94673" w:rsidRDefault="008B5357" w:rsidP="006020E0">
            <w:pPr>
              <w:pStyle w:val="TableParagraph"/>
              <w:ind w:left="94"/>
              <w:rPr>
                <w:rFonts w:ascii="Cambria" w:hAnsi="Cambria" w:cstheme="minorHAnsi"/>
                <w:color w:val="000000" w:themeColor="text1"/>
                <w:sz w:val="22"/>
                <w:szCs w:val="22"/>
                <w:lang w:val="tr-TR"/>
              </w:rPr>
            </w:pPr>
            <w:r w:rsidRPr="00E94673">
              <w:rPr>
                <w:rFonts w:ascii="Cambria" w:hAnsi="Cambria" w:cstheme="minorHAnsi"/>
                <w:color w:val="000000" w:themeColor="text1"/>
                <w:w w:val="95"/>
                <w:sz w:val="22"/>
                <w:szCs w:val="22"/>
                <w:lang w:val="tr-TR"/>
              </w:rPr>
              <w:t>Temel</w:t>
            </w:r>
            <w:r w:rsidRPr="00E94673">
              <w:rPr>
                <w:rFonts w:ascii="Cambria" w:hAnsi="Cambria" w:cstheme="minorHAnsi"/>
                <w:color w:val="000000" w:themeColor="text1"/>
                <w:spacing w:val="-6"/>
                <w:w w:val="95"/>
                <w:sz w:val="22"/>
                <w:szCs w:val="22"/>
                <w:lang w:val="tr-TR"/>
              </w:rPr>
              <w:t xml:space="preserve"> </w:t>
            </w:r>
            <w:r w:rsidRPr="00E94673">
              <w:rPr>
                <w:rFonts w:ascii="Cambria" w:hAnsi="Cambria" w:cstheme="minorHAnsi"/>
                <w:color w:val="000000" w:themeColor="text1"/>
                <w:w w:val="95"/>
                <w:sz w:val="22"/>
                <w:szCs w:val="22"/>
                <w:lang w:val="tr-TR"/>
              </w:rPr>
              <w:t>Ortak</w:t>
            </w:r>
          </w:p>
        </w:tc>
      </w:tr>
      <w:tr w:rsidR="008B5357" w:rsidRPr="00E94673" w14:paraId="01C3F2F6" w14:textId="77777777" w:rsidTr="00E43E43">
        <w:trPr>
          <w:trHeight w:val="217"/>
        </w:trPr>
        <w:tc>
          <w:tcPr>
            <w:tcW w:w="4546" w:type="dxa"/>
            <w:tcBorders>
              <w:right w:val="single" w:sz="6" w:space="0" w:color="151616"/>
            </w:tcBorders>
            <w:shd w:val="clear" w:color="auto" w:fill="auto"/>
            <w:vAlign w:val="center"/>
          </w:tcPr>
          <w:p w14:paraId="3388D80E" w14:textId="77777777" w:rsidR="008B5357" w:rsidRPr="00EB7AC3" w:rsidRDefault="008B5357" w:rsidP="006020E0">
            <w:pPr>
              <w:pStyle w:val="TableParagraph"/>
              <w:ind w:left="34"/>
              <w:rPr>
                <w:rFonts w:ascii="Cambria" w:hAnsi="Cambria" w:cstheme="minorHAnsi"/>
                <w:color w:val="000000" w:themeColor="text1"/>
                <w:sz w:val="22"/>
                <w:szCs w:val="22"/>
                <w:lang w:val="tr-TR"/>
              </w:rPr>
            </w:pPr>
            <w:r w:rsidRPr="00EB7AC3">
              <w:rPr>
                <w:rFonts w:ascii="Cambria" w:hAnsi="Cambria" w:cstheme="minorHAnsi"/>
                <w:color w:val="000000" w:themeColor="text1"/>
                <w:w w:val="95"/>
                <w:sz w:val="22"/>
                <w:szCs w:val="22"/>
                <w:lang w:val="tr-TR"/>
              </w:rPr>
              <w:t>Oda</w:t>
            </w:r>
            <w:r w:rsidRPr="00EB7AC3">
              <w:rPr>
                <w:rFonts w:ascii="Cambria" w:hAnsi="Cambria" w:cstheme="minorHAnsi"/>
                <w:color w:val="000000" w:themeColor="text1"/>
                <w:spacing w:val="-3"/>
                <w:w w:val="95"/>
                <w:sz w:val="22"/>
                <w:szCs w:val="22"/>
                <w:lang w:val="tr-TR"/>
              </w:rPr>
              <w:t xml:space="preserve"> </w:t>
            </w:r>
            <w:r w:rsidRPr="00EB7AC3">
              <w:rPr>
                <w:rFonts w:ascii="Cambria" w:hAnsi="Cambria" w:cstheme="minorHAnsi"/>
                <w:color w:val="000000" w:themeColor="text1"/>
                <w:w w:val="95"/>
                <w:sz w:val="22"/>
                <w:szCs w:val="22"/>
                <w:lang w:val="tr-TR"/>
              </w:rPr>
              <w:t>Komisyonlar</w:t>
            </w:r>
            <w:r w:rsidR="00E94673" w:rsidRPr="00EB7AC3">
              <w:rPr>
                <w:rFonts w:ascii="Cambria" w:hAnsi="Cambria" w:cstheme="minorHAnsi"/>
                <w:color w:val="000000" w:themeColor="text1"/>
                <w:w w:val="95"/>
                <w:sz w:val="22"/>
                <w:szCs w:val="22"/>
                <w:lang w:val="tr-TR"/>
              </w:rPr>
              <w:t>ı</w:t>
            </w:r>
          </w:p>
        </w:tc>
        <w:tc>
          <w:tcPr>
            <w:tcW w:w="1718" w:type="dxa"/>
            <w:tcBorders>
              <w:left w:val="single" w:sz="6" w:space="0" w:color="151616"/>
              <w:right w:val="single" w:sz="6" w:space="0" w:color="151616"/>
            </w:tcBorders>
            <w:shd w:val="clear" w:color="auto" w:fill="auto"/>
            <w:vAlign w:val="center"/>
          </w:tcPr>
          <w:p w14:paraId="23D56FB9" w14:textId="77777777" w:rsidR="008B5357" w:rsidRPr="00E94673" w:rsidRDefault="008B5357" w:rsidP="006020E0">
            <w:pPr>
              <w:pStyle w:val="TableParagraph"/>
              <w:ind w:left="64"/>
              <w:rPr>
                <w:rFonts w:ascii="Cambria" w:hAnsi="Cambria" w:cstheme="minorHAnsi"/>
                <w:color w:val="000000" w:themeColor="text1"/>
                <w:sz w:val="22"/>
                <w:szCs w:val="22"/>
                <w:lang w:val="tr-TR"/>
              </w:rPr>
            </w:pPr>
            <w:r w:rsidRPr="00E94673">
              <w:rPr>
                <w:rFonts w:ascii="Cambria" w:hAnsi="Cambria" w:cstheme="minorHAnsi"/>
                <w:color w:val="000000" w:themeColor="text1"/>
                <w:spacing w:val="-2"/>
                <w:w w:val="95"/>
                <w:sz w:val="22"/>
                <w:szCs w:val="22"/>
                <w:lang w:val="tr-TR"/>
              </w:rPr>
              <w:t>İç</w:t>
            </w:r>
            <w:r w:rsidRPr="00E94673">
              <w:rPr>
                <w:rFonts w:ascii="Cambria" w:hAnsi="Cambria" w:cstheme="minorHAnsi"/>
                <w:color w:val="000000" w:themeColor="text1"/>
                <w:spacing w:val="-11"/>
                <w:w w:val="95"/>
                <w:sz w:val="22"/>
                <w:szCs w:val="22"/>
                <w:lang w:val="tr-TR"/>
              </w:rPr>
              <w:t xml:space="preserve"> </w:t>
            </w:r>
            <w:r w:rsidRPr="00E94673">
              <w:rPr>
                <w:rFonts w:ascii="Cambria" w:hAnsi="Cambria" w:cstheme="minorHAnsi"/>
                <w:color w:val="000000" w:themeColor="text1"/>
                <w:spacing w:val="-2"/>
                <w:w w:val="95"/>
                <w:sz w:val="22"/>
                <w:szCs w:val="22"/>
                <w:lang w:val="tr-TR"/>
              </w:rPr>
              <w:t>Paydaş</w:t>
            </w:r>
          </w:p>
        </w:tc>
        <w:tc>
          <w:tcPr>
            <w:tcW w:w="2957" w:type="dxa"/>
            <w:tcBorders>
              <w:left w:val="single" w:sz="6" w:space="0" w:color="151616"/>
            </w:tcBorders>
            <w:shd w:val="clear" w:color="auto" w:fill="auto"/>
            <w:vAlign w:val="center"/>
          </w:tcPr>
          <w:p w14:paraId="4E2BCF7E" w14:textId="77777777" w:rsidR="008B5357" w:rsidRPr="00E94673" w:rsidRDefault="008B5357" w:rsidP="006020E0">
            <w:pPr>
              <w:pStyle w:val="TableParagraph"/>
              <w:ind w:left="94"/>
              <w:rPr>
                <w:rFonts w:ascii="Cambria" w:hAnsi="Cambria" w:cstheme="minorHAnsi"/>
                <w:color w:val="000000" w:themeColor="text1"/>
                <w:sz w:val="22"/>
                <w:szCs w:val="22"/>
                <w:lang w:val="tr-TR"/>
              </w:rPr>
            </w:pPr>
            <w:r w:rsidRPr="00E94673">
              <w:rPr>
                <w:rFonts w:ascii="Cambria" w:hAnsi="Cambria" w:cstheme="minorHAnsi"/>
                <w:color w:val="000000" w:themeColor="text1"/>
                <w:w w:val="95"/>
                <w:sz w:val="22"/>
                <w:szCs w:val="22"/>
                <w:lang w:val="tr-TR"/>
              </w:rPr>
              <w:t>Temel</w:t>
            </w:r>
            <w:r w:rsidRPr="00E94673">
              <w:rPr>
                <w:rFonts w:ascii="Cambria" w:hAnsi="Cambria" w:cstheme="minorHAnsi"/>
                <w:color w:val="000000" w:themeColor="text1"/>
                <w:spacing w:val="-6"/>
                <w:w w:val="95"/>
                <w:sz w:val="22"/>
                <w:szCs w:val="22"/>
                <w:lang w:val="tr-TR"/>
              </w:rPr>
              <w:t xml:space="preserve"> </w:t>
            </w:r>
            <w:r w:rsidRPr="00E94673">
              <w:rPr>
                <w:rFonts w:ascii="Cambria" w:hAnsi="Cambria" w:cstheme="minorHAnsi"/>
                <w:color w:val="000000" w:themeColor="text1"/>
                <w:w w:val="95"/>
                <w:sz w:val="22"/>
                <w:szCs w:val="22"/>
                <w:lang w:val="tr-TR"/>
              </w:rPr>
              <w:t>Ortak</w:t>
            </w:r>
          </w:p>
        </w:tc>
      </w:tr>
      <w:tr w:rsidR="008B5357" w:rsidRPr="00E94673" w14:paraId="444E8BA6" w14:textId="77777777" w:rsidTr="00E43E43">
        <w:trPr>
          <w:trHeight w:val="217"/>
        </w:trPr>
        <w:tc>
          <w:tcPr>
            <w:tcW w:w="4546" w:type="dxa"/>
            <w:tcBorders>
              <w:right w:val="single" w:sz="6" w:space="0" w:color="151616"/>
            </w:tcBorders>
            <w:shd w:val="clear" w:color="auto" w:fill="auto"/>
            <w:vAlign w:val="center"/>
          </w:tcPr>
          <w:p w14:paraId="554C8735" w14:textId="77777777" w:rsidR="008B5357" w:rsidRPr="00EB7AC3" w:rsidRDefault="008B5357" w:rsidP="006020E0">
            <w:pPr>
              <w:pStyle w:val="TableParagraph"/>
              <w:ind w:left="34"/>
              <w:rPr>
                <w:rFonts w:ascii="Cambria" w:hAnsi="Cambria" w:cstheme="minorHAnsi"/>
                <w:color w:val="000000" w:themeColor="text1"/>
                <w:sz w:val="22"/>
                <w:szCs w:val="22"/>
                <w:lang w:val="tr-TR"/>
              </w:rPr>
            </w:pPr>
            <w:r w:rsidRPr="00EB7AC3">
              <w:rPr>
                <w:rFonts w:ascii="Cambria" w:hAnsi="Cambria" w:cstheme="minorHAnsi"/>
                <w:color w:val="000000" w:themeColor="text1"/>
                <w:w w:val="95"/>
                <w:sz w:val="22"/>
                <w:szCs w:val="22"/>
                <w:lang w:val="tr-TR"/>
              </w:rPr>
              <w:t>Oda</w:t>
            </w:r>
            <w:r w:rsidRPr="00EB7AC3">
              <w:rPr>
                <w:rFonts w:ascii="Cambria" w:hAnsi="Cambria" w:cstheme="minorHAnsi"/>
                <w:color w:val="000000" w:themeColor="text1"/>
                <w:spacing w:val="-10"/>
                <w:w w:val="95"/>
                <w:sz w:val="22"/>
                <w:szCs w:val="22"/>
                <w:lang w:val="tr-TR"/>
              </w:rPr>
              <w:t xml:space="preserve"> </w:t>
            </w:r>
            <w:r w:rsidRPr="00EB7AC3">
              <w:rPr>
                <w:rFonts w:ascii="Cambria" w:hAnsi="Cambria" w:cstheme="minorHAnsi"/>
                <w:color w:val="000000" w:themeColor="text1"/>
                <w:w w:val="95"/>
                <w:sz w:val="22"/>
                <w:szCs w:val="22"/>
                <w:lang w:val="tr-TR"/>
              </w:rPr>
              <w:t>Çalışanları</w:t>
            </w:r>
          </w:p>
        </w:tc>
        <w:tc>
          <w:tcPr>
            <w:tcW w:w="1718" w:type="dxa"/>
            <w:tcBorders>
              <w:left w:val="single" w:sz="6" w:space="0" w:color="151616"/>
              <w:right w:val="single" w:sz="6" w:space="0" w:color="151616"/>
            </w:tcBorders>
            <w:shd w:val="clear" w:color="auto" w:fill="auto"/>
            <w:vAlign w:val="center"/>
          </w:tcPr>
          <w:p w14:paraId="73EBCCCD" w14:textId="77777777" w:rsidR="008B5357" w:rsidRPr="00E94673" w:rsidRDefault="008B5357" w:rsidP="006020E0">
            <w:pPr>
              <w:pStyle w:val="TableParagraph"/>
              <w:ind w:left="64"/>
              <w:rPr>
                <w:rFonts w:ascii="Cambria" w:hAnsi="Cambria" w:cstheme="minorHAnsi"/>
                <w:color w:val="000000" w:themeColor="text1"/>
                <w:sz w:val="22"/>
                <w:szCs w:val="22"/>
                <w:lang w:val="tr-TR"/>
              </w:rPr>
            </w:pPr>
            <w:r w:rsidRPr="00E94673">
              <w:rPr>
                <w:rFonts w:ascii="Cambria" w:hAnsi="Cambria" w:cstheme="minorHAnsi"/>
                <w:color w:val="000000" w:themeColor="text1"/>
                <w:spacing w:val="-2"/>
                <w:w w:val="95"/>
                <w:sz w:val="22"/>
                <w:szCs w:val="22"/>
                <w:lang w:val="tr-TR"/>
              </w:rPr>
              <w:t>İç</w:t>
            </w:r>
            <w:r w:rsidRPr="00E94673">
              <w:rPr>
                <w:rFonts w:ascii="Cambria" w:hAnsi="Cambria" w:cstheme="minorHAnsi"/>
                <w:color w:val="000000" w:themeColor="text1"/>
                <w:spacing w:val="-11"/>
                <w:w w:val="95"/>
                <w:sz w:val="22"/>
                <w:szCs w:val="22"/>
                <w:lang w:val="tr-TR"/>
              </w:rPr>
              <w:t xml:space="preserve"> </w:t>
            </w:r>
            <w:r w:rsidRPr="00E94673">
              <w:rPr>
                <w:rFonts w:ascii="Cambria" w:hAnsi="Cambria" w:cstheme="minorHAnsi"/>
                <w:color w:val="000000" w:themeColor="text1"/>
                <w:spacing w:val="-2"/>
                <w:w w:val="95"/>
                <w:sz w:val="22"/>
                <w:szCs w:val="22"/>
                <w:lang w:val="tr-TR"/>
              </w:rPr>
              <w:t>Paydaş</w:t>
            </w:r>
          </w:p>
        </w:tc>
        <w:tc>
          <w:tcPr>
            <w:tcW w:w="2957" w:type="dxa"/>
            <w:tcBorders>
              <w:left w:val="single" w:sz="6" w:space="0" w:color="151616"/>
            </w:tcBorders>
            <w:shd w:val="clear" w:color="auto" w:fill="auto"/>
            <w:vAlign w:val="center"/>
          </w:tcPr>
          <w:p w14:paraId="381CCF6E" w14:textId="77777777" w:rsidR="008B5357" w:rsidRPr="00E94673" w:rsidRDefault="008B5357" w:rsidP="006020E0">
            <w:pPr>
              <w:pStyle w:val="TableParagraph"/>
              <w:ind w:left="94"/>
              <w:rPr>
                <w:rFonts w:ascii="Cambria" w:hAnsi="Cambria" w:cstheme="minorHAnsi"/>
                <w:color w:val="000000" w:themeColor="text1"/>
                <w:sz w:val="22"/>
                <w:szCs w:val="22"/>
                <w:lang w:val="tr-TR"/>
              </w:rPr>
            </w:pPr>
            <w:r w:rsidRPr="00E94673">
              <w:rPr>
                <w:rFonts w:ascii="Cambria" w:hAnsi="Cambria" w:cstheme="minorHAnsi"/>
                <w:color w:val="000000" w:themeColor="text1"/>
                <w:w w:val="95"/>
                <w:sz w:val="22"/>
                <w:szCs w:val="22"/>
                <w:lang w:val="tr-TR"/>
              </w:rPr>
              <w:t>Temel</w:t>
            </w:r>
            <w:r w:rsidRPr="00E94673">
              <w:rPr>
                <w:rFonts w:ascii="Cambria" w:hAnsi="Cambria" w:cstheme="minorHAnsi"/>
                <w:color w:val="000000" w:themeColor="text1"/>
                <w:spacing w:val="-6"/>
                <w:w w:val="95"/>
                <w:sz w:val="22"/>
                <w:szCs w:val="22"/>
                <w:lang w:val="tr-TR"/>
              </w:rPr>
              <w:t xml:space="preserve"> </w:t>
            </w:r>
            <w:r w:rsidRPr="00E94673">
              <w:rPr>
                <w:rFonts w:ascii="Cambria" w:hAnsi="Cambria" w:cstheme="minorHAnsi"/>
                <w:color w:val="000000" w:themeColor="text1"/>
                <w:w w:val="95"/>
                <w:sz w:val="22"/>
                <w:szCs w:val="22"/>
                <w:lang w:val="tr-TR"/>
              </w:rPr>
              <w:t>Ortak</w:t>
            </w:r>
          </w:p>
        </w:tc>
      </w:tr>
      <w:tr w:rsidR="003D62B0" w:rsidRPr="00E94673" w14:paraId="68FA97F6" w14:textId="77777777" w:rsidTr="00E43E43">
        <w:trPr>
          <w:trHeight w:val="217"/>
        </w:trPr>
        <w:tc>
          <w:tcPr>
            <w:tcW w:w="4546" w:type="dxa"/>
            <w:tcBorders>
              <w:right w:val="single" w:sz="6" w:space="0" w:color="151616"/>
            </w:tcBorders>
            <w:shd w:val="clear" w:color="auto" w:fill="auto"/>
            <w:vAlign w:val="center"/>
          </w:tcPr>
          <w:p w14:paraId="5C85F45C" w14:textId="46B51145" w:rsidR="003D62B0" w:rsidRPr="00EB7AC3" w:rsidRDefault="003D62B0" w:rsidP="006020E0">
            <w:pPr>
              <w:pStyle w:val="TableParagraph"/>
              <w:ind w:left="34"/>
              <w:rPr>
                <w:rFonts w:ascii="Cambria" w:hAnsi="Cambria" w:cstheme="minorHAnsi"/>
                <w:color w:val="000000" w:themeColor="text1"/>
                <w:w w:val="95"/>
                <w:sz w:val="22"/>
                <w:szCs w:val="22"/>
                <w:lang w:val="tr-TR"/>
              </w:rPr>
            </w:pPr>
            <w:r>
              <w:rPr>
                <w:rFonts w:ascii="Cambria" w:hAnsi="Cambria" w:cstheme="minorHAnsi"/>
                <w:color w:val="000000" w:themeColor="text1"/>
                <w:w w:val="95"/>
                <w:sz w:val="22"/>
                <w:szCs w:val="22"/>
                <w:lang w:val="tr-TR"/>
              </w:rPr>
              <w:t>CEYGEM</w:t>
            </w:r>
          </w:p>
        </w:tc>
        <w:tc>
          <w:tcPr>
            <w:tcW w:w="1718" w:type="dxa"/>
            <w:tcBorders>
              <w:left w:val="single" w:sz="6" w:space="0" w:color="151616"/>
              <w:right w:val="single" w:sz="6" w:space="0" w:color="151616"/>
            </w:tcBorders>
            <w:shd w:val="clear" w:color="auto" w:fill="auto"/>
            <w:vAlign w:val="center"/>
          </w:tcPr>
          <w:p w14:paraId="19FC6516" w14:textId="701032B5" w:rsidR="003D62B0" w:rsidRPr="00E94673" w:rsidRDefault="003D62B0" w:rsidP="006020E0">
            <w:pPr>
              <w:pStyle w:val="TableParagraph"/>
              <w:ind w:left="64"/>
              <w:rPr>
                <w:rFonts w:ascii="Cambria" w:hAnsi="Cambria" w:cstheme="minorHAnsi"/>
                <w:color w:val="000000" w:themeColor="text1"/>
                <w:spacing w:val="-2"/>
                <w:w w:val="95"/>
                <w:sz w:val="22"/>
                <w:szCs w:val="22"/>
                <w:lang w:val="tr-TR"/>
              </w:rPr>
            </w:pPr>
            <w:r>
              <w:rPr>
                <w:rFonts w:ascii="Cambria" w:hAnsi="Cambria" w:cstheme="minorHAnsi"/>
                <w:color w:val="000000" w:themeColor="text1"/>
                <w:spacing w:val="-2"/>
                <w:w w:val="95"/>
                <w:sz w:val="22"/>
                <w:szCs w:val="22"/>
                <w:lang w:val="tr-TR"/>
              </w:rPr>
              <w:t xml:space="preserve">İç Paydaş </w:t>
            </w:r>
          </w:p>
        </w:tc>
        <w:tc>
          <w:tcPr>
            <w:tcW w:w="2957" w:type="dxa"/>
            <w:tcBorders>
              <w:left w:val="single" w:sz="6" w:space="0" w:color="151616"/>
            </w:tcBorders>
            <w:shd w:val="clear" w:color="auto" w:fill="auto"/>
            <w:vAlign w:val="center"/>
          </w:tcPr>
          <w:p w14:paraId="02BEB38B" w14:textId="5190C916" w:rsidR="003D62B0" w:rsidRPr="00E94673" w:rsidRDefault="003D62B0" w:rsidP="006020E0">
            <w:pPr>
              <w:pStyle w:val="TableParagraph"/>
              <w:ind w:left="94"/>
              <w:rPr>
                <w:rFonts w:ascii="Cambria" w:hAnsi="Cambria" w:cstheme="minorHAnsi"/>
                <w:color w:val="000000" w:themeColor="text1"/>
                <w:w w:val="95"/>
                <w:sz w:val="22"/>
                <w:szCs w:val="22"/>
                <w:lang w:val="tr-TR"/>
              </w:rPr>
            </w:pPr>
            <w:r>
              <w:rPr>
                <w:rFonts w:ascii="Cambria" w:hAnsi="Cambria" w:cstheme="minorHAnsi"/>
                <w:color w:val="000000" w:themeColor="text1"/>
                <w:w w:val="95"/>
                <w:sz w:val="22"/>
                <w:szCs w:val="22"/>
                <w:lang w:val="tr-TR"/>
              </w:rPr>
              <w:t xml:space="preserve">Temel Ortak </w:t>
            </w:r>
          </w:p>
        </w:tc>
      </w:tr>
      <w:tr w:rsidR="00E94673" w:rsidRPr="00E94673" w14:paraId="317C7116" w14:textId="77777777" w:rsidTr="00E43E43">
        <w:trPr>
          <w:trHeight w:val="217"/>
        </w:trPr>
        <w:tc>
          <w:tcPr>
            <w:tcW w:w="4546" w:type="dxa"/>
            <w:tcBorders>
              <w:right w:val="single" w:sz="6" w:space="0" w:color="151616"/>
            </w:tcBorders>
            <w:shd w:val="clear" w:color="auto" w:fill="auto"/>
            <w:vAlign w:val="center"/>
          </w:tcPr>
          <w:p w14:paraId="14502D3C" w14:textId="77777777" w:rsidR="00E94673" w:rsidRPr="00EB7AC3" w:rsidRDefault="00E94673" w:rsidP="006020E0">
            <w:pPr>
              <w:pStyle w:val="TableParagraph"/>
              <w:ind w:left="34"/>
              <w:rPr>
                <w:rFonts w:ascii="Cambria" w:hAnsi="Cambria" w:cstheme="minorHAnsi"/>
                <w:color w:val="000000" w:themeColor="text1"/>
                <w:sz w:val="22"/>
                <w:szCs w:val="22"/>
                <w:lang w:val="tr-TR"/>
              </w:rPr>
            </w:pPr>
            <w:r w:rsidRPr="00EB7AC3">
              <w:rPr>
                <w:rFonts w:ascii="Cambria" w:hAnsi="Cambria" w:cstheme="minorHAnsi"/>
                <w:color w:val="000000" w:themeColor="text1"/>
                <w:w w:val="95"/>
                <w:sz w:val="22"/>
                <w:szCs w:val="22"/>
                <w:lang w:val="tr-TR"/>
              </w:rPr>
              <w:t>Türkiye</w:t>
            </w:r>
            <w:r w:rsidRPr="00EB7AC3">
              <w:rPr>
                <w:rFonts w:ascii="Cambria" w:hAnsi="Cambria" w:cstheme="minorHAnsi"/>
                <w:color w:val="000000" w:themeColor="text1"/>
                <w:spacing w:val="-9"/>
                <w:w w:val="95"/>
                <w:sz w:val="22"/>
                <w:szCs w:val="22"/>
                <w:lang w:val="tr-TR"/>
              </w:rPr>
              <w:t xml:space="preserve"> </w:t>
            </w:r>
            <w:r w:rsidRPr="00EB7AC3">
              <w:rPr>
                <w:rFonts w:ascii="Cambria" w:hAnsi="Cambria" w:cstheme="minorHAnsi"/>
                <w:color w:val="000000" w:themeColor="text1"/>
                <w:w w:val="95"/>
                <w:sz w:val="22"/>
                <w:szCs w:val="22"/>
                <w:lang w:val="tr-TR"/>
              </w:rPr>
              <w:t>Odalar</w:t>
            </w:r>
            <w:r w:rsidRPr="00EB7AC3">
              <w:rPr>
                <w:rFonts w:ascii="Cambria" w:hAnsi="Cambria" w:cstheme="minorHAnsi"/>
                <w:color w:val="000000" w:themeColor="text1"/>
                <w:spacing w:val="-8"/>
                <w:w w:val="95"/>
                <w:sz w:val="22"/>
                <w:szCs w:val="22"/>
                <w:lang w:val="tr-TR"/>
              </w:rPr>
              <w:t xml:space="preserve"> </w:t>
            </w:r>
            <w:r w:rsidRPr="00EB7AC3">
              <w:rPr>
                <w:rFonts w:ascii="Cambria" w:hAnsi="Cambria" w:cstheme="minorHAnsi"/>
                <w:color w:val="000000" w:themeColor="text1"/>
                <w:w w:val="95"/>
                <w:sz w:val="22"/>
                <w:szCs w:val="22"/>
                <w:lang w:val="tr-TR"/>
              </w:rPr>
              <w:t>ve</w:t>
            </w:r>
            <w:r w:rsidRPr="00EB7AC3">
              <w:rPr>
                <w:rFonts w:ascii="Cambria" w:hAnsi="Cambria" w:cstheme="minorHAnsi"/>
                <w:color w:val="000000" w:themeColor="text1"/>
                <w:spacing w:val="-8"/>
                <w:w w:val="95"/>
                <w:sz w:val="22"/>
                <w:szCs w:val="22"/>
                <w:lang w:val="tr-TR"/>
              </w:rPr>
              <w:t xml:space="preserve"> </w:t>
            </w:r>
            <w:r w:rsidRPr="00EB7AC3">
              <w:rPr>
                <w:rFonts w:ascii="Cambria" w:hAnsi="Cambria" w:cstheme="minorHAnsi"/>
                <w:color w:val="000000" w:themeColor="text1"/>
                <w:w w:val="95"/>
                <w:sz w:val="22"/>
                <w:szCs w:val="22"/>
                <w:lang w:val="tr-TR"/>
              </w:rPr>
              <w:t>Borsalar</w:t>
            </w:r>
            <w:r w:rsidRPr="00EB7AC3">
              <w:rPr>
                <w:rFonts w:ascii="Cambria" w:hAnsi="Cambria" w:cstheme="minorHAnsi"/>
                <w:color w:val="000000" w:themeColor="text1"/>
                <w:spacing w:val="-8"/>
                <w:w w:val="95"/>
                <w:sz w:val="22"/>
                <w:szCs w:val="22"/>
                <w:lang w:val="tr-TR"/>
              </w:rPr>
              <w:t xml:space="preserve"> </w:t>
            </w:r>
            <w:r w:rsidRPr="00EB7AC3">
              <w:rPr>
                <w:rFonts w:ascii="Cambria" w:hAnsi="Cambria" w:cstheme="minorHAnsi"/>
                <w:color w:val="000000" w:themeColor="text1"/>
                <w:w w:val="95"/>
                <w:sz w:val="22"/>
                <w:szCs w:val="22"/>
                <w:lang w:val="tr-TR"/>
              </w:rPr>
              <w:t>Birliği</w:t>
            </w:r>
          </w:p>
        </w:tc>
        <w:tc>
          <w:tcPr>
            <w:tcW w:w="1718" w:type="dxa"/>
            <w:tcBorders>
              <w:left w:val="single" w:sz="6" w:space="0" w:color="151616"/>
              <w:right w:val="single" w:sz="6" w:space="0" w:color="151616"/>
            </w:tcBorders>
            <w:shd w:val="clear" w:color="auto" w:fill="auto"/>
            <w:vAlign w:val="center"/>
          </w:tcPr>
          <w:p w14:paraId="62E406AD" w14:textId="77777777" w:rsidR="00E94673" w:rsidRPr="00E94673" w:rsidRDefault="00E94673" w:rsidP="006020E0">
            <w:pPr>
              <w:pStyle w:val="TableParagraph"/>
              <w:ind w:left="64"/>
              <w:rPr>
                <w:rFonts w:ascii="Cambria" w:hAnsi="Cambria" w:cstheme="minorHAnsi"/>
                <w:color w:val="000000" w:themeColor="text1"/>
                <w:sz w:val="22"/>
                <w:szCs w:val="22"/>
                <w:lang w:val="tr-TR"/>
              </w:rPr>
            </w:pPr>
            <w:r w:rsidRPr="00E94673">
              <w:rPr>
                <w:rFonts w:ascii="Cambria" w:hAnsi="Cambria" w:cstheme="minorHAnsi"/>
                <w:color w:val="000000" w:themeColor="text1"/>
                <w:spacing w:val="-2"/>
                <w:w w:val="95"/>
                <w:sz w:val="22"/>
                <w:szCs w:val="22"/>
                <w:lang w:val="tr-TR"/>
              </w:rPr>
              <w:t>Dış</w:t>
            </w:r>
            <w:r w:rsidRPr="00E94673">
              <w:rPr>
                <w:rFonts w:ascii="Cambria" w:hAnsi="Cambria" w:cstheme="minorHAnsi"/>
                <w:color w:val="000000" w:themeColor="text1"/>
                <w:spacing w:val="-11"/>
                <w:w w:val="95"/>
                <w:sz w:val="22"/>
                <w:szCs w:val="22"/>
                <w:lang w:val="tr-TR"/>
              </w:rPr>
              <w:t xml:space="preserve"> </w:t>
            </w:r>
            <w:r w:rsidRPr="00E94673">
              <w:rPr>
                <w:rFonts w:ascii="Cambria" w:hAnsi="Cambria" w:cstheme="minorHAnsi"/>
                <w:color w:val="000000" w:themeColor="text1"/>
                <w:spacing w:val="-2"/>
                <w:w w:val="95"/>
                <w:sz w:val="22"/>
                <w:szCs w:val="22"/>
                <w:lang w:val="tr-TR"/>
              </w:rPr>
              <w:t>Paydaş</w:t>
            </w:r>
          </w:p>
        </w:tc>
        <w:tc>
          <w:tcPr>
            <w:tcW w:w="2957" w:type="dxa"/>
            <w:tcBorders>
              <w:left w:val="single" w:sz="6" w:space="0" w:color="151616"/>
            </w:tcBorders>
            <w:shd w:val="clear" w:color="auto" w:fill="auto"/>
            <w:vAlign w:val="center"/>
          </w:tcPr>
          <w:p w14:paraId="60E0F74F" w14:textId="77777777" w:rsidR="00E94673" w:rsidRPr="00E94673" w:rsidRDefault="00E94673" w:rsidP="006020E0">
            <w:pPr>
              <w:pStyle w:val="TableParagraph"/>
              <w:ind w:left="94"/>
              <w:rPr>
                <w:rFonts w:ascii="Cambria" w:hAnsi="Cambria" w:cstheme="minorHAnsi"/>
                <w:color w:val="000000" w:themeColor="text1"/>
                <w:sz w:val="22"/>
                <w:szCs w:val="22"/>
                <w:lang w:val="tr-TR"/>
              </w:rPr>
            </w:pPr>
            <w:r w:rsidRPr="00E94673">
              <w:rPr>
                <w:rFonts w:ascii="Cambria" w:hAnsi="Cambria" w:cstheme="minorHAnsi"/>
                <w:color w:val="000000" w:themeColor="text1"/>
                <w:spacing w:val="-3"/>
                <w:sz w:val="22"/>
                <w:szCs w:val="22"/>
                <w:lang w:val="tr-TR"/>
              </w:rPr>
              <w:t>Temel/Stratejik</w:t>
            </w:r>
            <w:r w:rsidRPr="00E94673">
              <w:rPr>
                <w:rFonts w:ascii="Cambria" w:hAnsi="Cambria" w:cstheme="minorHAnsi"/>
                <w:color w:val="000000" w:themeColor="text1"/>
                <w:spacing w:val="-13"/>
                <w:sz w:val="22"/>
                <w:szCs w:val="22"/>
                <w:lang w:val="tr-TR"/>
              </w:rPr>
              <w:t xml:space="preserve"> </w:t>
            </w:r>
            <w:r w:rsidRPr="00E94673">
              <w:rPr>
                <w:rFonts w:ascii="Cambria" w:hAnsi="Cambria" w:cstheme="minorHAnsi"/>
                <w:color w:val="000000" w:themeColor="text1"/>
                <w:spacing w:val="-2"/>
                <w:sz w:val="22"/>
                <w:szCs w:val="22"/>
                <w:lang w:val="tr-TR"/>
              </w:rPr>
              <w:t>Ortak</w:t>
            </w:r>
          </w:p>
        </w:tc>
      </w:tr>
      <w:tr w:rsidR="00E94673" w:rsidRPr="00E94673" w14:paraId="26EAE1AB" w14:textId="77777777" w:rsidTr="00E43E43">
        <w:trPr>
          <w:trHeight w:val="217"/>
        </w:trPr>
        <w:tc>
          <w:tcPr>
            <w:tcW w:w="4546" w:type="dxa"/>
            <w:tcBorders>
              <w:right w:val="single" w:sz="6" w:space="0" w:color="151616"/>
            </w:tcBorders>
            <w:shd w:val="clear" w:color="auto" w:fill="auto"/>
            <w:vAlign w:val="center"/>
          </w:tcPr>
          <w:p w14:paraId="0E0B153D" w14:textId="77777777" w:rsidR="00E94673" w:rsidRPr="00E94673" w:rsidRDefault="00E94673" w:rsidP="006020E0">
            <w:pPr>
              <w:pStyle w:val="TableParagraph"/>
              <w:ind w:left="34"/>
              <w:rPr>
                <w:rFonts w:ascii="Cambria" w:hAnsi="Cambria" w:cstheme="minorHAnsi"/>
                <w:color w:val="000000" w:themeColor="text1"/>
                <w:w w:val="95"/>
                <w:sz w:val="22"/>
                <w:szCs w:val="22"/>
                <w:lang w:val="tr-TR"/>
              </w:rPr>
            </w:pPr>
            <w:r w:rsidRPr="00E94673">
              <w:rPr>
                <w:rFonts w:ascii="Cambria" w:hAnsi="Cambria" w:cstheme="minorHAnsi"/>
                <w:color w:val="000000" w:themeColor="text1"/>
                <w:w w:val="95"/>
                <w:sz w:val="22"/>
                <w:szCs w:val="22"/>
                <w:lang w:val="tr-TR"/>
              </w:rPr>
              <w:t xml:space="preserve">Ticaret Bakanlığı </w:t>
            </w:r>
          </w:p>
        </w:tc>
        <w:tc>
          <w:tcPr>
            <w:tcW w:w="1718" w:type="dxa"/>
            <w:tcBorders>
              <w:left w:val="single" w:sz="6" w:space="0" w:color="151616"/>
              <w:right w:val="single" w:sz="6" w:space="0" w:color="151616"/>
            </w:tcBorders>
            <w:shd w:val="clear" w:color="auto" w:fill="auto"/>
            <w:vAlign w:val="center"/>
          </w:tcPr>
          <w:p w14:paraId="5A3A7A22" w14:textId="77777777" w:rsidR="00E94673" w:rsidRPr="00E94673" w:rsidRDefault="00E94673" w:rsidP="006020E0">
            <w:pPr>
              <w:pStyle w:val="TableParagraph"/>
              <w:ind w:left="64"/>
              <w:rPr>
                <w:rFonts w:ascii="Cambria" w:hAnsi="Cambria" w:cstheme="minorHAnsi"/>
                <w:color w:val="000000" w:themeColor="text1"/>
                <w:spacing w:val="-2"/>
                <w:w w:val="95"/>
                <w:sz w:val="22"/>
                <w:szCs w:val="22"/>
                <w:lang w:val="tr-TR"/>
              </w:rPr>
            </w:pPr>
            <w:r w:rsidRPr="00E94673">
              <w:rPr>
                <w:rFonts w:ascii="Cambria" w:hAnsi="Cambria" w:cstheme="minorHAnsi"/>
                <w:color w:val="000000" w:themeColor="text1"/>
                <w:spacing w:val="-2"/>
                <w:w w:val="95"/>
                <w:sz w:val="22"/>
                <w:szCs w:val="22"/>
                <w:lang w:val="tr-TR"/>
              </w:rPr>
              <w:t>Dış Paydaş</w:t>
            </w:r>
          </w:p>
        </w:tc>
        <w:tc>
          <w:tcPr>
            <w:tcW w:w="2957" w:type="dxa"/>
            <w:tcBorders>
              <w:left w:val="single" w:sz="6" w:space="0" w:color="151616"/>
            </w:tcBorders>
            <w:shd w:val="clear" w:color="auto" w:fill="auto"/>
            <w:vAlign w:val="center"/>
          </w:tcPr>
          <w:p w14:paraId="106C544E" w14:textId="77777777" w:rsidR="00E94673" w:rsidRPr="00E94673" w:rsidRDefault="00E94673" w:rsidP="006020E0">
            <w:pPr>
              <w:pStyle w:val="TableParagraph"/>
              <w:ind w:left="94"/>
              <w:rPr>
                <w:rFonts w:ascii="Cambria" w:hAnsi="Cambria" w:cstheme="minorHAnsi"/>
                <w:color w:val="000000" w:themeColor="text1"/>
                <w:spacing w:val="-3"/>
                <w:sz w:val="22"/>
                <w:szCs w:val="22"/>
                <w:lang w:val="tr-TR"/>
              </w:rPr>
            </w:pPr>
            <w:r>
              <w:rPr>
                <w:rFonts w:ascii="Cambria" w:hAnsi="Cambria" w:cstheme="minorHAnsi"/>
                <w:color w:val="000000" w:themeColor="text1"/>
                <w:spacing w:val="-3"/>
                <w:sz w:val="22"/>
                <w:szCs w:val="22"/>
                <w:lang w:val="tr-TR"/>
              </w:rPr>
              <w:t xml:space="preserve">Temel /Stratejik </w:t>
            </w:r>
            <w:r w:rsidRPr="00E94673">
              <w:rPr>
                <w:rFonts w:ascii="Cambria" w:hAnsi="Cambria" w:cstheme="minorHAnsi"/>
                <w:color w:val="000000" w:themeColor="text1"/>
                <w:spacing w:val="-3"/>
                <w:sz w:val="22"/>
                <w:szCs w:val="22"/>
                <w:lang w:val="tr-TR"/>
              </w:rPr>
              <w:t xml:space="preserve">Ortak </w:t>
            </w:r>
          </w:p>
        </w:tc>
      </w:tr>
      <w:tr w:rsidR="00E94673" w:rsidRPr="00E94673" w14:paraId="2BDB4342" w14:textId="77777777" w:rsidTr="00E43E43">
        <w:trPr>
          <w:trHeight w:val="217"/>
        </w:trPr>
        <w:tc>
          <w:tcPr>
            <w:tcW w:w="4546" w:type="dxa"/>
            <w:tcBorders>
              <w:right w:val="single" w:sz="6" w:space="0" w:color="151616"/>
            </w:tcBorders>
            <w:shd w:val="clear" w:color="auto" w:fill="auto"/>
            <w:vAlign w:val="center"/>
          </w:tcPr>
          <w:p w14:paraId="1BE032D7" w14:textId="1052F2BA" w:rsidR="00E94673" w:rsidRPr="00E94673" w:rsidRDefault="00E73E15" w:rsidP="006020E0">
            <w:pPr>
              <w:pStyle w:val="TableParagraph"/>
              <w:ind w:left="34"/>
              <w:rPr>
                <w:rFonts w:ascii="Cambria" w:hAnsi="Cambria" w:cstheme="minorHAnsi"/>
                <w:color w:val="000000" w:themeColor="text1"/>
                <w:sz w:val="22"/>
                <w:szCs w:val="22"/>
                <w:lang w:val="tr-TR"/>
              </w:rPr>
            </w:pPr>
            <w:r>
              <w:rPr>
                <w:rFonts w:ascii="Cambria" w:hAnsi="Cambria" w:cstheme="minorHAnsi"/>
                <w:color w:val="000000" w:themeColor="text1"/>
                <w:w w:val="90"/>
                <w:sz w:val="22"/>
                <w:szCs w:val="22"/>
                <w:lang w:val="tr-TR"/>
              </w:rPr>
              <w:t>Adana</w:t>
            </w:r>
            <w:r w:rsidR="00E94673" w:rsidRPr="00E94673">
              <w:rPr>
                <w:rFonts w:ascii="Cambria" w:hAnsi="Cambria" w:cstheme="minorHAnsi"/>
                <w:color w:val="000000" w:themeColor="text1"/>
                <w:w w:val="90"/>
                <w:sz w:val="22"/>
                <w:szCs w:val="22"/>
                <w:lang w:val="tr-TR"/>
              </w:rPr>
              <w:t xml:space="preserve"> Valiliği </w:t>
            </w:r>
          </w:p>
        </w:tc>
        <w:tc>
          <w:tcPr>
            <w:tcW w:w="1718" w:type="dxa"/>
            <w:tcBorders>
              <w:left w:val="single" w:sz="6" w:space="0" w:color="151616"/>
              <w:right w:val="single" w:sz="6" w:space="0" w:color="151616"/>
            </w:tcBorders>
            <w:shd w:val="clear" w:color="auto" w:fill="auto"/>
            <w:vAlign w:val="center"/>
          </w:tcPr>
          <w:p w14:paraId="030B3428" w14:textId="77777777" w:rsidR="00E94673" w:rsidRPr="00E94673" w:rsidRDefault="00E94673" w:rsidP="006020E0">
            <w:pPr>
              <w:pStyle w:val="TableParagraph"/>
              <w:ind w:left="64"/>
              <w:rPr>
                <w:rFonts w:ascii="Cambria" w:hAnsi="Cambria" w:cstheme="minorHAnsi"/>
                <w:color w:val="000000" w:themeColor="text1"/>
                <w:sz w:val="22"/>
                <w:szCs w:val="22"/>
                <w:lang w:val="tr-TR"/>
              </w:rPr>
            </w:pPr>
            <w:r w:rsidRPr="00E94673">
              <w:rPr>
                <w:rFonts w:ascii="Cambria" w:hAnsi="Cambria" w:cstheme="minorHAnsi"/>
                <w:color w:val="000000" w:themeColor="text1"/>
                <w:spacing w:val="-2"/>
                <w:w w:val="95"/>
                <w:sz w:val="22"/>
                <w:szCs w:val="22"/>
                <w:lang w:val="tr-TR"/>
              </w:rPr>
              <w:t>Dış</w:t>
            </w:r>
            <w:r w:rsidRPr="00E94673">
              <w:rPr>
                <w:rFonts w:ascii="Cambria" w:hAnsi="Cambria" w:cstheme="minorHAnsi"/>
                <w:color w:val="000000" w:themeColor="text1"/>
                <w:spacing w:val="-11"/>
                <w:w w:val="95"/>
                <w:sz w:val="22"/>
                <w:szCs w:val="22"/>
                <w:lang w:val="tr-TR"/>
              </w:rPr>
              <w:t xml:space="preserve"> </w:t>
            </w:r>
            <w:r w:rsidRPr="00E94673">
              <w:rPr>
                <w:rFonts w:ascii="Cambria" w:hAnsi="Cambria" w:cstheme="minorHAnsi"/>
                <w:color w:val="000000" w:themeColor="text1"/>
                <w:spacing w:val="-2"/>
                <w:w w:val="95"/>
                <w:sz w:val="22"/>
                <w:szCs w:val="22"/>
                <w:lang w:val="tr-TR"/>
              </w:rPr>
              <w:t>Paydaş</w:t>
            </w:r>
          </w:p>
        </w:tc>
        <w:tc>
          <w:tcPr>
            <w:tcW w:w="2957" w:type="dxa"/>
            <w:tcBorders>
              <w:left w:val="single" w:sz="6" w:space="0" w:color="151616"/>
            </w:tcBorders>
            <w:shd w:val="clear" w:color="auto" w:fill="auto"/>
            <w:vAlign w:val="center"/>
          </w:tcPr>
          <w:p w14:paraId="5FDC9209" w14:textId="77777777" w:rsidR="00E94673" w:rsidRPr="00E94673" w:rsidRDefault="00E94673" w:rsidP="006020E0">
            <w:pPr>
              <w:pStyle w:val="TableParagraph"/>
              <w:ind w:left="94"/>
              <w:rPr>
                <w:rFonts w:ascii="Cambria" w:hAnsi="Cambria" w:cstheme="minorHAnsi"/>
                <w:color w:val="000000" w:themeColor="text1"/>
                <w:sz w:val="22"/>
                <w:szCs w:val="22"/>
                <w:lang w:val="tr-TR"/>
              </w:rPr>
            </w:pPr>
            <w:r w:rsidRPr="00E94673">
              <w:rPr>
                <w:rFonts w:ascii="Cambria" w:hAnsi="Cambria" w:cstheme="minorHAnsi"/>
                <w:color w:val="000000" w:themeColor="text1"/>
                <w:w w:val="95"/>
                <w:sz w:val="22"/>
                <w:szCs w:val="22"/>
                <w:lang w:val="tr-TR"/>
              </w:rPr>
              <w:t>Stratejik</w:t>
            </w:r>
            <w:r w:rsidRPr="00E94673">
              <w:rPr>
                <w:rFonts w:ascii="Cambria" w:hAnsi="Cambria" w:cstheme="minorHAnsi"/>
                <w:color w:val="000000" w:themeColor="text1"/>
                <w:spacing w:val="-3"/>
                <w:w w:val="95"/>
                <w:sz w:val="22"/>
                <w:szCs w:val="22"/>
                <w:lang w:val="tr-TR"/>
              </w:rPr>
              <w:t xml:space="preserve"> </w:t>
            </w:r>
            <w:r w:rsidRPr="00E94673">
              <w:rPr>
                <w:rFonts w:ascii="Cambria" w:hAnsi="Cambria" w:cstheme="minorHAnsi"/>
                <w:color w:val="000000" w:themeColor="text1"/>
                <w:w w:val="95"/>
                <w:sz w:val="22"/>
                <w:szCs w:val="22"/>
                <w:lang w:val="tr-TR"/>
              </w:rPr>
              <w:t>Ortak</w:t>
            </w:r>
          </w:p>
        </w:tc>
      </w:tr>
      <w:tr w:rsidR="00E94673" w:rsidRPr="00E94673" w14:paraId="0970A111" w14:textId="77777777" w:rsidTr="00E43E43">
        <w:trPr>
          <w:trHeight w:val="217"/>
        </w:trPr>
        <w:tc>
          <w:tcPr>
            <w:tcW w:w="4546" w:type="dxa"/>
            <w:tcBorders>
              <w:right w:val="single" w:sz="6" w:space="0" w:color="151616"/>
            </w:tcBorders>
            <w:shd w:val="clear" w:color="auto" w:fill="auto"/>
            <w:vAlign w:val="center"/>
          </w:tcPr>
          <w:p w14:paraId="15AFF93F" w14:textId="76145938" w:rsidR="00E94673" w:rsidRPr="00E94673" w:rsidRDefault="00E73E15" w:rsidP="006020E0">
            <w:pPr>
              <w:pStyle w:val="TableParagraph"/>
              <w:ind w:left="34"/>
              <w:rPr>
                <w:rFonts w:ascii="Cambria" w:hAnsi="Cambria" w:cstheme="minorHAnsi"/>
                <w:color w:val="000000" w:themeColor="text1"/>
                <w:spacing w:val="-1"/>
                <w:w w:val="95"/>
                <w:sz w:val="22"/>
                <w:szCs w:val="22"/>
                <w:lang w:val="tr-TR"/>
              </w:rPr>
            </w:pPr>
            <w:r>
              <w:rPr>
                <w:rFonts w:ascii="Cambria" w:hAnsi="Cambria" w:cstheme="minorHAnsi"/>
                <w:color w:val="000000" w:themeColor="text1"/>
                <w:w w:val="90"/>
                <w:sz w:val="22"/>
                <w:szCs w:val="22"/>
                <w:lang w:val="tr-TR"/>
              </w:rPr>
              <w:t>Adana</w:t>
            </w:r>
            <w:r w:rsidRPr="00E94673">
              <w:rPr>
                <w:rFonts w:ascii="Cambria" w:hAnsi="Cambria" w:cstheme="minorHAnsi"/>
                <w:color w:val="000000" w:themeColor="text1"/>
                <w:w w:val="90"/>
                <w:sz w:val="22"/>
                <w:szCs w:val="22"/>
                <w:lang w:val="tr-TR"/>
              </w:rPr>
              <w:t xml:space="preserve"> </w:t>
            </w:r>
            <w:r w:rsidR="00E94673">
              <w:rPr>
                <w:rFonts w:ascii="Cambria" w:hAnsi="Cambria" w:cstheme="minorHAnsi"/>
                <w:color w:val="000000" w:themeColor="text1"/>
                <w:spacing w:val="-1"/>
                <w:w w:val="95"/>
                <w:sz w:val="22"/>
                <w:szCs w:val="22"/>
                <w:lang w:val="tr-TR"/>
              </w:rPr>
              <w:t>Büyükşehir Belediyesi</w:t>
            </w:r>
          </w:p>
        </w:tc>
        <w:tc>
          <w:tcPr>
            <w:tcW w:w="1718" w:type="dxa"/>
            <w:tcBorders>
              <w:left w:val="single" w:sz="6" w:space="0" w:color="151616"/>
              <w:right w:val="single" w:sz="6" w:space="0" w:color="151616"/>
            </w:tcBorders>
            <w:shd w:val="clear" w:color="auto" w:fill="auto"/>
            <w:vAlign w:val="center"/>
          </w:tcPr>
          <w:p w14:paraId="1AF99731" w14:textId="77777777" w:rsidR="00E94673" w:rsidRPr="00E94673" w:rsidRDefault="00E94673" w:rsidP="006020E0">
            <w:pPr>
              <w:pStyle w:val="TableParagraph"/>
              <w:ind w:left="64"/>
              <w:rPr>
                <w:rFonts w:ascii="Cambria" w:hAnsi="Cambria" w:cstheme="minorHAnsi"/>
                <w:color w:val="000000" w:themeColor="text1"/>
                <w:sz w:val="22"/>
                <w:szCs w:val="22"/>
                <w:lang w:val="tr-TR"/>
              </w:rPr>
            </w:pPr>
            <w:r w:rsidRPr="00E94673">
              <w:rPr>
                <w:rFonts w:ascii="Cambria" w:hAnsi="Cambria" w:cstheme="minorHAnsi"/>
                <w:color w:val="000000" w:themeColor="text1"/>
                <w:spacing w:val="-2"/>
                <w:w w:val="95"/>
                <w:sz w:val="22"/>
                <w:szCs w:val="22"/>
                <w:lang w:val="tr-TR"/>
              </w:rPr>
              <w:t>Dış</w:t>
            </w:r>
            <w:r w:rsidRPr="00E94673">
              <w:rPr>
                <w:rFonts w:ascii="Cambria" w:hAnsi="Cambria" w:cstheme="minorHAnsi"/>
                <w:color w:val="000000" w:themeColor="text1"/>
                <w:spacing w:val="-11"/>
                <w:w w:val="95"/>
                <w:sz w:val="22"/>
                <w:szCs w:val="22"/>
                <w:lang w:val="tr-TR"/>
              </w:rPr>
              <w:t xml:space="preserve"> </w:t>
            </w:r>
            <w:r w:rsidRPr="00E94673">
              <w:rPr>
                <w:rFonts w:ascii="Cambria" w:hAnsi="Cambria" w:cstheme="minorHAnsi"/>
                <w:color w:val="000000" w:themeColor="text1"/>
                <w:spacing w:val="-2"/>
                <w:w w:val="95"/>
                <w:sz w:val="22"/>
                <w:szCs w:val="22"/>
                <w:lang w:val="tr-TR"/>
              </w:rPr>
              <w:t>Paydaş</w:t>
            </w:r>
          </w:p>
        </w:tc>
        <w:tc>
          <w:tcPr>
            <w:tcW w:w="2957" w:type="dxa"/>
            <w:tcBorders>
              <w:left w:val="single" w:sz="6" w:space="0" w:color="151616"/>
            </w:tcBorders>
            <w:shd w:val="clear" w:color="auto" w:fill="auto"/>
            <w:vAlign w:val="center"/>
          </w:tcPr>
          <w:p w14:paraId="7429FA34" w14:textId="77777777" w:rsidR="00E94673" w:rsidRPr="00E94673" w:rsidRDefault="00E94673" w:rsidP="006020E0">
            <w:pPr>
              <w:pStyle w:val="TableParagraph"/>
              <w:ind w:left="94"/>
              <w:rPr>
                <w:rFonts w:ascii="Cambria" w:hAnsi="Cambria" w:cstheme="minorHAnsi"/>
                <w:color w:val="000000" w:themeColor="text1"/>
                <w:sz w:val="22"/>
                <w:szCs w:val="22"/>
                <w:lang w:val="tr-TR"/>
              </w:rPr>
            </w:pPr>
            <w:r w:rsidRPr="00E94673">
              <w:rPr>
                <w:rFonts w:ascii="Cambria" w:hAnsi="Cambria" w:cstheme="minorHAnsi"/>
                <w:color w:val="000000" w:themeColor="text1"/>
                <w:w w:val="95"/>
                <w:sz w:val="22"/>
                <w:szCs w:val="22"/>
                <w:lang w:val="tr-TR"/>
              </w:rPr>
              <w:t>Stratejik</w:t>
            </w:r>
            <w:r w:rsidRPr="00E94673">
              <w:rPr>
                <w:rFonts w:ascii="Cambria" w:hAnsi="Cambria" w:cstheme="minorHAnsi"/>
                <w:color w:val="000000" w:themeColor="text1"/>
                <w:spacing w:val="-3"/>
                <w:w w:val="95"/>
                <w:sz w:val="22"/>
                <w:szCs w:val="22"/>
                <w:lang w:val="tr-TR"/>
              </w:rPr>
              <w:t xml:space="preserve"> </w:t>
            </w:r>
            <w:r w:rsidRPr="00E94673">
              <w:rPr>
                <w:rFonts w:ascii="Cambria" w:hAnsi="Cambria" w:cstheme="minorHAnsi"/>
                <w:color w:val="000000" w:themeColor="text1"/>
                <w:w w:val="95"/>
                <w:sz w:val="22"/>
                <w:szCs w:val="22"/>
                <w:lang w:val="tr-TR"/>
              </w:rPr>
              <w:t>Ortak</w:t>
            </w:r>
          </w:p>
        </w:tc>
      </w:tr>
      <w:tr w:rsidR="00E94673" w:rsidRPr="00E94673" w14:paraId="72C5CDD8" w14:textId="77777777" w:rsidTr="00E43E43">
        <w:trPr>
          <w:trHeight w:val="217"/>
        </w:trPr>
        <w:tc>
          <w:tcPr>
            <w:tcW w:w="4546" w:type="dxa"/>
            <w:tcBorders>
              <w:right w:val="single" w:sz="6" w:space="0" w:color="151616"/>
            </w:tcBorders>
            <w:shd w:val="clear" w:color="auto" w:fill="auto"/>
            <w:vAlign w:val="center"/>
          </w:tcPr>
          <w:p w14:paraId="40DFCC89" w14:textId="3E7D9AA1" w:rsidR="00E94673" w:rsidRPr="00E94673" w:rsidRDefault="00E73E15" w:rsidP="006020E0">
            <w:pPr>
              <w:pStyle w:val="TableParagraph"/>
              <w:ind w:left="34"/>
              <w:rPr>
                <w:rFonts w:ascii="Cambria" w:hAnsi="Cambria" w:cstheme="minorHAnsi"/>
                <w:sz w:val="22"/>
                <w:szCs w:val="22"/>
                <w:lang w:val="tr-TR"/>
              </w:rPr>
            </w:pPr>
            <w:r>
              <w:rPr>
                <w:rFonts w:ascii="Cambria" w:hAnsi="Cambria" w:cstheme="minorHAnsi"/>
                <w:color w:val="151616"/>
                <w:spacing w:val="-1"/>
                <w:w w:val="95"/>
                <w:sz w:val="22"/>
                <w:szCs w:val="22"/>
                <w:lang w:val="tr-TR"/>
              </w:rPr>
              <w:t>Ceyhan</w:t>
            </w:r>
            <w:r w:rsidR="00E94673">
              <w:rPr>
                <w:rFonts w:ascii="Cambria" w:hAnsi="Cambria" w:cstheme="minorHAnsi"/>
                <w:color w:val="151616"/>
                <w:spacing w:val="-1"/>
                <w:w w:val="95"/>
                <w:sz w:val="22"/>
                <w:szCs w:val="22"/>
                <w:lang w:val="tr-TR"/>
              </w:rPr>
              <w:t xml:space="preserve"> Kaymakamlığı</w:t>
            </w:r>
          </w:p>
        </w:tc>
        <w:tc>
          <w:tcPr>
            <w:tcW w:w="1718" w:type="dxa"/>
            <w:tcBorders>
              <w:left w:val="single" w:sz="6" w:space="0" w:color="151616"/>
              <w:right w:val="single" w:sz="6" w:space="0" w:color="151616"/>
            </w:tcBorders>
            <w:shd w:val="clear" w:color="auto" w:fill="auto"/>
            <w:vAlign w:val="center"/>
          </w:tcPr>
          <w:p w14:paraId="64B688EC" w14:textId="77777777" w:rsidR="00E94673" w:rsidRPr="00E94673" w:rsidRDefault="00E94673" w:rsidP="006020E0">
            <w:pPr>
              <w:pStyle w:val="TableParagraph"/>
              <w:ind w:left="64"/>
              <w:rPr>
                <w:rFonts w:ascii="Cambria" w:hAnsi="Cambria" w:cstheme="minorHAnsi"/>
                <w:sz w:val="22"/>
                <w:szCs w:val="22"/>
                <w:lang w:val="tr-TR"/>
              </w:rPr>
            </w:pPr>
            <w:r w:rsidRPr="00E94673">
              <w:rPr>
                <w:rFonts w:ascii="Cambria" w:hAnsi="Cambria" w:cstheme="minorHAnsi"/>
                <w:color w:val="151616"/>
                <w:spacing w:val="-2"/>
                <w:w w:val="95"/>
                <w:sz w:val="22"/>
                <w:szCs w:val="22"/>
                <w:lang w:val="tr-TR"/>
              </w:rPr>
              <w:t>Dış</w:t>
            </w:r>
            <w:r w:rsidRPr="00E94673">
              <w:rPr>
                <w:rFonts w:ascii="Cambria" w:hAnsi="Cambria" w:cstheme="minorHAnsi"/>
                <w:color w:val="151616"/>
                <w:spacing w:val="-11"/>
                <w:w w:val="95"/>
                <w:sz w:val="22"/>
                <w:szCs w:val="22"/>
                <w:lang w:val="tr-TR"/>
              </w:rPr>
              <w:t xml:space="preserve"> </w:t>
            </w:r>
            <w:r w:rsidRPr="00E94673">
              <w:rPr>
                <w:rFonts w:ascii="Cambria" w:hAnsi="Cambria" w:cstheme="minorHAnsi"/>
                <w:color w:val="151616"/>
                <w:spacing w:val="-2"/>
                <w:w w:val="95"/>
                <w:sz w:val="22"/>
                <w:szCs w:val="22"/>
                <w:lang w:val="tr-TR"/>
              </w:rPr>
              <w:t>Paydaş</w:t>
            </w:r>
          </w:p>
        </w:tc>
        <w:tc>
          <w:tcPr>
            <w:tcW w:w="2957" w:type="dxa"/>
            <w:tcBorders>
              <w:left w:val="single" w:sz="6" w:space="0" w:color="151616"/>
            </w:tcBorders>
            <w:shd w:val="clear" w:color="auto" w:fill="auto"/>
            <w:vAlign w:val="center"/>
          </w:tcPr>
          <w:p w14:paraId="49AFA7D1" w14:textId="77777777" w:rsidR="00E94673" w:rsidRPr="00E94673" w:rsidRDefault="00E94673" w:rsidP="006020E0">
            <w:pPr>
              <w:pStyle w:val="TableParagraph"/>
              <w:ind w:left="94"/>
              <w:rPr>
                <w:rFonts w:ascii="Cambria" w:hAnsi="Cambria" w:cstheme="minorHAnsi"/>
                <w:sz w:val="22"/>
                <w:szCs w:val="22"/>
                <w:lang w:val="tr-TR"/>
              </w:rPr>
            </w:pPr>
            <w:r w:rsidRPr="00E94673">
              <w:rPr>
                <w:rFonts w:ascii="Cambria" w:hAnsi="Cambria" w:cstheme="minorHAnsi"/>
                <w:color w:val="151616"/>
                <w:w w:val="95"/>
                <w:sz w:val="22"/>
                <w:szCs w:val="22"/>
                <w:lang w:val="tr-TR"/>
              </w:rPr>
              <w:t>Stratejik</w:t>
            </w:r>
            <w:r w:rsidRPr="00E94673">
              <w:rPr>
                <w:rFonts w:ascii="Cambria" w:hAnsi="Cambria" w:cstheme="minorHAnsi"/>
                <w:color w:val="151616"/>
                <w:spacing w:val="-3"/>
                <w:w w:val="95"/>
                <w:sz w:val="22"/>
                <w:szCs w:val="22"/>
                <w:lang w:val="tr-TR"/>
              </w:rPr>
              <w:t xml:space="preserve"> </w:t>
            </w:r>
            <w:r w:rsidRPr="00E94673">
              <w:rPr>
                <w:rFonts w:ascii="Cambria" w:hAnsi="Cambria" w:cstheme="minorHAnsi"/>
                <w:color w:val="151616"/>
                <w:w w:val="95"/>
                <w:sz w:val="22"/>
                <w:szCs w:val="22"/>
                <w:lang w:val="tr-TR"/>
              </w:rPr>
              <w:t>Ortak</w:t>
            </w:r>
          </w:p>
        </w:tc>
      </w:tr>
      <w:tr w:rsidR="00E94673" w:rsidRPr="00E94673" w14:paraId="6143CDB1" w14:textId="77777777" w:rsidTr="00E43E43">
        <w:trPr>
          <w:trHeight w:val="217"/>
        </w:trPr>
        <w:tc>
          <w:tcPr>
            <w:tcW w:w="4546" w:type="dxa"/>
            <w:tcBorders>
              <w:right w:val="single" w:sz="6" w:space="0" w:color="151616"/>
            </w:tcBorders>
            <w:shd w:val="clear" w:color="auto" w:fill="auto"/>
            <w:vAlign w:val="center"/>
          </w:tcPr>
          <w:p w14:paraId="2976DE44" w14:textId="47DA8963" w:rsidR="00E94673" w:rsidRPr="00E94673" w:rsidRDefault="00E73E15" w:rsidP="006020E0">
            <w:pPr>
              <w:pStyle w:val="TableParagraph"/>
              <w:ind w:left="34"/>
              <w:rPr>
                <w:rFonts w:ascii="Cambria" w:hAnsi="Cambria" w:cstheme="minorHAnsi"/>
                <w:color w:val="000000" w:themeColor="text1"/>
                <w:sz w:val="22"/>
                <w:szCs w:val="22"/>
                <w:lang w:val="tr-TR"/>
              </w:rPr>
            </w:pPr>
            <w:r>
              <w:rPr>
                <w:rFonts w:ascii="Cambria" w:hAnsi="Cambria" w:cstheme="minorHAnsi"/>
                <w:color w:val="151616"/>
                <w:spacing w:val="-1"/>
                <w:w w:val="95"/>
                <w:sz w:val="22"/>
                <w:szCs w:val="22"/>
                <w:lang w:val="tr-TR"/>
              </w:rPr>
              <w:t xml:space="preserve">Ceyhan </w:t>
            </w:r>
            <w:r w:rsidR="00E94673" w:rsidRPr="00E94673">
              <w:rPr>
                <w:rFonts w:ascii="Cambria" w:hAnsi="Cambria" w:cstheme="minorHAnsi"/>
                <w:color w:val="000000" w:themeColor="text1"/>
                <w:w w:val="95"/>
                <w:sz w:val="22"/>
                <w:szCs w:val="22"/>
                <w:lang w:val="tr-TR"/>
              </w:rPr>
              <w:t>Belediye</w:t>
            </w:r>
            <w:r w:rsidR="00E94673">
              <w:rPr>
                <w:rFonts w:ascii="Cambria" w:hAnsi="Cambria" w:cstheme="minorHAnsi"/>
                <w:color w:val="000000" w:themeColor="text1"/>
                <w:spacing w:val="-11"/>
                <w:w w:val="95"/>
                <w:sz w:val="22"/>
                <w:szCs w:val="22"/>
                <w:lang w:val="tr-TR"/>
              </w:rPr>
              <w:t>si</w:t>
            </w:r>
          </w:p>
        </w:tc>
        <w:tc>
          <w:tcPr>
            <w:tcW w:w="1718" w:type="dxa"/>
            <w:tcBorders>
              <w:left w:val="single" w:sz="6" w:space="0" w:color="151616"/>
              <w:right w:val="single" w:sz="6" w:space="0" w:color="151616"/>
            </w:tcBorders>
            <w:shd w:val="clear" w:color="auto" w:fill="auto"/>
            <w:vAlign w:val="center"/>
          </w:tcPr>
          <w:p w14:paraId="5039A7DA" w14:textId="77777777" w:rsidR="00E94673" w:rsidRPr="00E94673" w:rsidRDefault="00E94673" w:rsidP="006020E0">
            <w:pPr>
              <w:pStyle w:val="TableParagraph"/>
              <w:ind w:left="64"/>
              <w:rPr>
                <w:rFonts w:ascii="Cambria" w:hAnsi="Cambria" w:cstheme="minorHAnsi"/>
                <w:color w:val="000000" w:themeColor="text1"/>
                <w:sz w:val="22"/>
                <w:szCs w:val="22"/>
                <w:lang w:val="tr-TR"/>
              </w:rPr>
            </w:pPr>
            <w:r w:rsidRPr="00E94673">
              <w:rPr>
                <w:rFonts w:ascii="Cambria" w:hAnsi="Cambria" w:cstheme="minorHAnsi"/>
                <w:color w:val="000000" w:themeColor="text1"/>
                <w:spacing w:val="-2"/>
                <w:w w:val="95"/>
                <w:sz w:val="22"/>
                <w:szCs w:val="22"/>
                <w:lang w:val="tr-TR"/>
              </w:rPr>
              <w:t>Dış</w:t>
            </w:r>
            <w:r w:rsidRPr="00E94673">
              <w:rPr>
                <w:rFonts w:ascii="Cambria" w:hAnsi="Cambria" w:cstheme="minorHAnsi"/>
                <w:color w:val="000000" w:themeColor="text1"/>
                <w:spacing w:val="-11"/>
                <w:w w:val="95"/>
                <w:sz w:val="22"/>
                <w:szCs w:val="22"/>
                <w:lang w:val="tr-TR"/>
              </w:rPr>
              <w:t xml:space="preserve"> </w:t>
            </w:r>
            <w:r w:rsidRPr="00E94673">
              <w:rPr>
                <w:rFonts w:ascii="Cambria" w:hAnsi="Cambria" w:cstheme="minorHAnsi"/>
                <w:color w:val="000000" w:themeColor="text1"/>
                <w:spacing w:val="-2"/>
                <w:w w:val="95"/>
                <w:sz w:val="22"/>
                <w:szCs w:val="22"/>
                <w:lang w:val="tr-TR"/>
              </w:rPr>
              <w:t>Paydaş</w:t>
            </w:r>
          </w:p>
        </w:tc>
        <w:tc>
          <w:tcPr>
            <w:tcW w:w="2957" w:type="dxa"/>
            <w:tcBorders>
              <w:left w:val="single" w:sz="6" w:space="0" w:color="151616"/>
            </w:tcBorders>
            <w:shd w:val="clear" w:color="auto" w:fill="auto"/>
            <w:vAlign w:val="center"/>
          </w:tcPr>
          <w:p w14:paraId="4EE9252B" w14:textId="77777777" w:rsidR="00E94673" w:rsidRPr="00E94673" w:rsidRDefault="00E94673" w:rsidP="006020E0">
            <w:pPr>
              <w:pStyle w:val="TableParagraph"/>
              <w:ind w:left="94"/>
              <w:rPr>
                <w:rFonts w:ascii="Cambria" w:hAnsi="Cambria" w:cstheme="minorHAnsi"/>
                <w:color w:val="000000" w:themeColor="text1"/>
                <w:sz w:val="22"/>
                <w:szCs w:val="22"/>
                <w:lang w:val="tr-TR"/>
              </w:rPr>
            </w:pPr>
            <w:r w:rsidRPr="00E94673">
              <w:rPr>
                <w:rFonts w:ascii="Cambria" w:hAnsi="Cambria" w:cstheme="minorHAnsi"/>
                <w:color w:val="000000" w:themeColor="text1"/>
                <w:w w:val="95"/>
                <w:sz w:val="22"/>
                <w:szCs w:val="22"/>
                <w:lang w:val="tr-TR"/>
              </w:rPr>
              <w:t>Stratejik</w:t>
            </w:r>
            <w:r w:rsidRPr="00E94673">
              <w:rPr>
                <w:rFonts w:ascii="Cambria" w:hAnsi="Cambria" w:cstheme="minorHAnsi"/>
                <w:color w:val="000000" w:themeColor="text1"/>
                <w:spacing w:val="-3"/>
                <w:w w:val="95"/>
                <w:sz w:val="22"/>
                <w:szCs w:val="22"/>
                <w:lang w:val="tr-TR"/>
              </w:rPr>
              <w:t xml:space="preserve"> </w:t>
            </w:r>
            <w:r w:rsidRPr="00E94673">
              <w:rPr>
                <w:rFonts w:ascii="Cambria" w:hAnsi="Cambria" w:cstheme="minorHAnsi"/>
                <w:color w:val="000000" w:themeColor="text1"/>
                <w:w w:val="95"/>
                <w:sz w:val="22"/>
                <w:szCs w:val="22"/>
                <w:lang w:val="tr-TR"/>
              </w:rPr>
              <w:t>Ortak</w:t>
            </w:r>
          </w:p>
        </w:tc>
      </w:tr>
      <w:tr w:rsidR="0076722E" w:rsidRPr="00E94673" w14:paraId="17B62F68" w14:textId="77777777" w:rsidTr="00E43E43">
        <w:trPr>
          <w:trHeight w:val="217"/>
        </w:trPr>
        <w:tc>
          <w:tcPr>
            <w:tcW w:w="4546" w:type="dxa"/>
            <w:tcBorders>
              <w:top w:val="single" w:sz="4" w:space="0" w:color="151616"/>
              <w:bottom w:val="single" w:sz="4" w:space="0" w:color="151616"/>
              <w:right w:val="single" w:sz="6" w:space="0" w:color="151616"/>
            </w:tcBorders>
            <w:shd w:val="clear" w:color="auto" w:fill="auto"/>
            <w:vAlign w:val="center"/>
          </w:tcPr>
          <w:p w14:paraId="0136EECC" w14:textId="57727034" w:rsidR="0076722E" w:rsidRPr="00A874D0" w:rsidRDefault="0076722E" w:rsidP="006020E0">
            <w:pPr>
              <w:pStyle w:val="TableParagraph"/>
              <w:ind w:left="34"/>
              <w:rPr>
                <w:rFonts w:ascii="Cambria" w:hAnsi="Cambria" w:cstheme="minorHAnsi"/>
                <w:color w:val="000000" w:themeColor="text1"/>
                <w:sz w:val="22"/>
                <w:szCs w:val="22"/>
                <w:lang w:val="tr-TR"/>
              </w:rPr>
            </w:pPr>
            <w:proofErr w:type="spellStart"/>
            <w:r w:rsidRPr="00A874D0">
              <w:rPr>
                <w:rFonts w:ascii="Cambria" w:hAnsi="Cambria" w:cs="Arial"/>
                <w:sz w:val="22"/>
                <w:szCs w:val="22"/>
              </w:rPr>
              <w:t>Çukurova</w:t>
            </w:r>
            <w:proofErr w:type="spellEnd"/>
            <w:r w:rsidRPr="00A874D0">
              <w:rPr>
                <w:rFonts w:ascii="Cambria" w:hAnsi="Cambria" w:cs="Arial"/>
                <w:sz w:val="22"/>
                <w:szCs w:val="22"/>
              </w:rPr>
              <w:t xml:space="preserve"> </w:t>
            </w:r>
            <w:proofErr w:type="spellStart"/>
            <w:r w:rsidRPr="00A874D0">
              <w:rPr>
                <w:rFonts w:ascii="Cambria" w:hAnsi="Cambria" w:cs="Arial"/>
                <w:sz w:val="22"/>
                <w:szCs w:val="22"/>
              </w:rPr>
              <w:t>Üniversitesi</w:t>
            </w:r>
            <w:proofErr w:type="spellEnd"/>
          </w:p>
        </w:tc>
        <w:tc>
          <w:tcPr>
            <w:tcW w:w="1718" w:type="dxa"/>
            <w:tcBorders>
              <w:top w:val="single" w:sz="4" w:space="0" w:color="151616"/>
              <w:left w:val="single" w:sz="6" w:space="0" w:color="151616"/>
              <w:bottom w:val="single" w:sz="4" w:space="0" w:color="151616"/>
              <w:right w:val="single" w:sz="6" w:space="0" w:color="151616"/>
            </w:tcBorders>
            <w:shd w:val="clear" w:color="auto" w:fill="auto"/>
            <w:vAlign w:val="center"/>
          </w:tcPr>
          <w:p w14:paraId="3373C660" w14:textId="77777777" w:rsidR="0076722E" w:rsidRPr="00E94673" w:rsidRDefault="0076722E" w:rsidP="006020E0">
            <w:pPr>
              <w:pStyle w:val="TableParagraph"/>
              <w:ind w:left="64"/>
              <w:rPr>
                <w:rFonts w:ascii="Cambria" w:hAnsi="Cambria" w:cstheme="minorHAnsi"/>
                <w:color w:val="000000" w:themeColor="text1"/>
                <w:sz w:val="22"/>
                <w:szCs w:val="22"/>
                <w:lang w:val="tr-TR"/>
              </w:rPr>
            </w:pPr>
            <w:r w:rsidRPr="00E94673">
              <w:rPr>
                <w:rFonts w:ascii="Cambria" w:hAnsi="Cambria" w:cstheme="minorHAnsi"/>
                <w:color w:val="000000" w:themeColor="text1"/>
                <w:spacing w:val="-2"/>
                <w:w w:val="95"/>
                <w:sz w:val="22"/>
                <w:szCs w:val="22"/>
                <w:lang w:val="tr-TR"/>
              </w:rPr>
              <w:t>Dış</w:t>
            </w:r>
            <w:r w:rsidRPr="00E94673">
              <w:rPr>
                <w:rFonts w:ascii="Cambria" w:hAnsi="Cambria" w:cstheme="minorHAnsi"/>
                <w:color w:val="000000" w:themeColor="text1"/>
                <w:spacing w:val="-11"/>
                <w:w w:val="95"/>
                <w:sz w:val="22"/>
                <w:szCs w:val="22"/>
                <w:lang w:val="tr-TR"/>
              </w:rPr>
              <w:t xml:space="preserve"> </w:t>
            </w:r>
            <w:r w:rsidRPr="00E94673">
              <w:rPr>
                <w:rFonts w:ascii="Cambria" w:hAnsi="Cambria" w:cstheme="minorHAnsi"/>
                <w:color w:val="000000" w:themeColor="text1"/>
                <w:spacing w:val="-2"/>
                <w:w w:val="95"/>
                <w:sz w:val="22"/>
                <w:szCs w:val="22"/>
                <w:lang w:val="tr-TR"/>
              </w:rPr>
              <w:t>Paydaş</w:t>
            </w:r>
          </w:p>
        </w:tc>
        <w:tc>
          <w:tcPr>
            <w:tcW w:w="2957" w:type="dxa"/>
            <w:tcBorders>
              <w:top w:val="single" w:sz="4" w:space="0" w:color="151616"/>
              <w:left w:val="single" w:sz="6" w:space="0" w:color="151616"/>
              <w:bottom w:val="single" w:sz="4" w:space="0" w:color="151616"/>
            </w:tcBorders>
            <w:shd w:val="clear" w:color="auto" w:fill="auto"/>
            <w:vAlign w:val="center"/>
          </w:tcPr>
          <w:p w14:paraId="7B8E288A" w14:textId="77777777" w:rsidR="0076722E" w:rsidRPr="00E94673" w:rsidRDefault="0076722E" w:rsidP="006020E0">
            <w:pPr>
              <w:pStyle w:val="TableParagraph"/>
              <w:ind w:left="94"/>
              <w:rPr>
                <w:rFonts w:ascii="Cambria" w:hAnsi="Cambria" w:cstheme="minorHAnsi"/>
                <w:color w:val="000000" w:themeColor="text1"/>
                <w:sz w:val="22"/>
                <w:szCs w:val="22"/>
                <w:lang w:val="tr-TR"/>
              </w:rPr>
            </w:pPr>
            <w:r w:rsidRPr="00E94673">
              <w:rPr>
                <w:rFonts w:ascii="Cambria" w:hAnsi="Cambria" w:cstheme="minorHAnsi"/>
                <w:color w:val="000000" w:themeColor="text1"/>
                <w:w w:val="95"/>
                <w:sz w:val="22"/>
                <w:szCs w:val="22"/>
                <w:lang w:val="tr-TR"/>
              </w:rPr>
              <w:t>Stratejik</w:t>
            </w:r>
            <w:r w:rsidRPr="00E94673">
              <w:rPr>
                <w:rFonts w:ascii="Cambria" w:hAnsi="Cambria" w:cstheme="minorHAnsi"/>
                <w:color w:val="000000" w:themeColor="text1"/>
                <w:spacing w:val="-3"/>
                <w:w w:val="95"/>
                <w:sz w:val="22"/>
                <w:szCs w:val="22"/>
                <w:lang w:val="tr-TR"/>
              </w:rPr>
              <w:t xml:space="preserve"> </w:t>
            </w:r>
            <w:r w:rsidRPr="00E94673">
              <w:rPr>
                <w:rFonts w:ascii="Cambria" w:hAnsi="Cambria" w:cstheme="minorHAnsi"/>
                <w:color w:val="000000" w:themeColor="text1"/>
                <w:w w:val="95"/>
                <w:sz w:val="22"/>
                <w:szCs w:val="22"/>
                <w:lang w:val="tr-TR"/>
              </w:rPr>
              <w:t>Ortak</w:t>
            </w:r>
          </w:p>
        </w:tc>
      </w:tr>
      <w:tr w:rsidR="00EB7AC3" w:rsidRPr="00E94673" w14:paraId="376C027D" w14:textId="77777777" w:rsidTr="00E43E43">
        <w:trPr>
          <w:trHeight w:val="217"/>
        </w:trPr>
        <w:tc>
          <w:tcPr>
            <w:tcW w:w="4546" w:type="dxa"/>
            <w:tcBorders>
              <w:top w:val="single" w:sz="4" w:space="0" w:color="151616"/>
              <w:bottom w:val="single" w:sz="4" w:space="0" w:color="151616"/>
              <w:right w:val="single" w:sz="6" w:space="0" w:color="151616"/>
            </w:tcBorders>
            <w:shd w:val="clear" w:color="auto" w:fill="auto"/>
            <w:vAlign w:val="center"/>
          </w:tcPr>
          <w:p w14:paraId="6B1F34DC" w14:textId="5C474DD6" w:rsidR="00EB7AC3" w:rsidRPr="00A874D0" w:rsidRDefault="00EB7AC3" w:rsidP="006020E0">
            <w:pPr>
              <w:pStyle w:val="TableParagraph"/>
              <w:ind w:left="34"/>
              <w:rPr>
                <w:rFonts w:ascii="Cambria" w:hAnsi="Cambria" w:cstheme="minorHAnsi"/>
                <w:color w:val="000000" w:themeColor="text1"/>
                <w:w w:val="95"/>
                <w:sz w:val="22"/>
                <w:szCs w:val="22"/>
                <w:lang w:val="tr-TR"/>
              </w:rPr>
            </w:pPr>
            <w:proofErr w:type="spellStart"/>
            <w:r w:rsidRPr="00A874D0">
              <w:rPr>
                <w:rFonts w:ascii="Cambria" w:hAnsi="Cambria" w:cs="Arial"/>
                <w:sz w:val="22"/>
                <w:szCs w:val="22"/>
              </w:rPr>
              <w:t>Çağ</w:t>
            </w:r>
            <w:proofErr w:type="spellEnd"/>
            <w:r w:rsidRPr="00A874D0">
              <w:rPr>
                <w:rFonts w:ascii="Cambria" w:hAnsi="Cambria" w:cs="Arial"/>
                <w:sz w:val="22"/>
                <w:szCs w:val="22"/>
              </w:rPr>
              <w:t xml:space="preserve"> </w:t>
            </w:r>
            <w:proofErr w:type="spellStart"/>
            <w:r w:rsidRPr="00A874D0">
              <w:rPr>
                <w:rFonts w:ascii="Cambria" w:hAnsi="Cambria" w:cs="Arial"/>
                <w:sz w:val="22"/>
                <w:szCs w:val="22"/>
              </w:rPr>
              <w:t>Üniversitesi</w:t>
            </w:r>
            <w:proofErr w:type="spellEnd"/>
          </w:p>
        </w:tc>
        <w:tc>
          <w:tcPr>
            <w:tcW w:w="1718" w:type="dxa"/>
            <w:tcBorders>
              <w:top w:val="single" w:sz="4" w:space="0" w:color="151616"/>
              <w:left w:val="single" w:sz="6" w:space="0" w:color="151616"/>
              <w:bottom w:val="single" w:sz="4" w:space="0" w:color="151616"/>
              <w:right w:val="single" w:sz="6" w:space="0" w:color="151616"/>
            </w:tcBorders>
            <w:shd w:val="clear" w:color="auto" w:fill="auto"/>
            <w:vAlign w:val="center"/>
          </w:tcPr>
          <w:p w14:paraId="273BD0BD" w14:textId="041CF6B7" w:rsidR="00EB7AC3" w:rsidRPr="00E94673" w:rsidRDefault="00EB7AC3" w:rsidP="006020E0">
            <w:pPr>
              <w:pStyle w:val="TableParagraph"/>
              <w:ind w:left="64"/>
              <w:rPr>
                <w:rFonts w:ascii="Cambria" w:hAnsi="Cambria" w:cstheme="minorHAnsi"/>
                <w:color w:val="000000" w:themeColor="text1"/>
                <w:spacing w:val="-2"/>
                <w:w w:val="95"/>
                <w:sz w:val="22"/>
                <w:szCs w:val="22"/>
                <w:lang w:val="tr-TR"/>
              </w:rPr>
            </w:pPr>
            <w:r w:rsidRPr="00E94673">
              <w:rPr>
                <w:rFonts w:ascii="Cambria" w:hAnsi="Cambria" w:cstheme="minorHAnsi"/>
                <w:color w:val="000000" w:themeColor="text1"/>
                <w:spacing w:val="-2"/>
                <w:w w:val="95"/>
                <w:sz w:val="22"/>
                <w:szCs w:val="22"/>
                <w:lang w:val="tr-TR"/>
              </w:rPr>
              <w:t>Dış</w:t>
            </w:r>
            <w:r w:rsidRPr="00E94673">
              <w:rPr>
                <w:rFonts w:ascii="Cambria" w:hAnsi="Cambria" w:cstheme="minorHAnsi"/>
                <w:color w:val="000000" w:themeColor="text1"/>
                <w:spacing w:val="-11"/>
                <w:w w:val="95"/>
                <w:sz w:val="22"/>
                <w:szCs w:val="22"/>
                <w:lang w:val="tr-TR"/>
              </w:rPr>
              <w:t xml:space="preserve"> </w:t>
            </w:r>
            <w:r w:rsidRPr="00E94673">
              <w:rPr>
                <w:rFonts w:ascii="Cambria" w:hAnsi="Cambria" w:cstheme="minorHAnsi"/>
                <w:color w:val="000000" w:themeColor="text1"/>
                <w:spacing w:val="-2"/>
                <w:w w:val="95"/>
                <w:sz w:val="22"/>
                <w:szCs w:val="22"/>
                <w:lang w:val="tr-TR"/>
              </w:rPr>
              <w:t>Paydaş</w:t>
            </w:r>
          </w:p>
        </w:tc>
        <w:tc>
          <w:tcPr>
            <w:tcW w:w="2957" w:type="dxa"/>
            <w:tcBorders>
              <w:top w:val="single" w:sz="4" w:space="0" w:color="151616"/>
              <w:left w:val="single" w:sz="6" w:space="0" w:color="151616"/>
              <w:bottom w:val="single" w:sz="4" w:space="0" w:color="151616"/>
            </w:tcBorders>
            <w:shd w:val="clear" w:color="auto" w:fill="auto"/>
            <w:vAlign w:val="center"/>
          </w:tcPr>
          <w:p w14:paraId="3CC39D08" w14:textId="663170FE" w:rsidR="00EB7AC3" w:rsidRPr="00E94673" w:rsidRDefault="00EB7AC3" w:rsidP="006020E0">
            <w:pPr>
              <w:pStyle w:val="TableParagraph"/>
              <w:ind w:left="94"/>
              <w:rPr>
                <w:rFonts w:ascii="Cambria" w:hAnsi="Cambria" w:cstheme="minorHAnsi"/>
                <w:color w:val="000000" w:themeColor="text1"/>
                <w:w w:val="95"/>
                <w:sz w:val="22"/>
                <w:szCs w:val="22"/>
                <w:lang w:val="tr-TR"/>
              </w:rPr>
            </w:pPr>
            <w:r w:rsidRPr="00E94673">
              <w:rPr>
                <w:rFonts w:ascii="Cambria" w:hAnsi="Cambria" w:cstheme="minorHAnsi"/>
                <w:color w:val="000000" w:themeColor="text1"/>
                <w:w w:val="95"/>
                <w:sz w:val="22"/>
                <w:szCs w:val="22"/>
                <w:lang w:val="tr-TR"/>
              </w:rPr>
              <w:t>Stratejik</w:t>
            </w:r>
            <w:r w:rsidRPr="00E94673">
              <w:rPr>
                <w:rFonts w:ascii="Cambria" w:hAnsi="Cambria" w:cstheme="minorHAnsi"/>
                <w:color w:val="000000" w:themeColor="text1"/>
                <w:spacing w:val="-3"/>
                <w:w w:val="95"/>
                <w:sz w:val="22"/>
                <w:szCs w:val="22"/>
                <w:lang w:val="tr-TR"/>
              </w:rPr>
              <w:t xml:space="preserve"> </w:t>
            </w:r>
            <w:r w:rsidRPr="00E94673">
              <w:rPr>
                <w:rFonts w:ascii="Cambria" w:hAnsi="Cambria" w:cstheme="minorHAnsi"/>
                <w:color w:val="000000" w:themeColor="text1"/>
                <w:w w:val="95"/>
                <w:sz w:val="22"/>
                <w:szCs w:val="22"/>
                <w:lang w:val="tr-TR"/>
              </w:rPr>
              <w:t>Ortak</w:t>
            </w:r>
          </w:p>
        </w:tc>
      </w:tr>
      <w:tr w:rsidR="00B152AD" w:rsidRPr="00E94673" w14:paraId="0D60BAEA" w14:textId="77777777" w:rsidTr="00E43E43">
        <w:trPr>
          <w:trHeight w:val="217"/>
        </w:trPr>
        <w:tc>
          <w:tcPr>
            <w:tcW w:w="4546" w:type="dxa"/>
            <w:tcBorders>
              <w:top w:val="single" w:sz="4" w:space="0" w:color="151616"/>
              <w:bottom w:val="single" w:sz="4" w:space="0" w:color="151616"/>
              <w:right w:val="single" w:sz="6" w:space="0" w:color="151616"/>
            </w:tcBorders>
            <w:shd w:val="clear" w:color="auto" w:fill="auto"/>
            <w:vAlign w:val="center"/>
          </w:tcPr>
          <w:p w14:paraId="4FD4DF76" w14:textId="685C68D2" w:rsidR="00B152AD" w:rsidRPr="00642AE3" w:rsidRDefault="00B152AD" w:rsidP="006020E0">
            <w:pPr>
              <w:pStyle w:val="TableParagraph"/>
              <w:ind w:left="34"/>
              <w:rPr>
                <w:rFonts w:ascii="Cambria" w:hAnsi="Cambria" w:cs="Arial"/>
                <w:sz w:val="22"/>
                <w:szCs w:val="22"/>
                <w:lang w:val="tr-TR"/>
              </w:rPr>
            </w:pPr>
            <w:r w:rsidRPr="00642AE3">
              <w:rPr>
                <w:rFonts w:ascii="Cambria" w:hAnsi="Cambria" w:cs="Arial"/>
                <w:color w:val="001D35"/>
                <w:sz w:val="22"/>
                <w:szCs w:val="22"/>
                <w:shd w:val="clear" w:color="auto" w:fill="FFFFFF"/>
                <w:lang w:val="tr-TR"/>
              </w:rPr>
              <w:t>Adana Alparslan Türke</w:t>
            </w:r>
            <w:r w:rsidR="00E43E43" w:rsidRPr="00642AE3">
              <w:rPr>
                <w:rFonts w:ascii="Cambria" w:hAnsi="Cambria" w:cs="Arial"/>
                <w:color w:val="001D35"/>
                <w:sz w:val="22"/>
                <w:szCs w:val="22"/>
                <w:shd w:val="clear" w:color="auto" w:fill="FFFFFF"/>
                <w:lang w:val="tr-TR"/>
              </w:rPr>
              <w:t xml:space="preserve">ş Bilim ve Teknoloji </w:t>
            </w:r>
            <w:proofErr w:type="spellStart"/>
            <w:r w:rsidR="00E43E43" w:rsidRPr="00642AE3">
              <w:rPr>
                <w:rFonts w:ascii="Cambria" w:hAnsi="Cambria" w:cs="Arial"/>
                <w:color w:val="001D35"/>
                <w:sz w:val="22"/>
                <w:szCs w:val="22"/>
                <w:shd w:val="clear" w:color="auto" w:fill="FFFFFF"/>
                <w:lang w:val="tr-TR"/>
              </w:rPr>
              <w:t>Üni</w:t>
            </w:r>
            <w:proofErr w:type="spellEnd"/>
            <w:r w:rsidR="00E43E43" w:rsidRPr="00642AE3">
              <w:rPr>
                <w:rFonts w:ascii="Cambria" w:hAnsi="Cambria" w:cs="Arial"/>
                <w:color w:val="001D35"/>
                <w:sz w:val="22"/>
                <w:szCs w:val="22"/>
                <w:shd w:val="clear" w:color="auto" w:fill="FFFFFF"/>
                <w:lang w:val="tr-TR"/>
              </w:rPr>
              <w:t>.</w:t>
            </w:r>
          </w:p>
        </w:tc>
        <w:tc>
          <w:tcPr>
            <w:tcW w:w="1718" w:type="dxa"/>
            <w:tcBorders>
              <w:top w:val="single" w:sz="4" w:space="0" w:color="151616"/>
              <w:left w:val="single" w:sz="6" w:space="0" w:color="151616"/>
              <w:bottom w:val="single" w:sz="4" w:space="0" w:color="151616"/>
              <w:right w:val="single" w:sz="6" w:space="0" w:color="151616"/>
            </w:tcBorders>
            <w:shd w:val="clear" w:color="auto" w:fill="auto"/>
            <w:vAlign w:val="center"/>
          </w:tcPr>
          <w:p w14:paraId="348D8D22" w14:textId="236E279B" w:rsidR="00B152AD" w:rsidRPr="00E94673" w:rsidRDefault="00B152AD" w:rsidP="006020E0">
            <w:pPr>
              <w:pStyle w:val="TableParagraph"/>
              <w:ind w:left="64"/>
              <w:rPr>
                <w:rFonts w:ascii="Cambria" w:hAnsi="Cambria" w:cstheme="minorHAnsi"/>
                <w:color w:val="000000" w:themeColor="text1"/>
                <w:spacing w:val="-2"/>
                <w:w w:val="95"/>
                <w:sz w:val="22"/>
                <w:szCs w:val="22"/>
                <w:lang w:val="tr-TR"/>
              </w:rPr>
            </w:pPr>
            <w:r w:rsidRPr="00E94673">
              <w:rPr>
                <w:rFonts w:ascii="Cambria" w:hAnsi="Cambria" w:cstheme="minorHAnsi"/>
                <w:color w:val="000000" w:themeColor="text1"/>
                <w:spacing w:val="-2"/>
                <w:w w:val="95"/>
                <w:sz w:val="22"/>
                <w:szCs w:val="22"/>
                <w:lang w:val="tr-TR"/>
              </w:rPr>
              <w:t>Dış</w:t>
            </w:r>
            <w:r w:rsidRPr="00E94673">
              <w:rPr>
                <w:rFonts w:ascii="Cambria" w:hAnsi="Cambria" w:cstheme="minorHAnsi"/>
                <w:color w:val="000000" w:themeColor="text1"/>
                <w:spacing w:val="-11"/>
                <w:w w:val="95"/>
                <w:sz w:val="22"/>
                <w:szCs w:val="22"/>
                <w:lang w:val="tr-TR"/>
              </w:rPr>
              <w:t xml:space="preserve"> </w:t>
            </w:r>
            <w:r w:rsidRPr="00E94673">
              <w:rPr>
                <w:rFonts w:ascii="Cambria" w:hAnsi="Cambria" w:cstheme="minorHAnsi"/>
                <w:color w:val="000000" w:themeColor="text1"/>
                <w:spacing w:val="-2"/>
                <w:w w:val="95"/>
                <w:sz w:val="22"/>
                <w:szCs w:val="22"/>
                <w:lang w:val="tr-TR"/>
              </w:rPr>
              <w:t>Paydaş</w:t>
            </w:r>
          </w:p>
        </w:tc>
        <w:tc>
          <w:tcPr>
            <w:tcW w:w="2957" w:type="dxa"/>
            <w:tcBorders>
              <w:top w:val="single" w:sz="4" w:space="0" w:color="151616"/>
              <w:left w:val="single" w:sz="6" w:space="0" w:color="151616"/>
              <w:bottom w:val="single" w:sz="4" w:space="0" w:color="151616"/>
            </w:tcBorders>
            <w:shd w:val="clear" w:color="auto" w:fill="auto"/>
            <w:vAlign w:val="center"/>
          </w:tcPr>
          <w:p w14:paraId="356C0DF8" w14:textId="53F225AC" w:rsidR="00B152AD" w:rsidRPr="00E94673" w:rsidRDefault="00B152AD" w:rsidP="006020E0">
            <w:pPr>
              <w:pStyle w:val="TableParagraph"/>
              <w:ind w:left="94"/>
              <w:rPr>
                <w:rFonts w:ascii="Cambria" w:hAnsi="Cambria" w:cstheme="minorHAnsi"/>
                <w:color w:val="000000" w:themeColor="text1"/>
                <w:w w:val="95"/>
                <w:sz w:val="22"/>
                <w:szCs w:val="22"/>
                <w:lang w:val="tr-TR"/>
              </w:rPr>
            </w:pPr>
            <w:r w:rsidRPr="00E94673">
              <w:rPr>
                <w:rFonts w:ascii="Cambria" w:hAnsi="Cambria" w:cstheme="minorHAnsi"/>
                <w:color w:val="000000" w:themeColor="text1"/>
                <w:w w:val="95"/>
                <w:sz w:val="22"/>
                <w:szCs w:val="22"/>
                <w:lang w:val="tr-TR"/>
              </w:rPr>
              <w:t>Stratejik</w:t>
            </w:r>
            <w:r w:rsidRPr="00E94673">
              <w:rPr>
                <w:rFonts w:ascii="Cambria" w:hAnsi="Cambria" w:cstheme="minorHAnsi"/>
                <w:color w:val="000000" w:themeColor="text1"/>
                <w:spacing w:val="-3"/>
                <w:w w:val="95"/>
                <w:sz w:val="22"/>
                <w:szCs w:val="22"/>
                <w:lang w:val="tr-TR"/>
              </w:rPr>
              <w:t xml:space="preserve"> </w:t>
            </w:r>
            <w:r w:rsidRPr="00E94673">
              <w:rPr>
                <w:rFonts w:ascii="Cambria" w:hAnsi="Cambria" w:cstheme="minorHAnsi"/>
                <w:color w:val="000000" w:themeColor="text1"/>
                <w:w w:val="95"/>
                <w:sz w:val="22"/>
                <w:szCs w:val="22"/>
                <w:lang w:val="tr-TR"/>
              </w:rPr>
              <w:t>Ortak</w:t>
            </w:r>
          </w:p>
        </w:tc>
      </w:tr>
      <w:tr w:rsidR="00B152AD" w:rsidRPr="00E94673" w14:paraId="3187EB95" w14:textId="77777777" w:rsidTr="00E43E43">
        <w:trPr>
          <w:trHeight w:val="213"/>
        </w:trPr>
        <w:tc>
          <w:tcPr>
            <w:tcW w:w="4546" w:type="dxa"/>
            <w:tcBorders>
              <w:top w:val="single" w:sz="4" w:space="0" w:color="151616"/>
              <w:bottom w:val="single" w:sz="4" w:space="0" w:color="151616"/>
              <w:right w:val="single" w:sz="6" w:space="0" w:color="151616"/>
            </w:tcBorders>
            <w:shd w:val="clear" w:color="auto" w:fill="auto"/>
            <w:vAlign w:val="center"/>
          </w:tcPr>
          <w:p w14:paraId="43456EFD" w14:textId="77777777" w:rsidR="00B152AD" w:rsidRPr="00E43E43" w:rsidRDefault="00B152AD" w:rsidP="006020E0">
            <w:pPr>
              <w:pStyle w:val="TableParagraph"/>
              <w:ind w:left="34"/>
              <w:rPr>
                <w:rFonts w:ascii="Cambria" w:hAnsi="Cambria" w:cstheme="minorHAnsi"/>
                <w:color w:val="000000" w:themeColor="text1"/>
                <w:sz w:val="22"/>
                <w:szCs w:val="22"/>
                <w:lang w:val="tr-TR"/>
              </w:rPr>
            </w:pPr>
            <w:r w:rsidRPr="00E43E43">
              <w:rPr>
                <w:rFonts w:ascii="Cambria" w:hAnsi="Cambria" w:cstheme="minorHAnsi"/>
                <w:color w:val="000000" w:themeColor="text1"/>
                <w:w w:val="95"/>
                <w:sz w:val="22"/>
                <w:szCs w:val="22"/>
                <w:lang w:val="tr-TR"/>
              </w:rPr>
              <w:t>Çukurova Kalkınma</w:t>
            </w:r>
            <w:r w:rsidRPr="00E43E43">
              <w:rPr>
                <w:rFonts w:ascii="Cambria" w:hAnsi="Cambria" w:cstheme="minorHAnsi"/>
                <w:color w:val="000000" w:themeColor="text1"/>
                <w:spacing w:val="-10"/>
                <w:w w:val="95"/>
                <w:sz w:val="22"/>
                <w:szCs w:val="22"/>
                <w:lang w:val="tr-TR"/>
              </w:rPr>
              <w:t xml:space="preserve"> </w:t>
            </w:r>
            <w:r w:rsidRPr="00E43E43">
              <w:rPr>
                <w:rFonts w:ascii="Cambria" w:hAnsi="Cambria" w:cstheme="minorHAnsi"/>
                <w:color w:val="000000" w:themeColor="text1"/>
                <w:w w:val="95"/>
                <w:sz w:val="22"/>
                <w:szCs w:val="22"/>
                <w:lang w:val="tr-TR"/>
              </w:rPr>
              <w:t>Ajansı</w:t>
            </w:r>
          </w:p>
        </w:tc>
        <w:tc>
          <w:tcPr>
            <w:tcW w:w="1718" w:type="dxa"/>
            <w:tcBorders>
              <w:top w:val="single" w:sz="4" w:space="0" w:color="151616"/>
              <w:left w:val="single" w:sz="6" w:space="0" w:color="151616"/>
              <w:bottom w:val="single" w:sz="4" w:space="0" w:color="151616"/>
              <w:right w:val="single" w:sz="6" w:space="0" w:color="151616"/>
            </w:tcBorders>
            <w:shd w:val="clear" w:color="auto" w:fill="auto"/>
            <w:vAlign w:val="center"/>
          </w:tcPr>
          <w:p w14:paraId="59BFC151" w14:textId="77777777" w:rsidR="00B152AD" w:rsidRPr="00E94673" w:rsidRDefault="00B152AD" w:rsidP="006020E0">
            <w:pPr>
              <w:pStyle w:val="TableParagraph"/>
              <w:ind w:left="64"/>
              <w:rPr>
                <w:rFonts w:ascii="Cambria" w:hAnsi="Cambria" w:cstheme="minorHAnsi"/>
                <w:color w:val="000000" w:themeColor="text1"/>
                <w:sz w:val="22"/>
                <w:szCs w:val="22"/>
                <w:lang w:val="tr-TR"/>
              </w:rPr>
            </w:pPr>
            <w:r w:rsidRPr="00E94673">
              <w:rPr>
                <w:rFonts w:ascii="Cambria" w:hAnsi="Cambria" w:cstheme="minorHAnsi"/>
                <w:color w:val="000000" w:themeColor="text1"/>
                <w:spacing w:val="-2"/>
                <w:w w:val="95"/>
                <w:sz w:val="22"/>
                <w:szCs w:val="22"/>
                <w:lang w:val="tr-TR"/>
              </w:rPr>
              <w:t>Dış</w:t>
            </w:r>
            <w:r w:rsidRPr="00E94673">
              <w:rPr>
                <w:rFonts w:ascii="Cambria" w:hAnsi="Cambria" w:cstheme="minorHAnsi"/>
                <w:color w:val="000000" w:themeColor="text1"/>
                <w:spacing w:val="-11"/>
                <w:w w:val="95"/>
                <w:sz w:val="22"/>
                <w:szCs w:val="22"/>
                <w:lang w:val="tr-TR"/>
              </w:rPr>
              <w:t xml:space="preserve"> </w:t>
            </w:r>
            <w:r w:rsidRPr="00E94673">
              <w:rPr>
                <w:rFonts w:ascii="Cambria" w:hAnsi="Cambria" w:cstheme="minorHAnsi"/>
                <w:color w:val="000000" w:themeColor="text1"/>
                <w:spacing w:val="-2"/>
                <w:w w:val="95"/>
                <w:sz w:val="22"/>
                <w:szCs w:val="22"/>
                <w:lang w:val="tr-TR"/>
              </w:rPr>
              <w:t>Paydaş</w:t>
            </w:r>
          </w:p>
        </w:tc>
        <w:tc>
          <w:tcPr>
            <w:tcW w:w="2957" w:type="dxa"/>
            <w:tcBorders>
              <w:top w:val="single" w:sz="4" w:space="0" w:color="151616"/>
              <w:left w:val="single" w:sz="6" w:space="0" w:color="151616"/>
              <w:bottom w:val="single" w:sz="4" w:space="0" w:color="151616"/>
            </w:tcBorders>
            <w:shd w:val="clear" w:color="auto" w:fill="auto"/>
            <w:vAlign w:val="center"/>
          </w:tcPr>
          <w:p w14:paraId="2C681F5D" w14:textId="77777777" w:rsidR="00B152AD" w:rsidRPr="00E94673" w:rsidRDefault="00B152AD" w:rsidP="006020E0">
            <w:pPr>
              <w:pStyle w:val="TableParagraph"/>
              <w:ind w:left="94"/>
              <w:rPr>
                <w:rFonts w:ascii="Cambria" w:hAnsi="Cambria" w:cstheme="minorHAnsi"/>
                <w:color w:val="000000" w:themeColor="text1"/>
                <w:sz w:val="22"/>
                <w:szCs w:val="22"/>
                <w:lang w:val="tr-TR"/>
              </w:rPr>
            </w:pPr>
            <w:r w:rsidRPr="00E94673">
              <w:rPr>
                <w:rFonts w:ascii="Cambria" w:hAnsi="Cambria" w:cstheme="minorHAnsi"/>
                <w:color w:val="000000" w:themeColor="text1"/>
                <w:w w:val="95"/>
                <w:sz w:val="22"/>
                <w:szCs w:val="22"/>
                <w:lang w:val="tr-TR"/>
              </w:rPr>
              <w:t>Stratejik</w:t>
            </w:r>
            <w:r w:rsidRPr="00E94673">
              <w:rPr>
                <w:rFonts w:ascii="Cambria" w:hAnsi="Cambria" w:cstheme="minorHAnsi"/>
                <w:color w:val="000000" w:themeColor="text1"/>
                <w:spacing w:val="-3"/>
                <w:w w:val="95"/>
                <w:sz w:val="22"/>
                <w:szCs w:val="22"/>
                <w:lang w:val="tr-TR"/>
              </w:rPr>
              <w:t xml:space="preserve"> </w:t>
            </w:r>
            <w:r w:rsidRPr="00E94673">
              <w:rPr>
                <w:rFonts w:ascii="Cambria" w:hAnsi="Cambria" w:cstheme="minorHAnsi"/>
                <w:color w:val="000000" w:themeColor="text1"/>
                <w:w w:val="95"/>
                <w:sz w:val="22"/>
                <w:szCs w:val="22"/>
                <w:lang w:val="tr-TR"/>
              </w:rPr>
              <w:t>Ortak</w:t>
            </w:r>
          </w:p>
        </w:tc>
      </w:tr>
      <w:tr w:rsidR="00B152AD" w:rsidRPr="00E94673" w14:paraId="4667FB98" w14:textId="77777777" w:rsidTr="00E43E43">
        <w:trPr>
          <w:trHeight w:val="213"/>
        </w:trPr>
        <w:tc>
          <w:tcPr>
            <w:tcW w:w="4546" w:type="dxa"/>
            <w:tcBorders>
              <w:top w:val="single" w:sz="4" w:space="0" w:color="151616"/>
              <w:bottom w:val="single" w:sz="4" w:space="0" w:color="151616"/>
              <w:right w:val="single" w:sz="6" w:space="0" w:color="151616"/>
            </w:tcBorders>
            <w:shd w:val="clear" w:color="auto" w:fill="auto"/>
            <w:vAlign w:val="center"/>
          </w:tcPr>
          <w:p w14:paraId="466580D4" w14:textId="77777777" w:rsidR="00B152AD" w:rsidRPr="00E43E43" w:rsidRDefault="00B152AD" w:rsidP="006020E0">
            <w:pPr>
              <w:pStyle w:val="TableParagraph"/>
              <w:ind w:left="34"/>
              <w:rPr>
                <w:rFonts w:ascii="Cambria" w:hAnsi="Cambria" w:cstheme="minorHAnsi"/>
                <w:color w:val="000000" w:themeColor="text1"/>
                <w:sz w:val="22"/>
                <w:szCs w:val="22"/>
                <w:lang w:val="tr-TR"/>
              </w:rPr>
            </w:pPr>
            <w:r w:rsidRPr="00E43E43">
              <w:rPr>
                <w:rFonts w:ascii="Cambria" w:hAnsi="Cambria" w:cstheme="minorHAnsi"/>
                <w:color w:val="000000" w:themeColor="text1"/>
                <w:w w:val="95"/>
                <w:sz w:val="22"/>
                <w:szCs w:val="22"/>
                <w:lang w:val="tr-TR"/>
              </w:rPr>
              <w:t>Bilim</w:t>
            </w:r>
            <w:r w:rsidRPr="00E43E43">
              <w:rPr>
                <w:rFonts w:ascii="Cambria" w:hAnsi="Cambria" w:cstheme="minorHAnsi"/>
                <w:color w:val="000000" w:themeColor="text1"/>
                <w:spacing w:val="-11"/>
                <w:w w:val="95"/>
                <w:sz w:val="22"/>
                <w:szCs w:val="22"/>
                <w:lang w:val="tr-TR"/>
              </w:rPr>
              <w:t xml:space="preserve"> </w:t>
            </w:r>
            <w:r w:rsidRPr="00E43E43">
              <w:rPr>
                <w:rFonts w:ascii="Cambria" w:hAnsi="Cambria" w:cstheme="minorHAnsi"/>
                <w:color w:val="000000" w:themeColor="text1"/>
                <w:w w:val="95"/>
                <w:sz w:val="22"/>
                <w:szCs w:val="22"/>
                <w:lang w:val="tr-TR"/>
              </w:rPr>
              <w:t>Sanayi</w:t>
            </w:r>
            <w:r w:rsidRPr="00E43E43">
              <w:rPr>
                <w:rFonts w:ascii="Cambria" w:hAnsi="Cambria" w:cstheme="minorHAnsi"/>
                <w:color w:val="000000" w:themeColor="text1"/>
                <w:spacing w:val="-11"/>
                <w:w w:val="95"/>
                <w:sz w:val="22"/>
                <w:szCs w:val="22"/>
                <w:lang w:val="tr-TR"/>
              </w:rPr>
              <w:t xml:space="preserve"> </w:t>
            </w:r>
            <w:r w:rsidRPr="00E43E43">
              <w:rPr>
                <w:rFonts w:ascii="Cambria" w:hAnsi="Cambria" w:cstheme="minorHAnsi"/>
                <w:color w:val="000000" w:themeColor="text1"/>
                <w:w w:val="95"/>
                <w:sz w:val="22"/>
                <w:szCs w:val="22"/>
                <w:lang w:val="tr-TR"/>
              </w:rPr>
              <w:t>ve</w:t>
            </w:r>
            <w:r w:rsidRPr="00E43E43">
              <w:rPr>
                <w:rFonts w:ascii="Cambria" w:hAnsi="Cambria" w:cstheme="minorHAnsi"/>
                <w:color w:val="000000" w:themeColor="text1"/>
                <w:spacing w:val="-11"/>
                <w:w w:val="95"/>
                <w:sz w:val="22"/>
                <w:szCs w:val="22"/>
                <w:lang w:val="tr-TR"/>
              </w:rPr>
              <w:t xml:space="preserve"> </w:t>
            </w:r>
            <w:r w:rsidRPr="00E43E43">
              <w:rPr>
                <w:rFonts w:ascii="Cambria" w:hAnsi="Cambria" w:cstheme="minorHAnsi"/>
                <w:color w:val="000000" w:themeColor="text1"/>
                <w:w w:val="95"/>
                <w:sz w:val="22"/>
                <w:szCs w:val="22"/>
                <w:lang w:val="tr-TR"/>
              </w:rPr>
              <w:t>Teknoloji İl</w:t>
            </w:r>
            <w:r w:rsidRPr="00E43E43">
              <w:rPr>
                <w:rFonts w:ascii="Cambria" w:hAnsi="Cambria" w:cstheme="minorHAnsi"/>
                <w:color w:val="000000" w:themeColor="text1"/>
                <w:spacing w:val="-11"/>
                <w:w w:val="95"/>
                <w:sz w:val="22"/>
                <w:szCs w:val="22"/>
                <w:lang w:val="tr-TR"/>
              </w:rPr>
              <w:t xml:space="preserve"> </w:t>
            </w:r>
            <w:r w:rsidRPr="00E43E43">
              <w:rPr>
                <w:rFonts w:ascii="Cambria" w:hAnsi="Cambria" w:cstheme="minorHAnsi"/>
                <w:color w:val="000000" w:themeColor="text1"/>
                <w:w w:val="95"/>
                <w:sz w:val="22"/>
                <w:szCs w:val="22"/>
                <w:lang w:val="tr-TR"/>
              </w:rPr>
              <w:t>Müdürlüğü</w:t>
            </w:r>
          </w:p>
        </w:tc>
        <w:tc>
          <w:tcPr>
            <w:tcW w:w="1718" w:type="dxa"/>
            <w:tcBorders>
              <w:top w:val="single" w:sz="4" w:space="0" w:color="151616"/>
              <w:left w:val="single" w:sz="6" w:space="0" w:color="151616"/>
              <w:bottom w:val="single" w:sz="4" w:space="0" w:color="151616"/>
              <w:right w:val="single" w:sz="6" w:space="0" w:color="151616"/>
            </w:tcBorders>
            <w:shd w:val="clear" w:color="auto" w:fill="auto"/>
            <w:vAlign w:val="center"/>
          </w:tcPr>
          <w:p w14:paraId="3F0C2CB7" w14:textId="77777777" w:rsidR="00B152AD" w:rsidRPr="00E94673" w:rsidRDefault="00B152AD" w:rsidP="006020E0">
            <w:pPr>
              <w:pStyle w:val="TableParagraph"/>
              <w:ind w:left="64"/>
              <w:rPr>
                <w:rFonts w:ascii="Cambria" w:hAnsi="Cambria" w:cstheme="minorHAnsi"/>
                <w:color w:val="000000" w:themeColor="text1"/>
                <w:sz w:val="22"/>
                <w:szCs w:val="22"/>
                <w:lang w:val="tr-TR"/>
              </w:rPr>
            </w:pPr>
            <w:r w:rsidRPr="00E94673">
              <w:rPr>
                <w:rFonts w:ascii="Cambria" w:hAnsi="Cambria" w:cstheme="minorHAnsi"/>
                <w:color w:val="000000" w:themeColor="text1"/>
                <w:spacing w:val="-2"/>
                <w:w w:val="95"/>
                <w:sz w:val="22"/>
                <w:szCs w:val="22"/>
                <w:lang w:val="tr-TR"/>
              </w:rPr>
              <w:t>Dış</w:t>
            </w:r>
            <w:r w:rsidRPr="00E94673">
              <w:rPr>
                <w:rFonts w:ascii="Cambria" w:hAnsi="Cambria" w:cstheme="minorHAnsi"/>
                <w:color w:val="000000" w:themeColor="text1"/>
                <w:spacing w:val="-11"/>
                <w:w w:val="95"/>
                <w:sz w:val="22"/>
                <w:szCs w:val="22"/>
                <w:lang w:val="tr-TR"/>
              </w:rPr>
              <w:t xml:space="preserve"> </w:t>
            </w:r>
            <w:r w:rsidRPr="00E94673">
              <w:rPr>
                <w:rFonts w:ascii="Cambria" w:hAnsi="Cambria" w:cstheme="minorHAnsi"/>
                <w:color w:val="000000" w:themeColor="text1"/>
                <w:spacing w:val="-2"/>
                <w:w w:val="95"/>
                <w:sz w:val="22"/>
                <w:szCs w:val="22"/>
                <w:lang w:val="tr-TR"/>
              </w:rPr>
              <w:t>Paydaş</w:t>
            </w:r>
          </w:p>
        </w:tc>
        <w:tc>
          <w:tcPr>
            <w:tcW w:w="2957" w:type="dxa"/>
            <w:tcBorders>
              <w:top w:val="single" w:sz="4" w:space="0" w:color="151616"/>
              <w:left w:val="single" w:sz="6" w:space="0" w:color="151616"/>
              <w:bottom w:val="single" w:sz="4" w:space="0" w:color="151616"/>
            </w:tcBorders>
            <w:shd w:val="clear" w:color="auto" w:fill="auto"/>
            <w:vAlign w:val="center"/>
          </w:tcPr>
          <w:p w14:paraId="511C514E" w14:textId="77777777" w:rsidR="00B152AD" w:rsidRPr="00E94673" w:rsidRDefault="00B152AD" w:rsidP="006020E0">
            <w:pPr>
              <w:pStyle w:val="TableParagraph"/>
              <w:ind w:left="94"/>
              <w:rPr>
                <w:rFonts w:ascii="Cambria" w:hAnsi="Cambria" w:cstheme="minorHAnsi"/>
                <w:color w:val="000000" w:themeColor="text1"/>
                <w:sz w:val="22"/>
                <w:szCs w:val="22"/>
                <w:lang w:val="tr-TR"/>
              </w:rPr>
            </w:pPr>
            <w:r w:rsidRPr="00E94673">
              <w:rPr>
                <w:rFonts w:ascii="Cambria" w:hAnsi="Cambria" w:cstheme="minorHAnsi"/>
                <w:color w:val="000000" w:themeColor="text1"/>
                <w:w w:val="95"/>
                <w:sz w:val="22"/>
                <w:szCs w:val="22"/>
                <w:lang w:val="tr-TR"/>
              </w:rPr>
              <w:t>Stratejik</w:t>
            </w:r>
            <w:r w:rsidRPr="00E94673">
              <w:rPr>
                <w:rFonts w:ascii="Cambria" w:hAnsi="Cambria" w:cstheme="minorHAnsi"/>
                <w:color w:val="000000" w:themeColor="text1"/>
                <w:spacing w:val="-3"/>
                <w:w w:val="95"/>
                <w:sz w:val="22"/>
                <w:szCs w:val="22"/>
                <w:lang w:val="tr-TR"/>
              </w:rPr>
              <w:t xml:space="preserve"> </w:t>
            </w:r>
            <w:r w:rsidRPr="00E94673">
              <w:rPr>
                <w:rFonts w:ascii="Cambria" w:hAnsi="Cambria" w:cstheme="minorHAnsi"/>
                <w:color w:val="000000" w:themeColor="text1"/>
                <w:w w:val="95"/>
                <w:sz w:val="22"/>
                <w:szCs w:val="22"/>
                <w:lang w:val="tr-TR"/>
              </w:rPr>
              <w:t>Ortak</w:t>
            </w:r>
          </w:p>
        </w:tc>
      </w:tr>
      <w:tr w:rsidR="00B152AD" w:rsidRPr="00E94673" w14:paraId="2AD9D835" w14:textId="77777777" w:rsidTr="00E43E43">
        <w:trPr>
          <w:trHeight w:val="217"/>
        </w:trPr>
        <w:tc>
          <w:tcPr>
            <w:tcW w:w="4546" w:type="dxa"/>
            <w:tcBorders>
              <w:top w:val="single" w:sz="4" w:space="0" w:color="151616"/>
              <w:bottom w:val="single" w:sz="4" w:space="0" w:color="151616"/>
              <w:right w:val="single" w:sz="6" w:space="0" w:color="151616"/>
            </w:tcBorders>
            <w:shd w:val="clear" w:color="auto" w:fill="auto"/>
            <w:vAlign w:val="center"/>
          </w:tcPr>
          <w:p w14:paraId="1E2BE364" w14:textId="39B31272" w:rsidR="00B152AD" w:rsidRPr="00E43E43" w:rsidRDefault="00B152AD" w:rsidP="006020E0">
            <w:pPr>
              <w:pStyle w:val="TableParagraph"/>
              <w:ind w:left="34"/>
              <w:rPr>
                <w:rFonts w:ascii="Cambria" w:hAnsi="Cambria" w:cstheme="minorHAnsi"/>
                <w:color w:val="000000" w:themeColor="text1"/>
                <w:sz w:val="22"/>
                <w:szCs w:val="22"/>
                <w:lang w:val="tr-TR"/>
              </w:rPr>
            </w:pPr>
            <w:r w:rsidRPr="00E43E43">
              <w:rPr>
                <w:rFonts w:ascii="Cambria" w:hAnsi="Cambria" w:cstheme="minorHAnsi"/>
                <w:color w:val="000000" w:themeColor="text1"/>
                <w:w w:val="95"/>
                <w:sz w:val="22"/>
                <w:szCs w:val="22"/>
                <w:lang w:val="tr-TR"/>
              </w:rPr>
              <w:t>Ceyhan İş</w:t>
            </w:r>
            <w:r w:rsidRPr="00E43E43">
              <w:rPr>
                <w:rFonts w:ascii="Cambria" w:hAnsi="Cambria" w:cstheme="minorHAnsi"/>
                <w:color w:val="000000" w:themeColor="text1"/>
                <w:spacing w:val="-7"/>
                <w:w w:val="95"/>
                <w:sz w:val="22"/>
                <w:szCs w:val="22"/>
                <w:lang w:val="tr-TR"/>
              </w:rPr>
              <w:t xml:space="preserve"> </w:t>
            </w:r>
            <w:r w:rsidRPr="00E43E43">
              <w:rPr>
                <w:rFonts w:ascii="Cambria" w:hAnsi="Cambria" w:cstheme="minorHAnsi"/>
                <w:color w:val="000000" w:themeColor="text1"/>
                <w:w w:val="95"/>
                <w:sz w:val="22"/>
                <w:szCs w:val="22"/>
                <w:lang w:val="tr-TR"/>
              </w:rPr>
              <w:t>Kurumu</w:t>
            </w:r>
            <w:r w:rsidRPr="00E43E43">
              <w:rPr>
                <w:rFonts w:ascii="Cambria" w:hAnsi="Cambria" w:cstheme="minorHAnsi"/>
                <w:color w:val="000000" w:themeColor="text1"/>
                <w:spacing w:val="-7"/>
                <w:w w:val="95"/>
                <w:sz w:val="22"/>
                <w:szCs w:val="22"/>
                <w:lang w:val="tr-TR"/>
              </w:rPr>
              <w:t xml:space="preserve"> </w:t>
            </w:r>
            <w:r w:rsidRPr="00E43E43">
              <w:rPr>
                <w:rFonts w:ascii="Cambria" w:hAnsi="Cambria" w:cstheme="minorHAnsi"/>
                <w:color w:val="000000" w:themeColor="text1"/>
                <w:w w:val="95"/>
                <w:sz w:val="22"/>
                <w:szCs w:val="22"/>
                <w:lang w:val="tr-TR"/>
              </w:rPr>
              <w:t>Müdürlüğü</w:t>
            </w:r>
          </w:p>
        </w:tc>
        <w:tc>
          <w:tcPr>
            <w:tcW w:w="1718" w:type="dxa"/>
            <w:tcBorders>
              <w:top w:val="single" w:sz="4" w:space="0" w:color="151616"/>
              <w:left w:val="single" w:sz="6" w:space="0" w:color="151616"/>
              <w:bottom w:val="single" w:sz="4" w:space="0" w:color="151616"/>
              <w:right w:val="single" w:sz="6" w:space="0" w:color="151616"/>
            </w:tcBorders>
            <w:shd w:val="clear" w:color="auto" w:fill="auto"/>
            <w:vAlign w:val="center"/>
          </w:tcPr>
          <w:p w14:paraId="14BF3FC2" w14:textId="77777777" w:rsidR="00B152AD" w:rsidRPr="00E94673" w:rsidRDefault="00B152AD" w:rsidP="006020E0">
            <w:pPr>
              <w:pStyle w:val="TableParagraph"/>
              <w:ind w:left="64"/>
              <w:rPr>
                <w:rFonts w:ascii="Cambria" w:hAnsi="Cambria" w:cstheme="minorHAnsi"/>
                <w:color w:val="000000" w:themeColor="text1"/>
                <w:sz w:val="22"/>
                <w:szCs w:val="22"/>
                <w:lang w:val="tr-TR"/>
              </w:rPr>
            </w:pPr>
            <w:r w:rsidRPr="00E94673">
              <w:rPr>
                <w:rFonts w:ascii="Cambria" w:hAnsi="Cambria" w:cstheme="minorHAnsi"/>
                <w:color w:val="000000" w:themeColor="text1"/>
                <w:spacing w:val="-2"/>
                <w:w w:val="95"/>
                <w:sz w:val="22"/>
                <w:szCs w:val="22"/>
                <w:lang w:val="tr-TR"/>
              </w:rPr>
              <w:t>Dış</w:t>
            </w:r>
            <w:r w:rsidRPr="00E94673">
              <w:rPr>
                <w:rFonts w:ascii="Cambria" w:hAnsi="Cambria" w:cstheme="minorHAnsi"/>
                <w:color w:val="000000" w:themeColor="text1"/>
                <w:spacing w:val="-11"/>
                <w:w w:val="95"/>
                <w:sz w:val="22"/>
                <w:szCs w:val="22"/>
                <w:lang w:val="tr-TR"/>
              </w:rPr>
              <w:t xml:space="preserve"> </w:t>
            </w:r>
            <w:r w:rsidRPr="00E94673">
              <w:rPr>
                <w:rFonts w:ascii="Cambria" w:hAnsi="Cambria" w:cstheme="minorHAnsi"/>
                <w:color w:val="000000" w:themeColor="text1"/>
                <w:spacing w:val="-2"/>
                <w:w w:val="95"/>
                <w:sz w:val="22"/>
                <w:szCs w:val="22"/>
                <w:lang w:val="tr-TR"/>
              </w:rPr>
              <w:t>Paydaş</w:t>
            </w:r>
          </w:p>
        </w:tc>
        <w:tc>
          <w:tcPr>
            <w:tcW w:w="2957" w:type="dxa"/>
            <w:tcBorders>
              <w:top w:val="single" w:sz="4" w:space="0" w:color="151616"/>
              <w:left w:val="single" w:sz="6" w:space="0" w:color="151616"/>
              <w:bottom w:val="single" w:sz="4" w:space="0" w:color="151616"/>
            </w:tcBorders>
            <w:shd w:val="clear" w:color="auto" w:fill="auto"/>
            <w:vAlign w:val="center"/>
          </w:tcPr>
          <w:p w14:paraId="07FDB372" w14:textId="77777777" w:rsidR="00B152AD" w:rsidRPr="00E94673" w:rsidRDefault="00B152AD" w:rsidP="006020E0">
            <w:pPr>
              <w:pStyle w:val="TableParagraph"/>
              <w:ind w:left="94"/>
              <w:rPr>
                <w:rFonts w:ascii="Cambria" w:hAnsi="Cambria" w:cstheme="minorHAnsi"/>
                <w:color w:val="000000" w:themeColor="text1"/>
                <w:sz w:val="22"/>
                <w:szCs w:val="22"/>
                <w:lang w:val="tr-TR"/>
              </w:rPr>
            </w:pPr>
            <w:r w:rsidRPr="00E94673">
              <w:rPr>
                <w:rFonts w:ascii="Cambria" w:hAnsi="Cambria" w:cstheme="minorHAnsi"/>
                <w:color w:val="000000" w:themeColor="text1"/>
                <w:w w:val="95"/>
                <w:sz w:val="22"/>
                <w:szCs w:val="22"/>
                <w:lang w:val="tr-TR"/>
              </w:rPr>
              <w:t>Stratejik</w:t>
            </w:r>
            <w:r w:rsidRPr="00E94673">
              <w:rPr>
                <w:rFonts w:ascii="Cambria" w:hAnsi="Cambria" w:cstheme="minorHAnsi"/>
                <w:color w:val="000000" w:themeColor="text1"/>
                <w:spacing w:val="-3"/>
                <w:w w:val="95"/>
                <w:sz w:val="22"/>
                <w:szCs w:val="22"/>
                <w:lang w:val="tr-TR"/>
              </w:rPr>
              <w:t xml:space="preserve"> </w:t>
            </w:r>
            <w:r w:rsidRPr="00E94673">
              <w:rPr>
                <w:rFonts w:ascii="Cambria" w:hAnsi="Cambria" w:cstheme="minorHAnsi"/>
                <w:color w:val="000000" w:themeColor="text1"/>
                <w:w w:val="95"/>
                <w:sz w:val="22"/>
                <w:szCs w:val="22"/>
                <w:lang w:val="tr-TR"/>
              </w:rPr>
              <w:t>Ortak</w:t>
            </w:r>
          </w:p>
        </w:tc>
      </w:tr>
      <w:tr w:rsidR="00B152AD" w:rsidRPr="00E94673" w14:paraId="6D093CCC" w14:textId="77777777" w:rsidTr="00E43E43">
        <w:trPr>
          <w:trHeight w:val="217"/>
        </w:trPr>
        <w:tc>
          <w:tcPr>
            <w:tcW w:w="4546" w:type="dxa"/>
            <w:tcBorders>
              <w:top w:val="single" w:sz="4" w:space="0" w:color="151616"/>
              <w:bottom w:val="single" w:sz="4" w:space="0" w:color="151616"/>
              <w:right w:val="single" w:sz="6" w:space="0" w:color="151616"/>
            </w:tcBorders>
            <w:shd w:val="clear" w:color="auto" w:fill="auto"/>
            <w:vAlign w:val="center"/>
          </w:tcPr>
          <w:p w14:paraId="02484126" w14:textId="3E4F81F9" w:rsidR="00B152AD" w:rsidRPr="00E43E43" w:rsidRDefault="00B152AD" w:rsidP="006020E0">
            <w:pPr>
              <w:pStyle w:val="TableParagraph"/>
              <w:ind w:left="34"/>
              <w:rPr>
                <w:rFonts w:ascii="Cambria" w:hAnsi="Cambria" w:cstheme="minorHAnsi"/>
                <w:color w:val="000000" w:themeColor="text1"/>
                <w:w w:val="95"/>
                <w:sz w:val="22"/>
                <w:szCs w:val="22"/>
                <w:lang w:val="tr-TR"/>
              </w:rPr>
            </w:pPr>
            <w:r w:rsidRPr="00E43E43">
              <w:rPr>
                <w:rFonts w:ascii="Cambria" w:hAnsi="Cambria" w:cstheme="minorHAnsi"/>
                <w:color w:val="000000" w:themeColor="text1"/>
                <w:spacing w:val="-2"/>
                <w:w w:val="95"/>
                <w:sz w:val="22"/>
                <w:szCs w:val="22"/>
                <w:lang w:val="tr-TR"/>
              </w:rPr>
              <w:t>Ceyhan Vergi</w:t>
            </w:r>
            <w:r w:rsidRPr="00E43E43">
              <w:rPr>
                <w:rFonts w:ascii="Cambria" w:hAnsi="Cambria" w:cstheme="minorHAnsi"/>
                <w:color w:val="000000" w:themeColor="text1"/>
                <w:spacing w:val="-10"/>
                <w:w w:val="95"/>
                <w:sz w:val="22"/>
                <w:szCs w:val="22"/>
                <w:lang w:val="tr-TR"/>
              </w:rPr>
              <w:t xml:space="preserve"> </w:t>
            </w:r>
            <w:r w:rsidRPr="00E43E43">
              <w:rPr>
                <w:rFonts w:ascii="Cambria" w:hAnsi="Cambria" w:cstheme="minorHAnsi"/>
                <w:color w:val="000000" w:themeColor="text1"/>
                <w:spacing w:val="-2"/>
                <w:w w:val="95"/>
                <w:sz w:val="22"/>
                <w:szCs w:val="22"/>
                <w:lang w:val="tr-TR"/>
              </w:rPr>
              <w:t>Dairesi</w:t>
            </w:r>
          </w:p>
        </w:tc>
        <w:tc>
          <w:tcPr>
            <w:tcW w:w="1718" w:type="dxa"/>
            <w:tcBorders>
              <w:top w:val="single" w:sz="4" w:space="0" w:color="151616"/>
              <w:left w:val="single" w:sz="6" w:space="0" w:color="151616"/>
              <w:bottom w:val="single" w:sz="4" w:space="0" w:color="151616"/>
              <w:right w:val="single" w:sz="6" w:space="0" w:color="151616"/>
            </w:tcBorders>
            <w:shd w:val="clear" w:color="auto" w:fill="auto"/>
            <w:vAlign w:val="center"/>
          </w:tcPr>
          <w:p w14:paraId="28F804C1" w14:textId="77777777" w:rsidR="00B152AD" w:rsidRPr="00E94673" w:rsidRDefault="00B152AD" w:rsidP="006020E0">
            <w:pPr>
              <w:pStyle w:val="TableParagraph"/>
              <w:ind w:left="64"/>
              <w:rPr>
                <w:rFonts w:ascii="Cambria" w:hAnsi="Cambria" w:cstheme="minorHAnsi"/>
                <w:color w:val="000000" w:themeColor="text1"/>
                <w:sz w:val="22"/>
                <w:szCs w:val="22"/>
                <w:lang w:val="tr-TR"/>
              </w:rPr>
            </w:pPr>
            <w:r w:rsidRPr="00E94673">
              <w:rPr>
                <w:rFonts w:ascii="Cambria" w:hAnsi="Cambria" w:cstheme="minorHAnsi"/>
                <w:color w:val="000000" w:themeColor="text1"/>
                <w:spacing w:val="-2"/>
                <w:w w:val="95"/>
                <w:sz w:val="22"/>
                <w:szCs w:val="22"/>
                <w:lang w:val="tr-TR"/>
              </w:rPr>
              <w:t>Dış</w:t>
            </w:r>
            <w:r w:rsidRPr="00E94673">
              <w:rPr>
                <w:rFonts w:ascii="Cambria" w:hAnsi="Cambria" w:cstheme="minorHAnsi"/>
                <w:color w:val="000000" w:themeColor="text1"/>
                <w:spacing w:val="-11"/>
                <w:w w:val="95"/>
                <w:sz w:val="22"/>
                <w:szCs w:val="22"/>
                <w:lang w:val="tr-TR"/>
              </w:rPr>
              <w:t xml:space="preserve"> </w:t>
            </w:r>
            <w:r w:rsidRPr="00E94673">
              <w:rPr>
                <w:rFonts w:ascii="Cambria" w:hAnsi="Cambria" w:cstheme="minorHAnsi"/>
                <w:color w:val="000000" w:themeColor="text1"/>
                <w:spacing w:val="-2"/>
                <w:w w:val="95"/>
                <w:sz w:val="22"/>
                <w:szCs w:val="22"/>
                <w:lang w:val="tr-TR"/>
              </w:rPr>
              <w:t>Paydaş</w:t>
            </w:r>
          </w:p>
        </w:tc>
        <w:tc>
          <w:tcPr>
            <w:tcW w:w="2957" w:type="dxa"/>
            <w:tcBorders>
              <w:top w:val="single" w:sz="4" w:space="0" w:color="151616"/>
              <w:left w:val="single" w:sz="6" w:space="0" w:color="151616"/>
              <w:bottom w:val="single" w:sz="4" w:space="0" w:color="151616"/>
            </w:tcBorders>
            <w:shd w:val="clear" w:color="auto" w:fill="auto"/>
            <w:vAlign w:val="center"/>
          </w:tcPr>
          <w:p w14:paraId="4DDB3190" w14:textId="77777777" w:rsidR="00B152AD" w:rsidRPr="00E94673" w:rsidRDefault="00B152AD" w:rsidP="006020E0">
            <w:pPr>
              <w:pStyle w:val="TableParagraph"/>
              <w:ind w:left="94"/>
              <w:rPr>
                <w:rFonts w:ascii="Cambria" w:hAnsi="Cambria" w:cstheme="minorHAnsi"/>
                <w:color w:val="000000" w:themeColor="text1"/>
                <w:sz w:val="22"/>
                <w:szCs w:val="22"/>
                <w:lang w:val="tr-TR"/>
              </w:rPr>
            </w:pPr>
            <w:r w:rsidRPr="00E94673">
              <w:rPr>
                <w:rFonts w:ascii="Cambria" w:hAnsi="Cambria" w:cstheme="minorHAnsi"/>
                <w:color w:val="000000" w:themeColor="text1"/>
                <w:w w:val="95"/>
                <w:sz w:val="22"/>
                <w:szCs w:val="22"/>
                <w:lang w:val="tr-TR"/>
              </w:rPr>
              <w:t>Stratejik</w:t>
            </w:r>
            <w:r w:rsidRPr="00E94673">
              <w:rPr>
                <w:rFonts w:ascii="Cambria" w:hAnsi="Cambria" w:cstheme="minorHAnsi"/>
                <w:color w:val="000000" w:themeColor="text1"/>
                <w:spacing w:val="-3"/>
                <w:w w:val="95"/>
                <w:sz w:val="22"/>
                <w:szCs w:val="22"/>
                <w:lang w:val="tr-TR"/>
              </w:rPr>
              <w:t xml:space="preserve"> </w:t>
            </w:r>
            <w:r w:rsidRPr="00E94673">
              <w:rPr>
                <w:rFonts w:ascii="Cambria" w:hAnsi="Cambria" w:cstheme="minorHAnsi"/>
                <w:color w:val="000000" w:themeColor="text1"/>
                <w:w w:val="95"/>
                <w:sz w:val="22"/>
                <w:szCs w:val="22"/>
                <w:lang w:val="tr-TR"/>
              </w:rPr>
              <w:t>Ortak</w:t>
            </w:r>
          </w:p>
        </w:tc>
      </w:tr>
      <w:tr w:rsidR="00B152AD" w:rsidRPr="00E94673" w14:paraId="147A7C32" w14:textId="77777777" w:rsidTr="00E43E43">
        <w:trPr>
          <w:trHeight w:val="217"/>
        </w:trPr>
        <w:tc>
          <w:tcPr>
            <w:tcW w:w="4546" w:type="dxa"/>
            <w:tcBorders>
              <w:top w:val="single" w:sz="4" w:space="0" w:color="151616"/>
              <w:bottom w:val="single" w:sz="4" w:space="0" w:color="151616"/>
              <w:right w:val="single" w:sz="6" w:space="0" w:color="151616"/>
            </w:tcBorders>
            <w:shd w:val="clear" w:color="auto" w:fill="auto"/>
            <w:vAlign w:val="center"/>
          </w:tcPr>
          <w:p w14:paraId="70E2E703" w14:textId="29EA3078" w:rsidR="00B152AD" w:rsidRPr="00E43E43" w:rsidRDefault="00B152AD" w:rsidP="006020E0">
            <w:pPr>
              <w:pStyle w:val="TableParagraph"/>
              <w:ind w:left="34"/>
              <w:rPr>
                <w:rFonts w:ascii="Cambria" w:hAnsi="Cambria" w:cstheme="minorHAnsi"/>
                <w:color w:val="000000" w:themeColor="text1"/>
                <w:spacing w:val="-2"/>
                <w:w w:val="95"/>
                <w:sz w:val="22"/>
                <w:szCs w:val="22"/>
                <w:lang w:val="tr-TR"/>
              </w:rPr>
            </w:pPr>
            <w:r w:rsidRPr="00E43E43">
              <w:rPr>
                <w:rFonts w:ascii="Cambria" w:hAnsi="Cambria" w:cstheme="minorHAnsi"/>
                <w:color w:val="000000" w:themeColor="text1"/>
                <w:spacing w:val="-2"/>
                <w:w w:val="95"/>
                <w:sz w:val="22"/>
                <w:szCs w:val="22"/>
                <w:lang w:val="tr-TR"/>
              </w:rPr>
              <w:t xml:space="preserve">Ceyhan Sosyal Güvenlik Kurumu </w:t>
            </w:r>
          </w:p>
        </w:tc>
        <w:tc>
          <w:tcPr>
            <w:tcW w:w="1718" w:type="dxa"/>
            <w:tcBorders>
              <w:top w:val="single" w:sz="4" w:space="0" w:color="151616"/>
              <w:left w:val="single" w:sz="6" w:space="0" w:color="151616"/>
              <w:bottom w:val="single" w:sz="4" w:space="0" w:color="151616"/>
              <w:right w:val="single" w:sz="6" w:space="0" w:color="151616"/>
            </w:tcBorders>
            <w:shd w:val="clear" w:color="auto" w:fill="auto"/>
            <w:vAlign w:val="center"/>
          </w:tcPr>
          <w:p w14:paraId="4BC55E97" w14:textId="634F8A62" w:rsidR="00B152AD" w:rsidRPr="00E94673" w:rsidRDefault="00B152AD" w:rsidP="006020E0">
            <w:pPr>
              <w:pStyle w:val="TableParagraph"/>
              <w:ind w:left="64"/>
              <w:rPr>
                <w:rFonts w:ascii="Cambria" w:hAnsi="Cambria" w:cstheme="minorHAnsi"/>
                <w:color w:val="000000" w:themeColor="text1"/>
                <w:spacing w:val="-2"/>
                <w:w w:val="95"/>
                <w:sz w:val="22"/>
                <w:szCs w:val="22"/>
                <w:lang w:val="tr-TR"/>
              </w:rPr>
            </w:pPr>
            <w:r w:rsidRPr="00E94673">
              <w:rPr>
                <w:rFonts w:ascii="Cambria" w:hAnsi="Cambria" w:cstheme="minorHAnsi"/>
                <w:color w:val="000000" w:themeColor="text1"/>
                <w:spacing w:val="-2"/>
                <w:w w:val="95"/>
                <w:sz w:val="22"/>
                <w:szCs w:val="22"/>
                <w:lang w:val="tr-TR"/>
              </w:rPr>
              <w:t>Dış</w:t>
            </w:r>
            <w:r w:rsidRPr="00E94673">
              <w:rPr>
                <w:rFonts w:ascii="Cambria" w:hAnsi="Cambria" w:cstheme="minorHAnsi"/>
                <w:color w:val="000000" w:themeColor="text1"/>
                <w:spacing w:val="-11"/>
                <w:w w:val="95"/>
                <w:sz w:val="22"/>
                <w:szCs w:val="22"/>
                <w:lang w:val="tr-TR"/>
              </w:rPr>
              <w:t xml:space="preserve"> </w:t>
            </w:r>
            <w:r w:rsidRPr="00E94673">
              <w:rPr>
                <w:rFonts w:ascii="Cambria" w:hAnsi="Cambria" w:cstheme="minorHAnsi"/>
                <w:color w:val="000000" w:themeColor="text1"/>
                <w:spacing w:val="-2"/>
                <w:w w:val="95"/>
                <w:sz w:val="22"/>
                <w:szCs w:val="22"/>
                <w:lang w:val="tr-TR"/>
              </w:rPr>
              <w:t>Paydaş</w:t>
            </w:r>
          </w:p>
        </w:tc>
        <w:tc>
          <w:tcPr>
            <w:tcW w:w="2957" w:type="dxa"/>
            <w:tcBorders>
              <w:top w:val="single" w:sz="4" w:space="0" w:color="151616"/>
              <w:left w:val="single" w:sz="6" w:space="0" w:color="151616"/>
              <w:bottom w:val="single" w:sz="4" w:space="0" w:color="151616"/>
            </w:tcBorders>
            <w:shd w:val="clear" w:color="auto" w:fill="auto"/>
            <w:vAlign w:val="center"/>
          </w:tcPr>
          <w:p w14:paraId="6DCAB479" w14:textId="7D7CC6C9" w:rsidR="00B152AD" w:rsidRPr="00E94673" w:rsidRDefault="00B152AD" w:rsidP="006020E0">
            <w:pPr>
              <w:pStyle w:val="TableParagraph"/>
              <w:ind w:left="94"/>
              <w:rPr>
                <w:rFonts w:ascii="Cambria" w:hAnsi="Cambria" w:cstheme="minorHAnsi"/>
                <w:color w:val="000000" w:themeColor="text1"/>
                <w:w w:val="95"/>
                <w:sz w:val="22"/>
                <w:szCs w:val="22"/>
                <w:lang w:val="tr-TR"/>
              </w:rPr>
            </w:pPr>
            <w:r w:rsidRPr="00E94673">
              <w:rPr>
                <w:rFonts w:ascii="Cambria" w:hAnsi="Cambria" w:cstheme="minorHAnsi"/>
                <w:color w:val="000000" w:themeColor="text1"/>
                <w:w w:val="95"/>
                <w:sz w:val="22"/>
                <w:szCs w:val="22"/>
                <w:lang w:val="tr-TR"/>
              </w:rPr>
              <w:t>Stratejik</w:t>
            </w:r>
            <w:r w:rsidRPr="00E94673">
              <w:rPr>
                <w:rFonts w:ascii="Cambria" w:hAnsi="Cambria" w:cstheme="minorHAnsi"/>
                <w:color w:val="000000" w:themeColor="text1"/>
                <w:spacing w:val="-3"/>
                <w:w w:val="95"/>
                <w:sz w:val="22"/>
                <w:szCs w:val="22"/>
                <w:lang w:val="tr-TR"/>
              </w:rPr>
              <w:t xml:space="preserve"> </w:t>
            </w:r>
            <w:r w:rsidRPr="00E94673">
              <w:rPr>
                <w:rFonts w:ascii="Cambria" w:hAnsi="Cambria" w:cstheme="minorHAnsi"/>
                <w:color w:val="000000" w:themeColor="text1"/>
                <w:w w:val="95"/>
                <w:sz w:val="22"/>
                <w:szCs w:val="22"/>
                <w:lang w:val="tr-TR"/>
              </w:rPr>
              <w:t>Ortak</w:t>
            </w:r>
          </w:p>
        </w:tc>
      </w:tr>
      <w:tr w:rsidR="00B152AD" w:rsidRPr="00E94673" w14:paraId="0DDCCCA9" w14:textId="77777777" w:rsidTr="00E43E43">
        <w:trPr>
          <w:trHeight w:val="217"/>
        </w:trPr>
        <w:tc>
          <w:tcPr>
            <w:tcW w:w="4546" w:type="dxa"/>
            <w:tcBorders>
              <w:top w:val="single" w:sz="4" w:space="0" w:color="151616"/>
              <w:bottom w:val="single" w:sz="4" w:space="0" w:color="151616"/>
              <w:right w:val="single" w:sz="6" w:space="0" w:color="151616"/>
            </w:tcBorders>
            <w:shd w:val="clear" w:color="auto" w:fill="auto"/>
            <w:vAlign w:val="center"/>
          </w:tcPr>
          <w:p w14:paraId="166E55FF" w14:textId="29F6CBC5" w:rsidR="00B152AD" w:rsidRPr="00E43E43" w:rsidRDefault="00B152AD" w:rsidP="006020E0">
            <w:pPr>
              <w:pStyle w:val="TableParagraph"/>
              <w:ind w:left="34"/>
              <w:rPr>
                <w:rFonts w:ascii="Cambria" w:hAnsi="Cambria" w:cstheme="minorHAnsi"/>
                <w:color w:val="000000" w:themeColor="text1"/>
                <w:sz w:val="22"/>
                <w:szCs w:val="22"/>
                <w:lang w:val="tr-TR"/>
              </w:rPr>
            </w:pPr>
            <w:r w:rsidRPr="00E43E43">
              <w:rPr>
                <w:rFonts w:ascii="Cambria" w:hAnsi="Cambria" w:cstheme="minorHAnsi"/>
                <w:color w:val="000000" w:themeColor="text1"/>
                <w:w w:val="95"/>
                <w:sz w:val="22"/>
                <w:szCs w:val="22"/>
                <w:lang w:val="tr-TR"/>
              </w:rPr>
              <w:t>KOSGEB</w:t>
            </w:r>
            <w:r w:rsidRPr="00E43E43">
              <w:rPr>
                <w:rFonts w:ascii="Cambria" w:hAnsi="Cambria" w:cstheme="minorHAnsi"/>
                <w:color w:val="000000" w:themeColor="text1"/>
                <w:spacing w:val="-7"/>
                <w:w w:val="95"/>
                <w:sz w:val="22"/>
                <w:szCs w:val="22"/>
                <w:lang w:val="tr-TR"/>
              </w:rPr>
              <w:t xml:space="preserve"> </w:t>
            </w:r>
            <w:r w:rsidRPr="00E43E43">
              <w:rPr>
                <w:rFonts w:ascii="Cambria" w:hAnsi="Cambria" w:cstheme="minorHAnsi"/>
                <w:color w:val="000000" w:themeColor="text1"/>
                <w:w w:val="95"/>
                <w:sz w:val="22"/>
                <w:szCs w:val="22"/>
                <w:lang w:val="tr-TR"/>
              </w:rPr>
              <w:t>Adana İl Müdürlüğü</w:t>
            </w:r>
          </w:p>
        </w:tc>
        <w:tc>
          <w:tcPr>
            <w:tcW w:w="1718" w:type="dxa"/>
            <w:tcBorders>
              <w:top w:val="single" w:sz="4" w:space="0" w:color="151616"/>
              <w:left w:val="single" w:sz="6" w:space="0" w:color="151616"/>
              <w:bottom w:val="single" w:sz="4" w:space="0" w:color="151616"/>
              <w:right w:val="single" w:sz="6" w:space="0" w:color="151616"/>
            </w:tcBorders>
            <w:shd w:val="clear" w:color="auto" w:fill="auto"/>
            <w:vAlign w:val="center"/>
          </w:tcPr>
          <w:p w14:paraId="21E5E317" w14:textId="77777777" w:rsidR="00B152AD" w:rsidRPr="00E94673" w:rsidRDefault="00B152AD" w:rsidP="006020E0">
            <w:pPr>
              <w:pStyle w:val="TableParagraph"/>
              <w:ind w:left="64"/>
              <w:rPr>
                <w:rFonts w:ascii="Cambria" w:hAnsi="Cambria" w:cstheme="minorHAnsi"/>
                <w:color w:val="000000" w:themeColor="text1"/>
                <w:sz w:val="22"/>
                <w:szCs w:val="22"/>
                <w:lang w:val="tr-TR"/>
              </w:rPr>
            </w:pPr>
            <w:r w:rsidRPr="00E94673">
              <w:rPr>
                <w:rFonts w:ascii="Cambria" w:hAnsi="Cambria" w:cstheme="minorHAnsi"/>
                <w:color w:val="000000" w:themeColor="text1"/>
                <w:spacing w:val="-2"/>
                <w:w w:val="95"/>
                <w:sz w:val="22"/>
                <w:szCs w:val="22"/>
                <w:lang w:val="tr-TR"/>
              </w:rPr>
              <w:t>Dış</w:t>
            </w:r>
            <w:r w:rsidRPr="00E94673">
              <w:rPr>
                <w:rFonts w:ascii="Cambria" w:hAnsi="Cambria" w:cstheme="minorHAnsi"/>
                <w:color w:val="000000" w:themeColor="text1"/>
                <w:spacing w:val="-11"/>
                <w:w w:val="95"/>
                <w:sz w:val="22"/>
                <w:szCs w:val="22"/>
                <w:lang w:val="tr-TR"/>
              </w:rPr>
              <w:t xml:space="preserve"> </w:t>
            </w:r>
            <w:r w:rsidRPr="00E94673">
              <w:rPr>
                <w:rFonts w:ascii="Cambria" w:hAnsi="Cambria" w:cstheme="minorHAnsi"/>
                <w:color w:val="000000" w:themeColor="text1"/>
                <w:spacing w:val="-2"/>
                <w:w w:val="95"/>
                <w:sz w:val="22"/>
                <w:szCs w:val="22"/>
                <w:lang w:val="tr-TR"/>
              </w:rPr>
              <w:t>Paydaş</w:t>
            </w:r>
          </w:p>
        </w:tc>
        <w:tc>
          <w:tcPr>
            <w:tcW w:w="2957" w:type="dxa"/>
            <w:tcBorders>
              <w:top w:val="single" w:sz="4" w:space="0" w:color="151616"/>
              <w:left w:val="single" w:sz="6" w:space="0" w:color="151616"/>
              <w:bottom w:val="single" w:sz="4" w:space="0" w:color="151616"/>
            </w:tcBorders>
            <w:shd w:val="clear" w:color="auto" w:fill="auto"/>
            <w:vAlign w:val="center"/>
          </w:tcPr>
          <w:p w14:paraId="0B45BFD4" w14:textId="77777777" w:rsidR="00B152AD" w:rsidRPr="00E94673" w:rsidRDefault="00B152AD" w:rsidP="006020E0">
            <w:pPr>
              <w:pStyle w:val="TableParagraph"/>
              <w:ind w:left="94"/>
              <w:rPr>
                <w:rFonts w:ascii="Cambria" w:hAnsi="Cambria" w:cstheme="minorHAnsi"/>
                <w:color w:val="000000" w:themeColor="text1"/>
                <w:sz w:val="22"/>
                <w:szCs w:val="22"/>
                <w:lang w:val="tr-TR"/>
              </w:rPr>
            </w:pPr>
            <w:r w:rsidRPr="00E94673">
              <w:rPr>
                <w:rFonts w:ascii="Cambria" w:hAnsi="Cambria" w:cstheme="minorHAnsi"/>
                <w:color w:val="000000" w:themeColor="text1"/>
                <w:w w:val="95"/>
                <w:sz w:val="22"/>
                <w:szCs w:val="22"/>
                <w:lang w:val="tr-TR"/>
              </w:rPr>
              <w:t>Stratejik</w:t>
            </w:r>
            <w:r w:rsidRPr="00E94673">
              <w:rPr>
                <w:rFonts w:ascii="Cambria" w:hAnsi="Cambria" w:cstheme="minorHAnsi"/>
                <w:color w:val="000000" w:themeColor="text1"/>
                <w:spacing w:val="-3"/>
                <w:w w:val="95"/>
                <w:sz w:val="22"/>
                <w:szCs w:val="22"/>
                <w:lang w:val="tr-TR"/>
              </w:rPr>
              <w:t xml:space="preserve"> </w:t>
            </w:r>
            <w:r w:rsidRPr="00E94673">
              <w:rPr>
                <w:rFonts w:ascii="Cambria" w:hAnsi="Cambria" w:cstheme="minorHAnsi"/>
                <w:color w:val="000000" w:themeColor="text1"/>
                <w:w w:val="95"/>
                <w:sz w:val="22"/>
                <w:szCs w:val="22"/>
                <w:lang w:val="tr-TR"/>
              </w:rPr>
              <w:t>Ortak</w:t>
            </w:r>
          </w:p>
        </w:tc>
      </w:tr>
      <w:tr w:rsidR="00B152AD" w:rsidRPr="00E94673" w14:paraId="2C4C9F81" w14:textId="77777777" w:rsidTr="00E43E43">
        <w:trPr>
          <w:trHeight w:val="217"/>
        </w:trPr>
        <w:tc>
          <w:tcPr>
            <w:tcW w:w="4546" w:type="dxa"/>
            <w:tcBorders>
              <w:top w:val="single" w:sz="4" w:space="0" w:color="151616"/>
              <w:bottom w:val="single" w:sz="4" w:space="0" w:color="151616"/>
              <w:right w:val="single" w:sz="6" w:space="0" w:color="151616"/>
            </w:tcBorders>
            <w:shd w:val="clear" w:color="auto" w:fill="auto"/>
            <w:vAlign w:val="center"/>
          </w:tcPr>
          <w:p w14:paraId="6AA41C0D" w14:textId="77777777" w:rsidR="00B152AD" w:rsidRPr="00E43E43" w:rsidRDefault="00B152AD" w:rsidP="006020E0">
            <w:pPr>
              <w:pStyle w:val="TableParagraph"/>
              <w:ind w:left="34"/>
              <w:rPr>
                <w:rFonts w:ascii="Cambria" w:hAnsi="Cambria" w:cstheme="minorHAnsi"/>
                <w:color w:val="000000" w:themeColor="text1"/>
                <w:w w:val="95"/>
                <w:sz w:val="22"/>
                <w:szCs w:val="22"/>
                <w:lang w:val="tr-TR"/>
              </w:rPr>
            </w:pPr>
            <w:r w:rsidRPr="00E43E43">
              <w:rPr>
                <w:rFonts w:ascii="Cambria" w:hAnsi="Cambria" w:cs="Calibri"/>
                <w:sz w:val="22"/>
                <w:szCs w:val="22"/>
                <w:lang w:val="es-ES"/>
              </w:rPr>
              <w:t>Ulusal/Yerel  Görsel ve Yazılı Basın</w:t>
            </w:r>
          </w:p>
        </w:tc>
        <w:tc>
          <w:tcPr>
            <w:tcW w:w="1718" w:type="dxa"/>
            <w:tcBorders>
              <w:top w:val="single" w:sz="4" w:space="0" w:color="151616"/>
              <w:left w:val="single" w:sz="6" w:space="0" w:color="151616"/>
              <w:bottom w:val="single" w:sz="4" w:space="0" w:color="151616"/>
              <w:right w:val="single" w:sz="6" w:space="0" w:color="151616"/>
            </w:tcBorders>
            <w:shd w:val="clear" w:color="auto" w:fill="auto"/>
            <w:vAlign w:val="center"/>
          </w:tcPr>
          <w:p w14:paraId="34D50274" w14:textId="77777777" w:rsidR="00B152AD" w:rsidRPr="00E94673" w:rsidRDefault="00B152AD" w:rsidP="006020E0">
            <w:pPr>
              <w:pStyle w:val="TableParagraph"/>
              <w:ind w:left="64"/>
              <w:rPr>
                <w:rFonts w:ascii="Cambria" w:hAnsi="Cambria" w:cstheme="minorHAnsi"/>
                <w:color w:val="000000" w:themeColor="text1"/>
                <w:sz w:val="22"/>
                <w:szCs w:val="22"/>
                <w:lang w:val="tr-TR"/>
              </w:rPr>
            </w:pPr>
            <w:r w:rsidRPr="00E94673">
              <w:rPr>
                <w:rFonts w:ascii="Cambria" w:hAnsi="Cambria" w:cstheme="minorHAnsi"/>
                <w:color w:val="000000" w:themeColor="text1"/>
                <w:spacing w:val="-2"/>
                <w:w w:val="95"/>
                <w:sz w:val="22"/>
                <w:szCs w:val="22"/>
                <w:lang w:val="tr-TR"/>
              </w:rPr>
              <w:t>Dış</w:t>
            </w:r>
            <w:r w:rsidRPr="00E94673">
              <w:rPr>
                <w:rFonts w:ascii="Cambria" w:hAnsi="Cambria" w:cstheme="minorHAnsi"/>
                <w:color w:val="000000" w:themeColor="text1"/>
                <w:spacing w:val="-11"/>
                <w:w w:val="95"/>
                <w:sz w:val="22"/>
                <w:szCs w:val="22"/>
                <w:lang w:val="tr-TR"/>
              </w:rPr>
              <w:t xml:space="preserve"> </w:t>
            </w:r>
            <w:r w:rsidRPr="00E94673">
              <w:rPr>
                <w:rFonts w:ascii="Cambria" w:hAnsi="Cambria" w:cstheme="minorHAnsi"/>
                <w:color w:val="000000" w:themeColor="text1"/>
                <w:spacing w:val="-2"/>
                <w:w w:val="95"/>
                <w:sz w:val="22"/>
                <w:szCs w:val="22"/>
                <w:lang w:val="tr-TR"/>
              </w:rPr>
              <w:t>Paydaş</w:t>
            </w:r>
          </w:p>
        </w:tc>
        <w:tc>
          <w:tcPr>
            <w:tcW w:w="2957" w:type="dxa"/>
            <w:tcBorders>
              <w:top w:val="single" w:sz="4" w:space="0" w:color="151616"/>
              <w:left w:val="single" w:sz="6" w:space="0" w:color="151616"/>
              <w:bottom w:val="single" w:sz="4" w:space="0" w:color="151616"/>
            </w:tcBorders>
            <w:shd w:val="clear" w:color="auto" w:fill="auto"/>
            <w:vAlign w:val="center"/>
          </w:tcPr>
          <w:p w14:paraId="6ACBECE9" w14:textId="77777777" w:rsidR="00B152AD" w:rsidRPr="00E94673" w:rsidRDefault="00B152AD" w:rsidP="006020E0">
            <w:pPr>
              <w:pStyle w:val="TableParagraph"/>
              <w:ind w:left="94"/>
              <w:rPr>
                <w:rFonts w:ascii="Cambria" w:hAnsi="Cambria" w:cstheme="minorHAnsi"/>
                <w:color w:val="000000" w:themeColor="text1"/>
                <w:sz w:val="22"/>
                <w:szCs w:val="22"/>
                <w:lang w:val="tr-TR"/>
              </w:rPr>
            </w:pPr>
            <w:r w:rsidRPr="00E94673">
              <w:rPr>
                <w:rFonts w:ascii="Cambria" w:hAnsi="Cambria" w:cstheme="minorHAnsi"/>
                <w:color w:val="000000" w:themeColor="text1"/>
                <w:w w:val="95"/>
                <w:sz w:val="22"/>
                <w:szCs w:val="22"/>
                <w:lang w:val="tr-TR"/>
              </w:rPr>
              <w:t>Stratejik</w:t>
            </w:r>
            <w:r w:rsidRPr="00E94673">
              <w:rPr>
                <w:rFonts w:ascii="Cambria" w:hAnsi="Cambria" w:cstheme="minorHAnsi"/>
                <w:color w:val="000000" w:themeColor="text1"/>
                <w:spacing w:val="-3"/>
                <w:w w:val="95"/>
                <w:sz w:val="22"/>
                <w:szCs w:val="22"/>
                <w:lang w:val="tr-TR"/>
              </w:rPr>
              <w:t xml:space="preserve"> </w:t>
            </w:r>
            <w:r w:rsidRPr="00E94673">
              <w:rPr>
                <w:rFonts w:ascii="Cambria" w:hAnsi="Cambria" w:cstheme="minorHAnsi"/>
                <w:color w:val="000000" w:themeColor="text1"/>
                <w:w w:val="95"/>
                <w:sz w:val="22"/>
                <w:szCs w:val="22"/>
                <w:lang w:val="tr-TR"/>
              </w:rPr>
              <w:t>Ortak</w:t>
            </w:r>
          </w:p>
        </w:tc>
      </w:tr>
      <w:tr w:rsidR="00B152AD" w:rsidRPr="00E94673" w14:paraId="3B63B2E6" w14:textId="77777777" w:rsidTr="00E43E43">
        <w:trPr>
          <w:trHeight w:val="217"/>
        </w:trPr>
        <w:tc>
          <w:tcPr>
            <w:tcW w:w="4546" w:type="dxa"/>
            <w:tcBorders>
              <w:right w:val="single" w:sz="6" w:space="0" w:color="151616"/>
            </w:tcBorders>
            <w:shd w:val="clear" w:color="auto" w:fill="auto"/>
            <w:vAlign w:val="center"/>
          </w:tcPr>
          <w:p w14:paraId="128FF141" w14:textId="5CC0DF24" w:rsidR="00B152AD" w:rsidRPr="00E43E43" w:rsidRDefault="00B152AD" w:rsidP="006020E0">
            <w:pPr>
              <w:pStyle w:val="TableParagraph"/>
              <w:ind w:left="34"/>
              <w:rPr>
                <w:rFonts w:ascii="Cambria" w:hAnsi="Cambria" w:cstheme="minorHAnsi"/>
                <w:color w:val="000000" w:themeColor="text1"/>
                <w:sz w:val="22"/>
                <w:szCs w:val="22"/>
                <w:lang w:val="tr-TR"/>
              </w:rPr>
            </w:pPr>
            <w:r w:rsidRPr="00E43E43">
              <w:rPr>
                <w:rFonts w:ascii="Cambria" w:hAnsi="Cambria" w:cstheme="minorHAnsi"/>
                <w:color w:val="000000" w:themeColor="text1"/>
                <w:w w:val="95"/>
                <w:sz w:val="22"/>
                <w:szCs w:val="22"/>
                <w:lang w:val="tr-TR"/>
              </w:rPr>
              <w:t>Ceyhan OSB</w:t>
            </w:r>
            <w:r w:rsidRPr="00E43E43">
              <w:rPr>
                <w:rFonts w:ascii="Cambria" w:hAnsi="Cambria" w:cstheme="minorHAnsi"/>
                <w:color w:val="000000" w:themeColor="text1"/>
                <w:spacing w:val="-5"/>
                <w:w w:val="95"/>
                <w:sz w:val="22"/>
                <w:szCs w:val="22"/>
                <w:lang w:val="tr-TR"/>
              </w:rPr>
              <w:t xml:space="preserve"> </w:t>
            </w:r>
            <w:r w:rsidRPr="00E43E43">
              <w:rPr>
                <w:rFonts w:ascii="Cambria" w:hAnsi="Cambria" w:cstheme="minorHAnsi"/>
                <w:color w:val="000000" w:themeColor="text1"/>
                <w:w w:val="95"/>
                <w:sz w:val="22"/>
                <w:szCs w:val="22"/>
                <w:lang w:val="tr-TR"/>
              </w:rPr>
              <w:t>Müdürlüğü</w:t>
            </w:r>
          </w:p>
        </w:tc>
        <w:tc>
          <w:tcPr>
            <w:tcW w:w="1718" w:type="dxa"/>
            <w:tcBorders>
              <w:left w:val="single" w:sz="6" w:space="0" w:color="151616"/>
              <w:right w:val="single" w:sz="6" w:space="0" w:color="151616"/>
            </w:tcBorders>
            <w:shd w:val="clear" w:color="auto" w:fill="auto"/>
            <w:vAlign w:val="center"/>
          </w:tcPr>
          <w:p w14:paraId="372718D7" w14:textId="77777777" w:rsidR="00B152AD" w:rsidRPr="00E94673" w:rsidRDefault="00B152AD" w:rsidP="006020E0">
            <w:pPr>
              <w:pStyle w:val="TableParagraph"/>
              <w:ind w:left="64"/>
              <w:rPr>
                <w:rFonts w:ascii="Cambria" w:hAnsi="Cambria" w:cstheme="minorHAnsi"/>
                <w:color w:val="000000" w:themeColor="text1"/>
                <w:sz w:val="22"/>
                <w:szCs w:val="22"/>
                <w:lang w:val="tr-TR"/>
              </w:rPr>
            </w:pPr>
            <w:r w:rsidRPr="00E94673">
              <w:rPr>
                <w:rFonts w:ascii="Cambria" w:hAnsi="Cambria" w:cstheme="minorHAnsi"/>
                <w:color w:val="000000" w:themeColor="text1"/>
                <w:spacing w:val="-2"/>
                <w:w w:val="95"/>
                <w:sz w:val="22"/>
                <w:szCs w:val="22"/>
                <w:lang w:val="tr-TR"/>
              </w:rPr>
              <w:t>Dış</w:t>
            </w:r>
            <w:r w:rsidRPr="00E94673">
              <w:rPr>
                <w:rFonts w:ascii="Cambria" w:hAnsi="Cambria" w:cstheme="minorHAnsi"/>
                <w:color w:val="000000" w:themeColor="text1"/>
                <w:spacing w:val="-11"/>
                <w:w w:val="95"/>
                <w:sz w:val="22"/>
                <w:szCs w:val="22"/>
                <w:lang w:val="tr-TR"/>
              </w:rPr>
              <w:t xml:space="preserve"> </w:t>
            </w:r>
            <w:r w:rsidRPr="00E94673">
              <w:rPr>
                <w:rFonts w:ascii="Cambria" w:hAnsi="Cambria" w:cstheme="minorHAnsi"/>
                <w:color w:val="000000" w:themeColor="text1"/>
                <w:spacing w:val="-2"/>
                <w:w w:val="95"/>
                <w:sz w:val="22"/>
                <w:szCs w:val="22"/>
                <w:lang w:val="tr-TR"/>
              </w:rPr>
              <w:t>Paydaş</w:t>
            </w:r>
          </w:p>
        </w:tc>
        <w:tc>
          <w:tcPr>
            <w:tcW w:w="2957" w:type="dxa"/>
            <w:tcBorders>
              <w:left w:val="single" w:sz="6" w:space="0" w:color="151616"/>
            </w:tcBorders>
            <w:shd w:val="clear" w:color="auto" w:fill="auto"/>
            <w:vAlign w:val="center"/>
          </w:tcPr>
          <w:p w14:paraId="71F0BBDB" w14:textId="77777777" w:rsidR="00B152AD" w:rsidRPr="00E94673" w:rsidRDefault="00B152AD" w:rsidP="006020E0">
            <w:pPr>
              <w:pStyle w:val="TableParagraph"/>
              <w:ind w:left="94"/>
              <w:rPr>
                <w:rFonts w:ascii="Cambria" w:hAnsi="Cambria" w:cstheme="minorHAnsi"/>
                <w:color w:val="000000" w:themeColor="text1"/>
                <w:sz w:val="22"/>
                <w:szCs w:val="22"/>
                <w:lang w:val="tr-TR"/>
              </w:rPr>
            </w:pPr>
            <w:r w:rsidRPr="00E94673">
              <w:rPr>
                <w:rFonts w:ascii="Cambria" w:hAnsi="Cambria" w:cstheme="minorHAnsi"/>
                <w:color w:val="000000" w:themeColor="text1"/>
                <w:w w:val="95"/>
                <w:sz w:val="22"/>
                <w:szCs w:val="22"/>
                <w:lang w:val="tr-TR"/>
              </w:rPr>
              <w:t>Stratejik</w:t>
            </w:r>
            <w:r w:rsidRPr="00E94673">
              <w:rPr>
                <w:rFonts w:ascii="Cambria" w:hAnsi="Cambria" w:cstheme="minorHAnsi"/>
                <w:color w:val="000000" w:themeColor="text1"/>
                <w:spacing w:val="-3"/>
                <w:w w:val="95"/>
                <w:sz w:val="22"/>
                <w:szCs w:val="22"/>
                <w:lang w:val="tr-TR"/>
              </w:rPr>
              <w:t xml:space="preserve"> </w:t>
            </w:r>
            <w:r w:rsidRPr="00E94673">
              <w:rPr>
                <w:rFonts w:ascii="Cambria" w:hAnsi="Cambria" w:cstheme="minorHAnsi"/>
                <w:color w:val="000000" w:themeColor="text1"/>
                <w:w w:val="95"/>
                <w:sz w:val="22"/>
                <w:szCs w:val="22"/>
                <w:lang w:val="tr-TR"/>
              </w:rPr>
              <w:t>Ortak</w:t>
            </w:r>
          </w:p>
        </w:tc>
      </w:tr>
      <w:tr w:rsidR="00A874D0" w:rsidRPr="00E94673" w14:paraId="572F71D3" w14:textId="77777777" w:rsidTr="00E43E43">
        <w:trPr>
          <w:trHeight w:val="217"/>
        </w:trPr>
        <w:tc>
          <w:tcPr>
            <w:tcW w:w="4546" w:type="dxa"/>
            <w:tcBorders>
              <w:right w:val="single" w:sz="6" w:space="0" w:color="151616"/>
            </w:tcBorders>
            <w:shd w:val="clear" w:color="auto" w:fill="auto"/>
            <w:vAlign w:val="center"/>
          </w:tcPr>
          <w:p w14:paraId="24899678" w14:textId="25225443" w:rsidR="00A874D0" w:rsidRPr="00E43E43" w:rsidRDefault="00A874D0" w:rsidP="006020E0">
            <w:pPr>
              <w:pStyle w:val="TableParagraph"/>
              <w:ind w:left="34"/>
              <w:rPr>
                <w:rFonts w:ascii="Cambria" w:hAnsi="Cambria" w:cstheme="minorHAnsi"/>
                <w:color w:val="000000" w:themeColor="text1"/>
                <w:w w:val="95"/>
                <w:sz w:val="22"/>
                <w:szCs w:val="22"/>
                <w:lang w:val="tr-TR"/>
              </w:rPr>
            </w:pPr>
            <w:r>
              <w:rPr>
                <w:rFonts w:ascii="Cambria" w:hAnsi="Cambria" w:cstheme="minorHAnsi"/>
                <w:color w:val="000000" w:themeColor="text1"/>
                <w:w w:val="95"/>
                <w:sz w:val="22"/>
                <w:szCs w:val="22"/>
                <w:lang w:val="tr-TR"/>
              </w:rPr>
              <w:t>Ceyhan Tarım İlçe Müdürlüğü</w:t>
            </w:r>
          </w:p>
        </w:tc>
        <w:tc>
          <w:tcPr>
            <w:tcW w:w="1718" w:type="dxa"/>
            <w:tcBorders>
              <w:left w:val="single" w:sz="6" w:space="0" w:color="151616"/>
              <w:right w:val="single" w:sz="6" w:space="0" w:color="151616"/>
            </w:tcBorders>
            <w:shd w:val="clear" w:color="auto" w:fill="auto"/>
            <w:vAlign w:val="center"/>
          </w:tcPr>
          <w:p w14:paraId="4D5E3829" w14:textId="1E884FAC" w:rsidR="00A874D0" w:rsidRPr="00E94673" w:rsidRDefault="00A874D0" w:rsidP="006020E0">
            <w:pPr>
              <w:pStyle w:val="TableParagraph"/>
              <w:ind w:left="64"/>
              <w:rPr>
                <w:rFonts w:ascii="Cambria" w:hAnsi="Cambria" w:cstheme="minorHAnsi"/>
                <w:color w:val="000000" w:themeColor="text1"/>
                <w:spacing w:val="-2"/>
                <w:w w:val="95"/>
                <w:sz w:val="22"/>
                <w:szCs w:val="22"/>
                <w:lang w:val="tr-TR"/>
              </w:rPr>
            </w:pPr>
            <w:r w:rsidRPr="00E94673">
              <w:rPr>
                <w:rFonts w:ascii="Cambria" w:hAnsi="Cambria" w:cstheme="minorHAnsi"/>
                <w:color w:val="000000" w:themeColor="text1"/>
                <w:spacing w:val="-2"/>
                <w:w w:val="95"/>
                <w:sz w:val="22"/>
                <w:szCs w:val="22"/>
                <w:lang w:val="tr-TR"/>
              </w:rPr>
              <w:t>Dış</w:t>
            </w:r>
            <w:r w:rsidRPr="00E94673">
              <w:rPr>
                <w:rFonts w:ascii="Cambria" w:hAnsi="Cambria" w:cstheme="minorHAnsi"/>
                <w:color w:val="000000" w:themeColor="text1"/>
                <w:spacing w:val="-11"/>
                <w:w w:val="95"/>
                <w:sz w:val="22"/>
                <w:szCs w:val="22"/>
                <w:lang w:val="tr-TR"/>
              </w:rPr>
              <w:t xml:space="preserve"> </w:t>
            </w:r>
            <w:r w:rsidRPr="00E94673">
              <w:rPr>
                <w:rFonts w:ascii="Cambria" w:hAnsi="Cambria" w:cstheme="minorHAnsi"/>
                <w:color w:val="000000" w:themeColor="text1"/>
                <w:spacing w:val="-2"/>
                <w:w w:val="95"/>
                <w:sz w:val="22"/>
                <w:szCs w:val="22"/>
                <w:lang w:val="tr-TR"/>
              </w:rPr>
              <w:t>Paydaş</w:t>
            </w:r>
          </w:p>
        </w:tc>
        <w:tc>
          <w:tcPr>
            <w:tcW w:w="2957" w:type="dxa"/>
            <w:tcBorders>
              <w:left w:val="single" w:sz="6" w:space="0" w:color="151616"/>
            </w:tcBorders>
            <w:shd w:val="clear" w:color="auto" w:fill="auto"/>
            <w:vAlign w:val="center"/>
          </w:tcPr>
          <w:p w14:paraId="329D4A12" w14:textId="6E654EE6" w:rsidR="00A874D0" w:rsidRPr="00E94673" w:rsidRDefault="00A874D0" w:rsidP="006020E0">
            <w:pPr>
              <w:pStyle w:val="TableParagraph"/>
              <w:ind w:left="94"/>
              <w:rPr>
                <w:rFonts w:ascii="Cambria" w:hAnsi="Cambria" w:cstheme="minorHAnsi"/>
                <w:color w:val="000000" w:themeColor="text1"/>
                <w:w w:val="95"/>
                <w:sz w:val="22"/>
                <w:szCs w:val="22"/>
                <w:lang w:val="tr-TR"/>
              </w:rPr>
            </w:pPr>
            <w:r w:rsidRPr="00E94673">
              <w:rPr>
                <w:rFonts w:ascii="Cambria" w:hAnsi="Cambria" w:cstheme="minorHAnsi"/>
                <w:color w:val="000000" w:themeColor="text1"/>
                <w:w w:val="95"/>
                <w:sz w:val="22"/>
                <w:szCs w:val="22"/>
                <w:lang w:val="tr-TR"/>
              </w:rPr>
              <w:t>Stratejik</w:t>
            </w:r>
            <w:r w:rsidRPr="00E94673">
              <w:rPr>
                <w:rFonts w:ascii="Cambria" w:hAnsi="Cambria" w:cstheme="minorHAnsi"/>
                <w:color w:val="000000" w:themeColor="text1"/>
                <w:spacing w:val="-3"/>
                <w:w w:val="95"/>
                <w:sz w:val="22"/>
                <w:szCs w:val="22"/>
                <w:lang w:val="tr-TR"/>
              </w:rPr>
              <w:t xml:space="preserve"> </w:t>
            </w:r>
            <w:r w:rsidRPr="00E94673">
              <w:rPr>
                <w:rFonts w:ascii="Cambria" w:hAnsi="Cambria" w:cstheme="minorHAnsi"/>
                <w:color w:val="000000" w:themeColor="text1"/>
                <w:w w:val="95"/>
                <w:sz w:val="22"/>
                <w:szCs w:val="22"/>
                <w:lang w:val="tr-TR"/>
              </w:rPr>
              <w:t>Ortak</w:t>
            </w:r>
          </w:p>
        </w:tc>
      </w:tr>
      <w:tr w:rsidR="00A874D0" w:rsidRPr="00E94673" w14:paraId="247891A7" w14:textId="77777777" w:rsidTr="00E43E43">
        <w:trPr>
          <w:trHeight w:val="217"/>
        </w:trPr>
        <w:tc>
          <w:tcPr>
            <w:tcW w:w="4546" w:type="dxa"/>
            <w:tcBorders>
              <w:right w:val="single" w:sz="6" w:space="0" w:color="151616"/>
            </w:tcBorders>
            <w:shd w:val="clear" w:color="auto" w:fill="auto"/>
            <w:vAlign w:val="center"/>
          </w:tcPr>
          <w:p w14:paraId="58A9F071" w14:textId="407868B8" w:rsidR="00A874D0" w:rsidRDefault="00A874D0" w:rsidP="006020E0">
            <w:pPr>
              <w:pStyle w:val="TableParagraph"/>
              <w:ind w:left="34"/>
              <w:rPr>
                <w:rFonts w:ascii="Cambria" w:hAnsi="Cambria" w:cstheme="minorHAnsi"/>
                <w:color w:val="000000" w:themeColor="text1"/>
                <w:w w:val="95"/>
                <w:sz w:val="22"/>
                <w:szCs w:val="22"/>
                <w:lang w:val="tr-TR"/>
              </w:rPr>
            </w:pPr>
            <w:r>
              <w:rPr>
                <w:rFonts w:ascii="Cambria" w:hAnsi="Cambria" w:cstheme="minorHAnsi"/>
                <w:color w:val="000000" w:themeColor="text1"/>
                <w:w w:val="95"/>
                <w:sz w:val="22"/>
                <w:szCs w:val="22"/>
                <w:lang w:val="tr-TR"/>
              </w:rPr>
              <w:t>PTT</w:t>
            </w:r>
          </w:p>
        </w:tc>
        <w:tc>
          <w:tcPr>
            <w:tcW w:w="1718" w:type="dxa"/>
            <w:tcBorders>
              <w:left w:val="single" w:sz="6" w:space="0" w:color="151616"/>
              <w:right w:val="single" w:sz="6" w:space="0" w:color="151616"/>
            </w:tcBorders>
            <w:shd w:val="clear" w:color="auto" w:fill="auto"/>
            <w:vAlign w:val="center"/>
          </w:tcPr>
          <w:p w14:paraId="0A7A0AE0" w14:textId="037FF1A5" w:rsidR="00A874D0" w:rsidRPr="00E94673" w:rsidRDefault="00A874D0" w:rsidP="006020E0">
            <w:pPr>
              <w:pStyle w:val="TableParagraph"/>
              <w:ind w:left="64"/>
              <w:rPr>
                <w:rFonts w:ascii="Cambria" w:hAnsi="Cambria" w:cstheme="minorHAnsi"/>
                <w:color w:val="000000" w:themeColor="text1"/>
                <w:spacing w:val="-2"/>
                <w:w w:val="95"/>
                <w:sz w:val="22"/>
                <w:szCs w:val="22"/>
                <w:lang w:val="tr-TR"/>
              </w:rPr>
            </w:pPr>
            <w:r w:rsidRPr="00E94673">
              <w:rPr>
                <w:rFonts w:ascii="Cambria" w:hAnsi="Cambria" w:cstheme="minorHAnsi"/>
                <w:color w:val="000000" w:themeColor="text1"/>
                <w:spacing w:val="-2"/>
                <w:w w:val="95"/>
                <w:sz w:val="22"/>
                <w:szCs w:val="22"/>
                <w:lang w:val="tr-TR"/>
              </w:rPr>
              <w:t>Dış</w:t>
            </w:r>
            <w:r w:rsidRPr="00E94673">
              <w:rPr>
                <w:rFonts w:ascii="Cambria" w:hAnsi="Cambria" w:cstheme="minorHAnsi"/>
                <w:color w:val="000000" w:themeColor="text1"/>
                <w:spacing w:val="-11"/>
                <w:w w:val="95"/>
                <w:sz w:val="22"/>
                <w:szCs w:val="22"/>
                <w:lang w:val="tr-TR"/>
              </w:rPr>
              <w:t xml:space="preserve"> </w:t>
            </w:r>
            <w:r w:rsidRPr="00E94673">
              <w:rPr>
                <w:rFonts w:ascii="Cambria" w:hAnsi="Cambria" w:cstheme="minorHAnsi"/>
                <w:color w:val="000000" w:themeColor="text1"/>
                <w:spacing w:val="-2"/>
                <w:w w:val="95"/>
                <w:sz w:val="22"/>
                <w:szCs w:val="22"/>
                <w:lang w:val="tr-TR"/>
              </w:rPr>
              <w:t>Paydaş</w:t>
            </w:r>
          </w:p>
        </w:tc>
        <w:tc>
          <w:tcPr>
            <w:tcW w:w="2957" w:type="dxa"/>
            <w:tcBorders>
              <w:left w:val="single" w:sz="6" w:space="0" w:color="151616"/>
            </w:tcBorders>
            <w:shd w:val="clear" w:color="auto" w:fill="auto"/>
            <w:vAlign w:val="center"/>
          </w:tcPr>
          <w:p w14:paraId="06FFF577" w14:textId="5E66097A" w:rsidR="00A874D0" w:rsidRPr="00E94673" w:rsidRDefault="00A874D0" w:rsidP="006020E0">
            <w:pPr>
              <w:pStyle w:val="TableParagraph"/>
              <w:ind w:left="94"/>
              <w:rPr>
                <w:rFonts w:ascii="Cambria" w:hAnsi="Cambria" w:cstheme="minorHAnsi"/>
                <w:color w:val="000000" w:themeColor="text1"/>
                <w:w w:val="95"/>
                <w:sz w:val="22"/>
                <w:szCs w:val="22"/>
                <w:lang w:val="tr-TR"/>
              </w:rPr>
            </w:pPr>
            <w:r w:rsidRPr="00E94673">
              <w:rPr>
                <w:rFonts w:ascii="Cambria" w:hAnsi="Cambria" w:cstheme="minorHAnsi"/>
                <w:color w:val="000000" w:themeColor="text1"/>
                <w:w w:val="95"/>
                <w:sz w:val="22"/>
                <w:szCs w:val="22"/>
                <w:lang w:val="tr-TR"/>
              </w:rPr>
              <w:t>Stratejik</w:t>
            </w:r>
            <w:r w:rsidRPr="00E94673">
              <w:rPr>
                <w:rFonts w:ascii="Cambria" w:hAnsi="Cambria" w:cstheme="minorHAnsi"/>
                <w:color w:val="000000" w:themeColor="text1"/>
                <w:spacing w:val="-3"/>
                <w:w w:val="95"/>
                <w:sz w:val="22"/>
                <w:szCs w:val="22"/>
                <w:lang w:val="tr-TR"/>
              </w:rPr>
              <w:t xml:space="preserve"> </w:t>
            </w:r>
            <w:r w:rsidRPr="00E94673">
              <w:rPr>
                <w:rFonts w:ascii="Cambria" w:hAnsi="Cambria" w:cstheme="minorHAnsi"/>
                <w:color w:val="000000" w:themeColor="text1"/>
                <w:w w:val="95"/>
                <w:sz w:val="22"/>
                <w:szCs w:val="22"/>
                <w:lang w:val="tr-TR"/>
              </w:rPr>
              <w:t>Ortak</w:t>
            </w:r>
          </w:p>
        </w:tc>
      </w:tr>
      <w:tr w:rsidR="00A874D0" w:rsidRPr="00E94673" w14:paraId="79B273D3" w14:textId="77777777" w:rsidTr="00E43E43">
        <w:trPr>
          <w:trHeight w:val="217"/>
        </w:trPr>
        <w:tc>
          <w:tcPr>
            <w:tcW w:w="4546" w:type="dxa"/>
            <w:tcBorders>
              <w:right w:val="single" w:sz="6" w:space="0" w:color="151616"/>
            </w:tcBorders>
            <w:shd w:val="clear" w:color="auto" w:fill="auto"/>
            <w:vAlign w:val="center"/>
          </w:tcPr>
          <w:p w14:paraId="6C4A7D82" w14:textId="77777777" w:rsidR="00A874D0" w:rsidRPr="00E43E43" w:rsidRDefault="00A874D0" w:rsidP="006020E0">
            <w:pPr>
              <w:pStyle w:val="TableParagraph"/>
              <w:ind w:left="34"/>
              <w:rPr>
                <w:rFonts w:ascii="Cambria" w:hAnsi="Cambria" w:cstheme="minorHAnsi"/>
                <w:sz w:val="22"/>
                <w:szCs w:val="22"/>
                <w:lang w:val="tr-TR"/>
              </w:rPr>
            </w:pPr>
            <w:r w:rsidRPr="00E43E43">
              <w:rPr>
                <w:rFonts w:ascii="Cambria" w:hAnsi="Cambria" w:cstheme="minorHAnsi"/>
                <w:color w:val="151616"/>
                <w:sz w:val="22"/>
                <w:szCs w:val="22"/>
                <w:lang w:val="tr-TR"/>
              </w:rPr>
              <w:t>Adliye</w:t>
            </w:r>
          </w:p>
        </w:tc>
        <w:tc>
          <w:tcPr>
            <w:tcW w:w="1718" w:type="dxa"/>
            <w:tcBorders>
              <w:left w:val="single" w:sz="6" w:space="0" w:color="151616"/>
              <w:right w:val="single" w:sz="6" w:space="0" w:color="151616"/>
            </w:tcBorders>
            <w:shd w:val="clear" w:color="auto" w:fill="auto"/>
            <w:vAlign w:val="center"/>
          </w:tcPr>
          <w:p w14:paraId="00BDDD17" w14:textId="77777777" w:rsidR="00A874D0" w:rsidRPr="00E94673" w:rsidRDefault="00A874D0" w:rsidP="006020E0">
            <w:pPr>
              <w:pStyle w:val="TableParagraph"/>
              <w:ind w:left="64"/>
              <w:rPr>
                <w:rFonts w:ascii="Cambria" w:hAnsi="Cambria" w:cstheme="minorHAnsi"/>
                <w:sz w:val="22"/>
                <w:szCs w:val="22"/>
                <w:lang w:val="tr-TR"/>
              </w:rPr>
            </w:pPr>
            <w:r w:rsidRPr="00E94673">
              <w:rPr>
                <w:rFonts w:ascii="Cambria" w:hAnsi="Cambria" w:cstheme="minorHAnsi"/>
                <w:color w:val="151616"/>
                <w:spacing w:val="-2"/>
                <w:w w:val="95"/>
                <w:sz w:val="22"/>
                <w:szCs w:val="22"/>
                <w:lang w:val="tr-TR"/>
              </w:rPr>
              <w:t>Dış</w:t>
            </w:r>
            <w:r w:rsidRPr="00E94673">
              <w:rPr>
                <w:rFonts w:ascii="Cambria" w:hAnsi="Cambria" w:cstheme="minorHAnsi"/>
                <w:color w:val="151616"/>
                <w:spacing w:val="-11"/>
                <w:w w:val="95"/>
                <w:sz w:val="22"/>
                <w:szCs w:val="22"/>
                <w:lang w:val="tr-TR"/>
              </w:rPr>
              <w:t xml:space="preserve"> </w:t>
            </w:r>
            <w:r w:rsidRPr="00E94673">
              <w:rPr>
                <w:rFonts w:ascii="Cambria" w:hAnsi="Cambria" w:cstheme="minorHAnsi"/>
                <w:color w:val="151616"/>
                <w:spacing w:val="-2"/>
                <w:w w:val="95"/>
                <w:sz w:val="22"/>
                <w:szCs w:val="22"/>
                <w:lang w:val="tr-TR"/>
              </w:rPr>
              <w:t>Paydaş</w:t>
            </w:r>
          </w:p>
        </w:tc>
        <w:tc>
          <w:tcPr>
            <w:tcW w:w="2957" w:type="dxa"/>
            <w:tcBorders>
              <w:left w:val="single" w:sz="6" w:space="0" w:color="151616"/>
            </w:tcBorders>
            <w:shd w:val="clear" w:color="auto" w:fill="auto"/>
            <w:vAlign w:val="center"/>
          </w:tcPr>
          <w:p w14:paraId="0ED76E63" w14:textId="77777777" w:rsidR="00A874D0" w:rsidRPr="00E94673" w:rsidRDefault="00A874D0" w:rsidP="006020E0">
            <w:pPr>
              <w:pStyle w:val="TableParagraph"/>
              <w:ind w:left="94"/>
              <w:rPr>
                <w:rFonts w:ascii="Cambria" w:hAnsi="Cambria" w:cstheme="minorHAnsi"/>
                <w:sz w:val="22"/>
                <w:szCs w:val="22"/>
                <w:lang w:val="tr-TR"/>
              </w:rPr>
            </w:pPr>
            <w:r w:rsidRPr="00E94673">
              <w:rPr>
                <w:rFonts w:ascii="Cambria" w:hAnsi="Cambria" w:cstheme="minorHAnsi"/>
                <w:color w:val="151616"/>
                <w:w w:val="95"/>
                <w:sz w:val="22"/>
                <w:szCs w:val="22"/>
                <w:lang w:val="tr-TR"/>
              </w:rPr>
              <w:t>Stratejik</w:t>
            </w:r>
            <w:r w:rsidRPr="00E94673">
              <w:rPr>
                <w:rFonts w:ascii="Cambria" w:hAnsi="Cambria" w:cstheme="minorHAnsi"/>
                <w:color w:val="151616"/>
                <w:spacing w:val="-3"/>
                <w:w w:val="95"/>
                <w:sz w:val="22"/>
                <w:szCs w:val="22"/>
                <w:lang w:val="tr-TR"/>
              </w:rPr>
              <w:t xml:space="preserve"> </w:t>
            </w:r>
            <w:r w:rsidRPr="00E94673">
              <w:rPr>
                <w:rFonts w:ascii="Cambria" w:hAnsi="Cambria" w:cstheme="minorHAnsi"/>
                <w:color w:val="151616"/>
                <w:w w:val="95"/>
                <w:sz w:val="22"/>
                <w:szCs w:val="22"/>
                <w:lang w:val="tr-TR"/>
              </w:rPr>
              <w:t>Ortak</w:t>
            </w:r>
          </w:p>
        </w:tc>
      </w:tr>
      <w:tr w:rsidR="00A874D0" w:rsidRPr="00E94673" w14:paraId="673E20B7" w14:textId="77777777" w:rsidTr="00E43E43">
        <w:trPr>
          <w:trHeight w:val="217"/>
        </w:trPr>
        <w:tc>
          <w:tcPr>
            <w:tcW w:w="4546" w:type="dxa"/>
            <w:tcBorders>
              <w:right w:val="single" w:sz="6" w:space="0" w:color="151616"/>
            </w:tcBorders>
            <w:shd w:val="clear" w:color="auto" w:fill="auto"/>
            <w:vAlign w:val="center"/>
          </w:tcPr>
          <w:p w14:paraId="4E126345" w14:textId="77777777" w:rsidR="00A874D0" w:rsidRPr="00E43E43" w:rsidRDefault="00A874D0" w:rsidP="006020E0">
            <w:pPr>
              <w:pStyle w:val="TableParagraph"/>
              <w:ind w:left="34"/>
              <w:rPr>
                <w:rFonts w:ascii="Cambria" w:hAnsi="Cambria" w:cstheme="minorHAnsi"/>
                <w:sz w:val="22"/>
                <w:szCs w:val="22"/>
                <w:lang w:val="tr-TR"/>
              </w:rPr>
            </w:pPr>
            <w:r w:rsidRPr="00E43E43">
              <w:rPr>
                <w:rFonts w:ascii="Cambria" w:hAnsi="Cambria" w:cstheme="minorHAnsi"/>
                <w:color w:val="151616"/>
                <w:w w:val="95"/>
                <w:sz w:val="22"/>
                <w:szCs w:val="22"/>
                <w:lang w:val="tr-TR"/>
              </w:rPr>
              <w:t>İl</w:t>
            </w:r>
            <w:r w:rsidRPr="00E43E43">
              <w:rPr>
                <w:rFonts w:ascii="Cambria" w:hAnsi="Cambria" w:cstheme="minorHAnsi"/>
                <w:color w:val="151616"/>
                <w:spacing w:val="-5"/>
                <w:w w:val="95"/>
                <w:sz w:val="22"/>
                <w:szCs w:val="22"/>
                <w:lang w:val="tr-TR"/>
              </w:rPr>
              <w:t xml:space="preserve">çe </w:t>
            </w:r>
            <w:r w:rsidRPr="00E43E43">
              <w:rPr>
                <w:rFonts w:ascii="Cambria" w:hAnsi="Cambria" w:cstheme="minorHAnsi"/>
                <w:color w:val="151616"/>
                <w:w w:val="95"/>
                <w:sz w:val="22"/>
                <w:szCs w:val="22"/>
                <w:lang w:val="tr-TR"/>
              </w:rPr>
              <w:t>Emniyet</w:t>
            </w:r>
            <w:r w:rsidRPr="00E43E43">
              <w:rPr>
                <w:rFonts w:ascii="Cambria" w:hAnsi="Cambria" w:cstheme="minorHAnsi"/>
                <w:color w:val="151616"/>
                <w:spacing w:val="-5"/>
                <w:w w:val="95"/>
                <w:sz w:val="22"/>
                <w:szCs w:val="22"/>
                <w:lang w:val="tr-TR"/>
              </w:rPr>
              <w:t xml:space="preserve"> </w:t>
            </w:r>
            <w:r w:rsidRPr="00E43E43">
              <w:rPr>
                <w:rFonts w:ascii="Cambria" w:hAnsi="Cambria" w:cstheme="minorHAnsi"/>
                <w:color w:val="151616"/>
                <w:w w:val="95"/>
                <w:sz w:val="22"/>
                <w:szCs w:val="22"/>
                <w:lang w:val="tr-TR"/>
              </w:rPr>
              <w:t>Müdürlüğü</w:t>
            </w:r>
          </w:p>
        </w:tc>
        <w:tc>
          <w:tcPr>
            <w:tcW w:w="1718" w:type="dxa"/>
            <w:tcBorders>
              <w:left w:val="single" w:sz="6" w:space="0" w:color="151616"/>
              <w:right w:val="single" w:sz="6" w:space="0" w:color="151616"/>
            </w:tcBorders>
            <w:shd w:val="clear" w:color="auto" w:fill="auto"/>
            <w:vAlign w:val="center"/>
          </w:tcPr>
          <w:p w14:paraId="327728CE" w14:textId="77777777" w:rsidR="00A874D0" w:rsidRPr="00E94673" w:rsidRDefault="00A874D0" w:rsidP="006020E0">
            <w:pPr>
              <w:pStyle w:val="TableParagraph"/>
              <w:ind w:left="64"/>
              <w:rPr>
                <w:rFonts w:ascii="Cambria" w:hAnsi="Cambria" w:cstheme="minorHAnsi"/>
                <w:sz w:val="22"/>
                <w:szCs w:val="22"/>
                <w:lang w:val="tr-TR"/>
              </w:rPr>
            </w:pPr>
            <w:r w:rsidRPr="00E94673">
              <w:rPr>
                <w:rFonts w:ascii="Cambria" w:hAnsi="Cambria" w:cstheme="minorHAnsi"/>
                <w:color w:val="151616"/>
                <w:spacing w:val="-2"/>
                <w:w w:val="95"/>
                <w:sz w:val="22"/>
                <w:szCs w:val="22"/>
                <w:lang w:val="tr-TR"/>
              </w:rPr>
              <w:t>Dış</w:t>
            </w:r>
            <w:r w:rsidRPr="00E94673">
              <w:rPr>
                <w:rFonts w:ascii="Cambria" w:hAnsi="Cambria" w:cstheme="minorHAnsi"/>
                <w:color w:val="151616"/>
                <w:spacing w:val="-11"/>
                <w:w w:val="95"/>
                <w:sz w:val="22"/>
                <w:szCs w:val="22"/>
                <w:lang w:val="tr-TR"/>
              </w:rPr>
              <w:t xml:space="preserve"> </w:t>
            </w:r>
            <w:r w:rsidRPr="00E94673">
              <w:rPr>
                <w:rFonts w:ascii="Cambria" w:hAnsi="Cambria" w:cstheme="minorHAnsi"/>
                <w:color w:val="151616"/>
                <w:spacing w:val="-2"/>
                <w:w w:val="95"/>
                <w:sz w:val="22"/>
                <w:szCs w:val="22"/>
                <w:lang w:val="tr-TR"/>
              </w:rPr>
              <w:t>Paydaş</w:t>
            </w:r>
          </w:p>
        </w:tc>
        <w:tc>
          <w:tcPr>
            <w:tcW w:w="2957" w:type="dxa"/>
            <w:tcBorders>
              <w:left w:val="single" w:sz="6" w:space="0" w:color="151616"/>
            </w:tcBorders>
            <w:shd w:val="clear" w:color="auto" w:fill="auto"/>
            <w:vAlign w:val="center"/>
          </w:tcPr>
          <w:p w14:paraId="20653F67" w14:textId="77777777" w:rsidR="00A874D0" w:rsidRPr="00E94673" w:rsidRDefault="00A874D0" w:rsidP="006020E0">
            <w:pPr>
              <w:pStyle w:val="TableParagraph"/>
              <w:ind w:left="94"/>
              <w:rPr>
                <w:rFonts w:ascii="Cambria" w:hAnsi="Cambria" w:cstheme="minorHAnsi"/>
                <w:sz w:val="22"/>
                <w:szCs w:val="22"/>
                <w:lang w:val="tr-TR"/>
              </w:rPr>
            </w:pPr>
            <w:r w:rsidRPr="00E94673">
              <w:rPr>
                <w:rFonts w:ascii="Cambria" w:hAnsi="Cambria" w:cstheme="minorHAnsi"/>
                <w:color w:val="151616"/>
                <w:w w:val="95"/>
                <w:sz w:val="22"/>
                <w:szCs w:val="22"/>
                <w:lang w:val="tr-TR"/>
              </w:rPr>
              <w:t>Stratejik</w:t>
            </w:r>
            <w:r w:rsidRPr="00E94673">
              <w:rPr>
                <w:rFonts w:ascii="Cambria" w:hAnsi="Cambria" w:cstheme="minorHAnsi"/>
                <w:color w:val="151616"/>
                <w:spacing w:val="-3"/>
                <w:w w:val="95"/>
                <w:sz w:val="22"/>
                <w:szCs w:val="22"/>
                <w:lang w:val="tr-TR"/>
              </w:rPr>
              <w:t xml:space="preserve"> </w:t>
            </w:r>
            <w:r w:rsidRPr="00E94673">
              <w:rPr>
                <w:rFonts w:ascii="Cambria" w:hAnsi="Cambria" w:cstheme="minorHAnsi"/>
                <w:color w:val="151616"/>
                <w:w w:val="95"/>
                <w:sz w:val="22"/>
                <w:szCs w:val="22"/>
                <w:lang w:val="tr-TR"/>
              </w:rPr>
              <w:t>Ortak</w:t>
            </w:r>
          </w:p>
        </w:tc>
      </w:tr>
      <w:tr w:rsidR="00A874D0" w:rsidRPr="00E94673" w14:paraId="4A636FC1" w14:textId="77777777" w:rsidTr="00E43E43">
        <w:trPr>
          <w:trHeight w:val="217"/>
        </w:trPr>
        <w:tc>
          <w:tcPr>
            <w:tcW w:w="4546" w:type="dxa"/>
            <w:tcBorders>
              <w:right w:val="single" w:sz="6" w:space="0" w:color="151616"/>
            </w:tcBorders>
            <w:shd w:val="clear" w:color="auto" w:fill="auto"/>
            <w:vAlign w:val="center"/>
          </w:tcPr>
          <w:p w14:paraId="557A0590" w14:textId="77777777" w:rsidR="00A874D0" w:rsidRPr="00E43E43" w:rsidRDefault="00A874D0" w:rsidP="006020E0">
            <w:pPr>
              <w:pStyle w:val="TableParagraph"/>
              <w:ind w:left="34"/>
              <w:rPr>
                <w:rFonts w:ascii="Cambria" w:hAnsi="Cambria" w:cstheme="minorHAnsi"/>
                <w:color w:val="151616"/>
                <w:w w:val="95"/>
                <w:sz w:val="22"/>
                <w:szCs w:val="22"/>
                <w:lang w:val="tr-TR"/>
              </w:rPr>
            </w:pPr>
            <w:r w:rsidRPr="00E43E43">
              <w:rPr>
                <w:rFonts w:ascii="Cambria" w:hAnsi="Cambria" w:cstheme="minorHAnsi"/>
                <w:color w:val="151616"/>
                <w:w w:val="95"/>
                <w:sz w:val="22"/>
                <w:szCs w:val="22"/>
                <w:lang w:val="tr-TR"/>
              </w:rPr>
              <w:t>İlçe Milli Eğitim Müdürlüğü</w:t>
            </w:r>
          </w:p>
        </w:tc>
        <w:tc>
          <w:tcPr>
            <w:tcW w:w="1718" w:type="dxa"/>
            <w:tcBorders>
              <w:left w:val="single" w:sz="6" w:space="0" w:color="151616"/>
              <w:right w:val="single" w:sz="6" w:space="0" w:color="151616"/>
            </w:tcBorders>
            <w:shd w:val="clear" w:color="auto" w:fill="auto"/>
            <w:vAlign w:val="center"/>
          </w:tcPr>
          <w:p w14:paraId="45345388" w14:textId="77777777" w:rsidR="00A874D0" w:rsidRPr="00E94673" w:rsidRDefault="00A874D0" w:rsidP="006020E0">
            <w:pPr>
              <w:pStyle w:val="TableParagraph"/>
              <w:ind w:left="64"/>
              <w:rPr>
                <w:rFonts w:ascii="Cambria" w:hAnsi="Cambria" w:cstheme="minorHAnsi"/>
                <w:sz w:val="22"/>
                <w:szCs w:val="22"/>
                <w:lang w:val="tr-TR"/>
              </w:rPr>
            </w:pPr>
            <w:r w:rsidRPr="00E94673">
              <w:rPr>
                <w:rFonts w:ascii="Cambria" w:hAnsi="Cambria" w:cstheme="minorHAnsi"/>
                <w:color w:val="151616"/>
                <w:spacing w:val="-2"/>
                <w:w w:val="95"/>
                <w:sz w:val="22"/>
                <w:szCs w:val="22"/>
                <w:lang w:val="tr-TR"/>
              </w:rPr>
              <w:t>Dış</w:t>
            </w:r>
            <w:r w:rsidRPr="00E94673">
              <w:rPr>
                <w:rFonts w:ascii="Cambria" w:hAnsi="Cambria" w:cstheme="minorHAnsi"/>
                <w:color w:val="151616"/>
                <w:spacing w:val="-11"/>
                <w:w w:val="95"/>
                <w:sz w:val="22"/>
                <w:szCs w:val="22"/>
                <w:lang w:val="tr-TR"/>
              </w:rPr>
              <w:t xml:space="preserve"> </w:t>
            </w:r>
            <w:r w:rsidRPr="00E94673">
              <w:rPr>
                <w:rFonts w:ascii="Cambria" w:hAnsi="Cambria" w:cstheme="minorHAnsi"/>
                <w:color w:val="151616"/>
                <w:spacing w:val="-2"/>
                <w:w w:val="95"/>
                <w:sz w:val="22"/>
                <w:szCs w:val="22"/>
                <w:lang w:val="tr-TR"/>
              </w:rPr>
              <w:t>Paydaş</w:t>
            </w:r>
          </w:p>
        </w:tc>
        <w:tc>
          <w:tcPr>
            <w:tcW w:w="2957" w:type="dxa"/>
            <w:tcBorders>
              <w:left w:val="single" w:sz="6" w:space="0" w:color="151616"/>
            </w:tcBorders>
            <w:shd w:val="clear" w:color="auto" w:fill="auto"/>
            <w:vAlign w:val="center"/>
          </w:tcPr>
          <w:p w14:paraId="037569AB" w14:textId="77777777" w:rsidR="00A874D0" w:rsidRPr="00E94673" w:rsidRDefault="00A874D0" w:rsidP="006020E0">
            <w:pPr>
              <w:pStyle w:val="TableParagraph"/>
              <w:ind w:left="94"/>
              <w:rPr>
                <w:rFonts w:ascii="Cambria" w:hAnsi="Cambria" w:cstheme="minorHAnsi"/>
                <w:sz w:val="22"/>
                <w:szCs w:val="22"/>
                <w:lang w:val="tr-TR"/>
              </w:rPr>
            </w:pPr>
            <w:r w:rsidRPr="00E94673">
              <w:rPr>
                <w:rFonts w:ascii="Cambria" w:hAnsi="Cambria" w:cstheme="minorHAnsi"/>
                <w:color w:val="151616"/>
                <w:w w:val="95"/>
                <w:sz w:val="22"/>
                <w:szCs w:val="22"/>
                <w:lang w:val="tr-TR"/>
              </w:rPr>
              <w:t>Stratejik</w:t>
            </w:r>
            <w:r w:rsidRPr="00E94673">
              <w:rPr>
                <w:rFonts w:ascii="Cambria" w:hAnsi="Cambria" w:cstheme="minorHAnsi"/>
                <w:color w:val="151616"/>
                <w:spacing w:val="-3"/>
                <w:w w:val="95"/>
                <w:sz w:val="22"/>
                <w:szCs w:val="22"/>
                <w:lang w:val="tr-TR"/>
              </w:rPr>
              <w:t xml:space="preserve"> </w:t>
            </w:r>
            <w:r w:rsidRPr="00E94673">
              <w:rPr>
                <w:rFonts w:ascii="Cambria" w:hAnsi="Cambria" w:cstheme="minorHAnsi"/>
                <w:color w:val="151616"/>
                <w:w w:val="95"/>
                <w:sz w:val="22"/>
                <w:szCs w:val="22"/>
                <w:lang w:val="tr-TR"/>
              </w:rPr>
              <w:t>Ortak</w:t>
            </w:r>
          </w:p>
        </w:tc>
      </w:tr>
      <w:tr w:rsidR="00A874D0" w:rsidRPr="00E94673" w14:paraId="0A8C0D12" w14:textId="77777777" w:rsidTr="00E43E43">
        <w:trPr>
          <w:trHeight w:val="217"/>
        </w:trPr>
        <w:tc>
          <w:tcPr>
            <w:tcW w:w="4546" w:type="dxa"/>
            <w:tcBorders>
              <w:right w:val="single" w:sz="6" w:space="0" w:color="151616"/>
            </w:tcBorders>
            <w:shd w:val="clear" w:color="auto" w:fill="auto"/>
            <w:vAlign w:val="center"/>
          </w:tcPr>
          <w:p w14:paraId="63C32683" w14:textId="77777777" w:rsidR="00A874D0" w:rsidRPr="00E43E43" w:rsidRDefault="00A874D0" w:rsidP="006020E0">
            <w:pPr>
              <w:pStyle w:val="TableParagraph"/>
              <w:ind w:left="34"/>
              <w:rPr>
                <w:rFonts w:ascii="Cambria" w:hAnsi="Cambria" w:cstheme="minorHAnsi"/>
                <w:sz w:val="22"/>
                <w:szCs w:val="22"/>
                <w:lang w:val="tr-TR"/>
              </w:rPr>
            </w:pPr>
            <w:r w:rsidRPr="00E43E43">
              <w:rPr>
                <w:rFonts w:ascii="Cambria" w:hAnsi="Cambria" w:cstheme="minorHAnsi"/>
                <w:color w:val="151616"/>
                <w:w w:val="95"/>
                <w:sz w:val="22"/>
                <w:szCs w:val="22"/>
                <w:lang w:val="tr-TR"/>
              </w:rPr>
              <w:t>İl</w:t>
            </w:r>
            <w:r w:rsidRPr="00E43E43">
              <w:rPr>
                <w:rFonts w:ascii="Cambria" w:hAnsi="Cambria" w:cstheme="minorHAnsi"/>
                <w:color w:val="151616"/>
                <w:spacing w:val="-9"/>
                <w:w w:val="95"/>
                <w:sz w:val="22"/>
                <w:szCs w:val="22"/>
                <w:lang w:val="tr-TR"/>
              </w:rPr>
              <w:t xml:space="preserve">çe </w:t>
            </w:r>
            <w:r w:rsidRPr="00E43E43">
              <w:rPr>
                <w:rFonts w:ascii="Cambria" w:hAnsi="Cambria" w:cstheme="minorHAnsi"/>
                <w:color w:val="151616"/>
                <w:w w:val="95"/>
                <w:sz w:val="22"/>
                <w:szCs w:val="22"/>
                <w:lang w:val="tr-TR"/>
              </w:rPr>
              <w:t>Seçim</w:t>
            </w:r>
            <w:r w:rsidRPr="00E43E43">
              <w:rPr>
                <w:rFonts w:ascii="Cambria" w:hAnsi="Cambria" w:cstheme="minorHAnsi"/>
                <w:color w:val="151616"/>
                <w:spacing w:val="-9"/>
                <w:w w:val="95"/>
                <w:sz w:val="22"/>
                <w:szCs w:val="22"/>
                <w:lang w:val="tr-TR"/>
              </w:rPr>
              <w:t xml:space="preserve"> </w:t>
            </w:r>
            <w:r w:rsidRPr="00E43E43">
              <w:rPr>
                <w:rFonts w:ascii="Cambria" w:hAnsi="Cambria" w:cstheme="minorHAnsi"/>
                <w:color w:val="151616"/>
                <w:w w:val="95"/>
                <w:sz w:val="22"/>
                <w:szCs w:val="22"/>
                <w:lang w:val="tr-TR"/>
              </w:rPr>
              <w:t>Kurulu</w:t>
            </w:r>
          </w:p>
        </w:tc>
        <w:tc>
          <w:tcPr>
            <w:tcW w:w="1718" w:type="dxa"/>
            <w:tcBorders>
              <w:left w:val="single" w:sz="6" w:space="0" w:color="151616"/>
              <w:right w:val="single" w:sz="6" w:space="0" w:color="151616"/>
            </w:tcBorders>
            <w:shd w:val="clear" w:color="auto" w:fill="auto"/>
            <w:vAlign w:val="center"/>
          </w:tcPr>
          <w:p w14:paraId="50A962E7" w14:textId="77777777" w:rsidR="00A874D0" w:rsidRPr="00E94673" w:rsidRDefault="00A874D0" w:rsidP="006020E0">
            <w:pPr>
              <w:pStyle w:val="TableParagraph"/>
              <w:ind w:left="64"/>
              <w:rPr>
                <w:rFonts w:ascii="Cambria" w:hAnsi="Cambria" w:cstheme="minorHAnsi"/>
                <w:sz w:val="22"/>
                <w:szCs w:val="22"/>
                <w:lang w:val="tr-TR"/>
              </w:rPr>
            </w:pPr>
            <w:r w:rsidRPr="00E94673">
              <w:rPr>
                <w:rFonts w:ascii="Cambria" w:hAnsi="Cambria" w:cstheme="minorHAnsi"/>
                <w:color w:val="151616"/>
                <w:spacing w:val="-2"/>
                <w:w w:val="95"/>
                <w:sz w:val="22"/>
                <w:szCs w:val="22"/>
                <w:lang w:val="tr-TR"/>
              </w:rPr>
              <w:t>Dış</w:t>
            </w:r>
            <w:r w:rsidRPr="00E94673">
              <w:rPr>
                <w:rFonts w:ascii="Cambria" w:hAnsi="Cambria" w:cstheme="minorHAnsi"/>
                <w:color w:val="151616"/>
                <w:spacing w:val="-11"/>
                <w:w w:val="95"/>
                <w:sz w:val="22"/>
                <w:szCs w:val="22"/>
                <w:lang w:val="tr-TR"/>
              </w:rPr>
              <w:t xml:space="preserve"> </w:t>
            </w:r>
            <w:r w:rsidRPr="00E94673">
              <w:rPr>
                <w:rFonts w:ascii="Cambria" w:hAnsi="Cambria" w:cstheme="minorHAnsi"/>
                <w:color w:val="151616"/>
                <w:spacing w:val="-2"/>
                <w:w w:val="95"/>
                <w:sz w:val="22"/>
                <w:szCs w:val="22"/>
                <w:lang w:val="tr-TR"/>
              </w:rPr>
              <w:t>Paydaş</w:t>
            </w:r>
          </w:p>
        </w:tc>
        <w:tc>
          <w:tcPr>
            <w:tcW w:w="2957" w:type="dxa"/>
            <w:tcBorders>
              <w:left w:val="single" w:sz="6" w:space="0" w:color="151616"/>
            </w:tcBorders>
            <w:shd w:val="clear" w:color="auto" w:fill="auto"/>
            <w:vAlign w:val="center"/>
          </w:tcPr>
          <w:p w14:paraId="0D4426AA" w14:textId="77777777" w:rsidR="00A874D0" w:rsidRPr="00E94673" w:rsidRDefault="00A874D0" w:rsidP="006020E0">
            <w:pPr>
              <w:pStyle w:val="TableParagraph"/>
              <w:ind w:left="94"/>
              <w:rPr>
                <w:rFonts w:ascii="Cambria" w:hAnsi="Cambria" w:cstheme="minorHAnsi"/>
                <w:sz w:val="22"/>
                <w:szCs w:val="22"/>
                <w:lang w:val="tr-TR"/>
              </w:rPr>
            </w:pPr>
            <w:r w:rsidRPr="00E94673">
              <w:rPr>
                <w:rFonts w:ascii="Cambria" w:hAnsi="Cambria" w:cstheme="minorHAnsi"/>
                <w:color w:val="151616"/>
                <w:w w:val="95"/>
                <w:sz w:val="22"/>
                <w:szCs w:val="22"/>
                <w:lang w:val="tr-TR"/>
              </w:rPr>
              <w:t>Stratejik</w:t>
            </w:r>
            <w:r w:rsidRPr="00E94673">
              <w:rPr>
                <w:rFonts w:ascii="Cambria" w:hAnsi="Cambria" w:cstheme="minorHAnsi"/>
                <w:color w:val="151616"/>
                <w:spacing w:val="-3"/>
                <w:w w:val="95"/>
                <w:sz w:val="22"/>
                <w:szCs w:val="22"/>
                <w:lang w:val="tr-TR"/>
              </w:rPr>
              <w:t xml:space="preserve"> </w:t>
            </w:r>
            <w:r w:rsidRPr="00E94673">
              <w:rPr>
                <w:rFonts w:ascii="Cambria" w:hAnsi="Cambria" w:cstheme="minorHAnsi"/>
                <w:color w:val="151616"/>
                <w:w w:val="95"/>
                <w:sz w:val="22"/>
                <w:szCs w:val="22"/>
                <w:lang w:val="tr-TR"/>
              </w:rPr>
              <w:t>Ortak</w:t>
            </w:r>
          </w:p>
        </w:tc>
      </w:tr>
      <w:tr w:rsidR="00A874D0" w:rsidRPr="00E94673" w14:paraId="5DB9C880" w14:textId="77777777" w:rsidTr="00E43E43">
        <w:trPr>
          <w:trHeight w:val="217"/>
        </w:trPr>
        <w:tc>
          <w:tcPr>
            <w:tcW w:w="4546" w:type="dxa"/>
            <w:tcBorders>
              <w:right w:val="single" w:sz="6" w:space="0" w:color="151616"/>
            </w:tcBorders>
            <w:shd w:val="clear" w:color="auto" w:fill="auto"/>
            <w:vAlign w:val="center"/>
          </w:tcPr>
          <w:p w14:paraId="39DE1FB1" w14:textId="77777777" w:rsidR="00A874D0" w:rsidRPr="00E43E43" w:rsidRDefault="00A874D0" w:rsidP="006020E0">
            <w:pPr>
              <w:pStyle w:val="TableParagraph"/>
              <w:ind w:left="34"/>
              <w:rPr>
                <w:rFonts w:ascii="Cambria" w:hAnsi="Cambria" w:cstheme="minorHAnsi"/>
                <w:sz w:val="22"/>
                <w:szCs w:val="22"/>
                <w:lang w:val="tr-TR"/>
              </w:rPr>
            </w:pPr>
            <w:proofErr w:type="spellStart"/>
            <w:r w:rsidRPr="00E43E43">
              <w:rPr>
                <w:rFonts w:ascii="Cambria" w:hAnsi="Cambria" w:cs="Calibri"/>
                <w:sz w:val="22"/>
                <w:szCs w:val="22"/>
              </w:rPr>
              <w:t>Siyasi</w:t>
            </w:r>
            <w:proofErr w:type="spellEnd"/>
            <w:r w:rsidRPr="00E43E43">
              <w:rPr>
                <w:rFonts w:ascii="Cambria" w:hAnsi="Cambria" w:cs="Calibri"/>
                <w:sz w:val="22"/>
                <w:szCs w:val="22"/>
              </w:rPr>
              <w:t xml:space="preserve"> </w:t>
            </w:r>
            <w:proofErr w:type="spellStart"/>
            <w:r w:rsidRPr="00E43E43">
              <w:rPr>
                <w:rFonts w:ascii="Cambria" w:hAnsi="Cambria" w:cs="Calibri"/>
                <w:sz w:val="22"/>
                <w:szCs w:val="22"/>
              </w:rPr>
              <w:t>Partiler</w:t>
            </w:r>
            <w:proofErr w:type="spellEnd"/>
            <w:r w:rsidRPr="00E43E43">
              <w:rPr>
                <w:rFonts w:ascii="Cambria" w:hAnsi="Cambria" w:cs="Calibri"/>
                <w:sz w:val="22"/>
                <w:szCs w:val="22"/>
              </w:rPr>
              <w:t xml:space="preserve"> </w:t>
            </w:r>
            <w:proofErr w:type="spellStart"/>
            <w:r w:rsidRPr="00E43E43">
              <w:rPr>
                <w:rFonts w:ascii="Cambria" w:hAnsi="Cambria" w:cs="Calibri"/>
                <w:sz w:val="22"/>
                <w:szCs w:val="22"/>
              </w:rPr>
              <w:t>İlçe</w:t>
            </w:r>
            <w:proofErr w:type="spellEnd"/>
            <w:r w:rsidRPr="00E43E43">
              <w:rPr>
                <w:rFonts w:ascii="Cambria" w:hAnsi="Cambria" w:cs="Calibri"/>
                <w:sz w:val="22"/>
                <w:szCs w:val="22"/>
              </w:rPr>
              <w:t xml:space="preserve"> </w:t>
            </w:r>
            <w:proofErr w:type="spellStart"/>
            <w:r w:rsidRPr="00E43E43">
              <w:rPr>
                <w:rFonts w:ascii="Cambria" w:hAnsi="Cambria" w:cs="Calibri"/>
                <w:sz w:val="22"/>
                <w:szCs w:val="22"/>
              </w:rPr>
              <w:t>Temsilcilikleri</w:t>
            </w:r>
            <w:proofErr w:type="spellEnd"/>
          </w:p>
        </w:tc>
        <w:tc>
          <w:tcPr>
            <w:tcW w:w="1718" w:type="dxa"/>
            <w:tcBorders>
              <w:left w:val="single" w:sz="6" w:space="0" w:color="151616"/>
              <w:right w:val="single" w:sz="6" w:space="0" w:color="151616"/>
            </w:tcBorders>
            <w:shd w:val="clear" w:color="auto" w:fill="auto"/>
            <w:vAlign w:val="center"/>
          </w:tcPr>
          <w:p w14:paraId="19728CF7" w14:textId="77777777" w:rsidR="00A874D0" w:rsidRPr="00E94673" w:rsidRDefault="00A874D0" w:rsidP="006020E0">
            <w:pPr>
              <w:pStyle w:val="TableParagraph"/>
              <w:ind w:left="64"/>
              <w:rPr>
                <w:rFonts w:ascii="Cambria" w:hAnsi="Cambria" w:cstheme="minorHAnsi"/>
                <w:sz w:val="22"/>
                <w:szCs w:val="22"/>
                <w:lang w:val="tr-TR"/>
              </w:rPr>
            </w:pPr>
            <w:r w:rsidRPr="00E94673">
              <w:rPr>
                <w:rFonts w:ascii="Cambria" w:hAnsi="Cambria" w:cstheme="minorHAnsi"/>
                <w:color w:val="151616"/>
                <w:spacing w:val="-2"/>
                <w:w w:val="95"/>
                <w:sz w:val="22"/>
                <w:szCs w:val="22"/>
                <w:lang w:val="tr-TR"/>
              </w:rPr>
              <w:t>Dış</w:t>
            </w:r>
            <w:r w:rsidRPr="00E94673">
              <w:rPr>
                <w:rFonts w:ascii="Cambria" w:hAnsi="Cambria" w:cstheme="minorHAnsi"/>
                <w:color w:val="151616"/>
                <w:spacing w:val="-11"/>
                <w:w w:val="95"/>
                <w:sz w:val="22"/>
                <w:szCs w:val="22"/>
                <w:lang w:val="tr-TR"/>
              </w:rPr>
              <w:t xml:space="preserve"> </w:t>
            </w:r>
            <w:r w:rsidRPr="00E94673">
              <w:rPr>
                <w:rFonts w:ascii="Cambria" w:hAnsi="Cambria" w:cstheme="minorHAnsi"/>
                <w:color w:val="151616"/>
                <w:spacing w:val="-2"/>
                <w:w w:val="95"/>
                <w:sz w:val="22"/>
                <w:szCs w:val="22"/>
                <w:lang w:val="tr-TR"/>
              </w:rPr>
              <w:t>Paydaş</w:t>
            </w:r>
          </w:p>
        </w:tc>
        <w:tc>
          <w:tcPr>
            <w:tcW w:w="2957" w:type="dxa"/>
            <w:tcBorders>
              <w:left w:val="single" w:sz="6" w:space="0" w:color="151616"/>
            </w:tcBorders>
            <w:shd w:val="clear" w:color="auto" w:fill="auto"/>
            <w:vAlign w:val="center"/>
          </w:tcPr>
          <w:p w14:paraId="5A969407" w14:textId="77777777" w:rsidR="00A874D0" w:rsidRPr="00E94673" w:rsidRDefault="00A874D0" w:rsidP="006020E0">
            <w:pPr>
              <w:pStyle w:val="TableParagraph"/>
              <w:ind w:left="94"/>
              <w:rPr>
                <w:rFonts w:ascii="Cambria" w:hAnsi="Cambria" w:cstheme="minorHAnsi"/>
                <w:sz w:val="22"/>
                <w:szCs w:val="22"/>
                <w:lang w:val="tr-TR"/>
              </w:rPr>
            </w:pPr>
            <w:r w:rsidRPr="00E94673">
              <w:rPr>
                <w:rFonts w:ascii="Cambria" w:hAnsi="Cambria" w:cstheme="minorHAnsi"/>
                <w:color w:val="151616"/>
                <w:w w:val="95"/>
                <w:sz w:val="22"/>
                <w:szCs w:val="22"/>
                <w:lang w:val="tr-TR"/>
              </w:rPr>
              <w:t>Stratejik</w:t>
            </w:r>
            <w:r w:rsidRPr="00E94673">
              <w:rPr>
                <w:rFonts w:ascii="Cambria" w:hAnsi="Cambria" w:cstheme="minorHAnsi"/>
                <w:color w:val="151616"/>
                <w:spacing w:val="-3"/>
                <w:w w:val="95"/>
                <w:sz w:val="22"/>
                <w:szCs w:val="22"/>
                <w:lang w:val="tr-TR"/>
              </w:rPr>
              <w:t xml:space="preserve"> </w:t>
            </w:r>
            <w:r w:rsidRPr="00E94673">
              <w:rPr>
                <w:rFonts w:ascii="Cambria" w:hAnsi="Cambria" w:cstheme="minorHAnsi"/>
                <w:color w:val="151616"/>
                <w:w w:val="95"/>
                <w:sz w:val="22"/>
                <w:szCs w:val="22"/>
                <w:lang w:val="tr-TR"/>
              </w:rPr>
              <w:t>Ortak</w:t>
            </w:r>
          </w:p>
        </w:tc>
      </w:tr>
      <w:tr w:rsidR="00A874D0" w:rsidRPr="00E94673" w14:paraId="6E48090A" w14:textId="77777777" w:rsidTr="00E43E43">
        <w:trPr>
          <w:trHeight w:val="217"/>
        </w:trPr>
        <w:tc>
          <w:tcPr>
            <w:tcW w:w="4546" w:type="dxa"/>
            <w:tcBorders>
              <w:right w:val="single" w:sz="6" w:space="0" w:color="151616"/>
            </w:tcBorders>
            <w:shd w:val="clear" w:color="auto" w:fill="auto"/>
            <w:vAlign w:val="center"/>
          </w:tcPr>
          <w:p w14:paraId="3B4DCF49" w14:textId="77777777" w:rsidR="00A874D0" w:rsidRPr="00E43E43" w:rsidRDefault="00A874D0" w:rsidP="006020E0">
            <w:pPr>
              <w:pStyle w:val="TableParagraph"/>
              <w:ind w:left="34"/>
              <w:rPr>
                <w:rFonts w:ascii="Cambria" w:hAnsi="Cambria" w:cstheme="minorHAnsi"/>
                <w:color w:val="151616"/>
                <w:w w:val="95"/>
                <w:sz w:val="22"/>
                <w:szCs w:val="22"/>
                <w:lang w:val="tr-TR"/>
              </w:rPr>
            </w:pPr>
            <w:r w:rsidRPr="00E43E43">
              <w:rPr>
                <w:rFonts w:ascii="Cambria" w:hAnsi="Cambria" w:cstheme="minorHAnsi"/>
                <w:color w:val="151616"/>
                <w:w w:val="95"/>
                <w:sz w:val="22"/>
                <w:szCs w:val="22"/>
                <w:lang w:val="tr-TR"/>
              </w:rPr>
              <w:t xml:space="preserve">Meslek Odaları </w:t>
            </w:r>
          </w:p>
        </w:tc>
        <w:tc>
          <w:tcPr>
            <w:tcW w:w="1718" w:type="dxa"/>
            <w:tcBorders>
              <w:left w:val="single" w:sz="6" w:space="0" w:color="151616"/>
              <w:right w:val="single" w:sz="6" w:space="0" w:color="151616"/>
            </w:tcBorders>
            <w:shd w:val="clear" w:color="auto" w:fill="auto"/>
            <w:vAlign w:val="center"/>
          </w:tcPr>
          <w:p w14:paraId="3315F5DE" w14:textId="00827308" w:rsidR="00A874D0" w:rsidRPr="00E94673" w:rsidRDefault="00A874D0" w:rsidP="006020E0">
            <w:pPr>
              <w:pStyle w:val="TableParagraph"/>
              <w:ind w:left="64"/>
              <w:rPr>
                <w:rFonts w:ascii="Cambria" w:hAnsi="Cambria" w:cstheme="minorHAnsi"/>
                <w:color w:val="151616"/>
                <w:spacing w:val="-2"/>
                <w:w w:val="95"/>
                <w:sz w:val="22"/>
                <w:szCs w:val="22"/>
                <w:lang w:val="tr-TR"/>
              </w:rPr>
            </w:pPr>
            <w:r>
              <w:rPr>
                <w:rFonts w:ascii="Cambria" w:hAnsi="Cambria" w:cstheme="minorHAnsi"/>
                <w:color w:val="151616"/>
                <w:spacing w:val="-2"/>
                <w:w w:val="95"/>
                <w:sz w:val="22"/>
                <w:szCs w:val="22"/>
                <w:lang w:val="tr-TR"/>
              </w:rPr>
              <w:t xml:space="preserve">Dış Paydaş </w:t>
            </w:r>
          </w:p>
        </w:tc>
        <w:tc>
          <w:tcPr>
            <w:tcW w:w="2957" w:type="dxa"/>
            <w:tcBorders>
              <w:left w:val="single" w:sz="6" w:space="0" w:color="151616"/>
            </w:tcBorders>
            <w:shd w:val="clear" w:color="auto" w:fill="auto"/>
            <w:vAlign w:val="center"/>
          </w:tcPr>
          <w:p w14:paraId="6C861106" w14:textId="77777777" w:rsidR="00A874D0" w:rsidRPr="00E94673" w:rsidRDefault="00A874D0" w:rsidP="006020E0">
            <w:pPr>
              <w:pStyle w:val="TableParagraph"/>
              <w:ind w:left="94"/>
              <w:rPr>
                <w:rFonts w:ascii="Cambria" w:hAnsi="Cambria" w:cstheme="minorHAnsi"/>
                <w:color w:val="151616"/>
                <w:w w:val="95"/>
                <w:sz w:val="22"/>
                <w:szCs w:val="22"/>
                <w:lang w:val="tr-TR"/>
              </w:rPr>
            </w:pPr>
            <w:r>
              <w:rPr>
                <w:rFonts w:ascii="Cambria" w:hAnsi="Cambria" w:cstheme="minorHAnsi"/>
                <w:color w:val="151616"/>
                <w:w w:val="95"/>
                <w:sz w:val="22"/>
                <w:szCs w:val="22"/>
                <w:lang w:val="tr-TR"/>
              </w:rPr>
              <w:t xml:space="preserve">Stratejik Ortak </w:t>
            </w:r>
          </w:p>
        </w:tc>
      </w:tr>
      <w:tr w:rsidR="00A874D0" w:rsidRPr="00E94673" w14:paraId="676D677A" w14:textId="77777777" w:rsidTr="00E43E43">
        <w:trPr>
          <w:trHeight w:val="217"/>
        </w:trPr>
        <w:tc>
          <w:tcPr>
            <w:tcW w:w="4546" w:type="dxa"/>
            <w:tcBorders>
              <w:right w:val="single" w:sz="6" w:space="0" w:color="151616"/>
            </w:tcBorders>
            <w:shd w:val="clear" w:color="auto" w:fill="auto"/>
            <w:vAlign w:val="center"/>
          </w:tcPr>
          <w:p w14:paraId="077730AC" w14:textId="6F7107CF" w:rsidR="00A874D0" w:rsidRPr="00E43E43" w:rsidRDefault="00A874D0" w:rsidP="006020E0">
            <w:pPr>
              <w:pStyle w:val="TableParagraph"/>
              <w:ind w:left="34"/>
              <w:rPr>
                <w:rFonts w:ascii="Cambria" w:hAnsi="Cambria" w:cstheme="minorHAnsi"/>
                <w:color w:val="151616"/>
                <w:w w:val="95"/>
                <w:sz w:val="22"/>
                <w:szCs w:val="22"/>
                <w:lang w:val="tr-TR"/>
              </w:rPr>
            </w:pPr>
            <w:proofErr w:type="spellStart"/>
            <w:r w:rsidRPr="00E43E43">
              <w:rPr>
                <w:rFonts w:ascii="Cambria" w:hAnsi="Cambria" w:cs="Arial"/>
                <w:sz w:val="22"/>
                <w:szCs w:val="22"/>
              </w:rPr>
              <w:t>Yumurtalık</w:t>
            </w:r>
            <w:proofErr w:type="spellEnd"/>
            <w:r w:rsidRPr="00E43E43">
              <w:rPr>
                <w:rFonts w:ascii="Cambria" w:hAnsi="Cambria" w:cs="Arial"/>
                <w:sz w:val="22"/>
                <w:szCs w:val="22"/>
              </w:rPr>
              <w:t xml:space="preserve"> Serbest </w:t>
            </w:r>
            <w:proofErr w:type="spellStart"/>
            <w:r w:rsidRPr="00E43E43">
              <w:rPr>
                <w:rFonts w:ascii="Cambria" w:hAnsi="Cambria" w:cs="Arial"/>
                <w:sz w:val="22"/>
                <w:szCs w:val="22"/>
              </w:rPr>
              <w:t>Bölgesi</w:t>
            </w:r>
            <w:proofErr w:type="spellEnd"/>
            <w:r w:rsidRPr="00E43E43">
              <w:rPr>
                <w:rFonts w:ascii="Cambria" w:hAnsi="Cambria" w:cs="Arial"/>
                <w:sz w:val="22"/>
                <w:szCs w:val="22"/>
              </w:rPr>
              <w:t xml:space="preserve"> </w:t>
            </w:r>
            <w:proofErr w:type="spellStart"/>
            <w:r w:rsidRPr="00E43E43">
              <w:rPr>
                <w:rFonts w:ascii="Cambria" w:hAnsi="Cambria" w:cs="Arial"/>
                <w:sz w:val="22"/>
                <w:szCs w:val="22"/>
              </w:rPr>
              <w:t>Müdürlüğü</w:t>
            </w:r>
            <w:proofErr w:type="spellEnd"/>
            <w:r w:rsidRPr="00E43E43">
              <w:rPr>
                <w:rFonts w:ascii="Cambria" w:hAnsi="Cambria" w:cs="Arial"/>
                <w:sz w:val="22"/>
                <w:szCs w:val="22"/>
              </w:rPr>
              <w:t xml:space="preserve"> </w:t>
            </w:r>
          </w:p>
        </w:tc>
        <w:tc>
          <w:tcPr>
            <w:tcW w:w="1718" w:type="dxa"/>
            <w:tcBorders>
              <w:left w:val="single" w:sz="6" w:space="0" w:color="151616"/>
              <w:right w:val="single" w:sz="6" w:space="0" w:color="151616"/>
            </w:tcBorders>
            <w:shd w:val="clear" w:color="auto" w:fill="auto"/>
            <w:vAlign w:val="center"/>
          </w:tcPr>
          <w:p w14:paraId="0292EF22" w14:textId="40342BFC" w:rsidR="00A874D0" w:rsidRDefault="00A874D0" w:rsidP="006020E0">
            <w:pPr>
              <w:pStyle w:val="TableParagraph"/>
              <w:ind w:left="64"/>
              <w:rPr>
                <w:rFonts w:ascii="Cambria" w:hAnsi="Cambria" w:cstheme="minorHAnsi"/>
                <w:color w:val="151616"/>
                <w:spacing w:val="-2"/>
                <w:w w:val="95"/>
                <w:sz w:val="22"/>
                <w:szCs w:val="22"/>
                <w:lang w:val="tr-TR"/>
              </w:rPr>
            </w:pPr>
            <w:r>
              <w:rPr>
                <w:rFonts w:ascii="Cambria" w:hAnsi="Cambria" w:cstheme="minorHAnsi"/>
                <w:color w:val="151616"/>
                <w:spacing w:val="-2"/>
                <w:w w:val="95"/>
                <w:sz w:val="22"/>
                <w:szCs w:val="22"/>
                <w:lang w:val="tr-TR"/>
              </w:rPr>
              <w:t xml:space="preserve">Dış Paydaş </w:t>
            </w:r>
          </w:p>
        </w:tc>
        <w:tc>
          <w:tcPr>
            <w:tcW w:w="2957" w:type="dxa"/>
            <w:tcBorders>
              <w:left w:val="single" w:sz="6" w:space="0" w:color="151616"/>
            </w:tcBorders>
            <w:shd w:val="clear" w:color="auto" w:fill="auto"/>
            <w:vAlign w:val="center"/>
          </w:tcPr>
          <w:p w14:paraId="59ECAB1D" w14:textId="2C883DF6" w:rsidR="00A874D0" w:rsidRDefault="00A874D0" w:rsidP="006020E0">
            <w:pPr>
              <w:pStyle w:val="TableParagraph"/>
              <w:ind w:left="94"/>
              <w:rPr>
                <w:rFonts w:ascii="Cambria" w:hAnsi="Cambria" w:cstheme="minorHAnsi"/>
                <w:color w:val="151616"/>
                <w:w w:val="95"/>
                <w:sz w:val="22"/>
                <w:szCs w:val="22"/>
                <w:lang w:val="tr-TR"/>
              </w:rPr>
            </w:pPr>
            <w:r>
              <w:rPr>
                <w:rFonts w:ascii="Cambria" w:hAnsi="Cambria" w:cstheme="minorHAnsi"/>
                <w:color w:val="151616"/>
                <w:w w:val="95"/>
                <w:sz w:val="22"/>
                <w:szCs w:val="22"/>
                <w:lang w:val="tr-TR"/>
              </w:rPr>
              <w:t xml:space="preserve">Stratejik Ortak </w:t>
            </w:r>
          </w:p>
        </w:tc>
      </w:tr>
      <w:tr w:rsidR="00A874D0" w:rsidRPr="00E94673" w14:paraId="44E463F9" w14:textId="77777777" w:rsidTr="00E43E43">
        <w:trPr>
          <w:trHeight w:val="217"/>
        </w:trPr>
        <w:tc>
          <w:tcPr>
            <w:tcW w:w="4546" w:type="dxa"/>
            <w:tcBorders>
              <w:right w:val="single" w:sz="6" w:space="0" w:color="151616"/>
            </w:tcBorders>
            <w:shd w:val="clear" w:color="auto" w:fill="auto"/>
            <w:vAlign w:val="center"/>
          </w:tcPr>
          <w:p w14:paraId="00309A20" w14:textId="5E45720E" w:rsidR="00A874D0" w:rsidRPr="00E43E43" w:rsidRDefault="00A874D0" w:rsidP="006020E0">
            <w:pPr>
              <w:pStyle w:val="TableParagraph"/>
              <w:ind w:left="34"/>
              <w:rPr>
                <w:rFonts w:ascii="Cambria" w:hAnsi="Cambria" w:cstheme="minorHAnsi"/>
                <w:color w:val="151616"/>
                <w:w w:val="95"/>
                <w:sz w:val="22"/>
                <w:szCs w:val="22"/>
                <w:lang w:val="tr-TR"/>
              </w:rPr>
            </w:pPr>
            <w:r w:rsidRPr="00E43E43">
              <w:rPr>
                <w:rFonts w:ascii="Cambria" w:hAnsi="Cambria" w:cs="Arial"/>
                <w:sz w:val="22"/>
                <w:szCs w:val="22"/>
              </w:rPr>
              <w:t>TAYSEB</w:t>
            </w:r>
          </w:p>
        </w:tc>
        <w:tc>
          <w:tcPr>
            <w:tcW w:w="1718" w:type="dxa"/>
            <w:tcBorders>
              <w:left w:val="single" w:sz="6" w:space="0" w:color="151616"/>
              <w:right w:val="single" w:sz="6" w:space="0" w:color="151616"/>
            </w:tcBorders>
            <w:shd w:val="clear" w:color="auto" w:fill="auto"/>
            <w:vAlign w:val="center"/>
          </w:tcPr>
          <w:p w14:paraId="63957452" w14:textId="01BDD0ED" w:rsidR="00A874D0" w:rsidRDefault="00A874D0" w:rsidP="006020E0">
            <w:pPr>
              <w:pStyle w:val="TableParagraph"/>
              <w:ind w:left="64"/>
              <w:rPr>
                <w:rFonts w:ascii="Cambria" w:hAnsi="Cambria" w:cstheme="minorHAnsi"/>
                <w:color w:val="151616"/>
                <w:spacing w:val="-2"/>
                <w:w w:val="95"/>
                <w:sz w:val="22"/>
                <w:szCs w:val="22"/>
                <w:lang w:val="tr-TR"/>
              </w:rPr>
            </w:pPr>
            <w:r>
              <w:rPr>
                <w:rFonts w:ascii="Cambria" w:hAnsi="Cambria" w:cstheme="minorHAnsi"/>
                <w:color w:val="151616"/>
                <w:spacing w:val="-2"/>
                <w:w w:val="95"/>
                <w:sz w:val="22"/>
                <w:szCs w:val="22"/>
                <w:lang w:val="tr-TR"/>
              </w:rPr>
              <w:t xml:space="preserve">Dış Paydaş </w:t>
            </w:r>
          </w:p>
        </w:tc>
        <w:tc>
          <w:tcPr>
            <w:tcW w:w="2957" w:type="dxa"/>
            <w:tcBorders>
              <w:left w:val="single" w:sz="6" w:space="0" w:color="151616"/>
            </w:tcBorders>
            <w:shd w:val="clear" w:color="auto" w:fill="auto"/>
            <w:vAlign w:val="center"/>
          </w:tcPr>
          <w:p w14:paraId="779C5E8E" w14:textId="6A04BD4E" w:rsidR="00A874D0" w:rsidRDefault="00A874D0" w:rsidP="006020E0">
            <w:pPr>
              <w:pStyle w:val="TableParagraph"/>
              <w:ind w:left="94"/>
              <w:rPr>
                <w:rFonts w:ascii="Cambria" w:hAnsi="Cambria" w:cstheme="minorHAnsi"/>
                <w:color w:val="151616"/>
                <w:w w:val="95"/>
                <w:sz w:val="22"/>
                <w:szCs w:val="22"/>
                <w:lang w:val="tr-TR"/>
              </w:rPr>
            </w:pPr>
            <w:r>
              <w:rPr>
                <w:rFonts w:ascii="Cambria" w:hAnsi="Cambria" w:cstheme="minorHAnsi"/>
                <w:color w:val="151616"/>
                <w:w w:val="95"/>
                <w:sz w:val="22"/>
                <w:szCs w:val="22"/>
                <w:lang w:val="tr-TR"/>
              </w:rPr>
              <w:t xml:space="preserve">Stratejik Ortak </w:t>
            </w:r>
          </w:p>
        </w:tc>
      </w:tr>
      <w:tr w:rsidR="00A874D0" w:rsidRPr="00E94673" w14:paraId="00BEBE89" w14:textId="77777777" w:rsidTr="00E43E43">
        <w:trPr>
          <w:trHeight w:val="217"/>
        </w:trPr>
        <w:tc>
          <w:tcPr>
            <w:tcW w:w="4546" w:type="dxa"/>
            <w:tcBorders>
              <w:right w:val="single" w:sz="6" w:space="0" w:color="151616"/>
            </w:tcBorders>
            <w:shd w:val="clear" w:color="auto" w:fill="auto"/>
            <w:vAlign w:val="center"/>
          </w:tcPr>
          <w:p w14:paraId="205E11C7" w14:textId="77777777" w:rsidR="00A874D0" w:rsidRPr="00E43E43" w:rsidRDefault="00A874D0" w:rsidP="006020E0">
            <w:pPr>
              <w:pStyle w:val="TableParagraph"/>
              <w:ind w:left="34"/>
              <w:rPr>
                <w:rFonts w:ascii="Cambria" w:hAnsi="Cambria" w:cstheme="minorHAnsi"/>
                <w:color w:val="151616"/>
                <w:w w:val="95"/>
                <w:sz w:val="22"/>
                <w:szCs w:val="22"/>
                <w:lang w:val="tr-TR"/>
              </w:rPr>
            </w:pPr>
            <w:r w:rsidRPr="00E43E43">
              <w:rPr>
                <w:rFonts w:ascii="Cambria" w:hAnsi="Cambria" w:cstheme="minorHAnsi"/>
                <w:color w:val="151616"/>
                <w:w w:val="95"/>
                <w:sz w:val="22"/>
                <w:szCs w:val="22"/>
                <w:lang w:val="tr-TR"/>
              </w:rPr>
              <w:t xml:space="preserve">Diğer oda/Borsalar </w:t>
            </w:r>
          </w:p>
        </w:tc>
        <w:tc>
          <w:tcPr>
            <w:tcW w:w="1718" w:type="dxa"/>
            <w:tcBorders>
              <w:left w:val="single" w:sz="6" w:space="0" w:color="151616"/>
              <w:right w:val="single" w:sz="6" w:space="0" w:color="151616"/>
            </w:tcBorders>
            <w:shd w:val="clear" w:color="auto" w:fill="auto"/>
            <w:vAlign w:val="center"/>
          </w:tcPr>
          <w:p w14:paraId="53DCCE31" w14:textId="77777777" w:rsidR="00A874D0" w:rsidRPr="00E94673" w:rsidRDefault="00A874D0" w:rsidP="006020E0">
            <w:pPr>
              <w:pStyle w:val="TableParagraph"/>
              <w:ind w:left="64"/>
              <w:rPr>
                <w:rFonts w:ascii="Cambria" w:hAnsi="Cambria" w:cstheme="minorHAnsi"/>
                <w:color w:val="151616"/>
                <w:spacing w:val="-2"/>
                <w:w w:val="95"/>
                <w:sz w:val="22"/>
                <w:szCs w:val="22"/>
                <w:lang w:val="tr-TR"/>
              </w:rPr>
            </w:pPr>
            <w:r>
              <w:rPr>
                <w:rFonts w:ascii="Cambria" w:hAnsi="Cambria" w:cstheme="minorHAnsi"/>
                <w:color w:val="151616"/>
                <w:spacing w:val="-2"/>
                <w:w w:val="95"/>
                <w:sz w:val="22"/>
                <w:szCs w:val="22"/>
                <w:lang w:val="tr-TR"/>
              </w:rPr>
              <w:t xml:space="preserve">Dış paydaş </w:t>
            </w:r>
          </w:p>
        </w:tc>
        <w:tc>
          <w:tcPr>
            <w:tcW w:w="2957" w:type="dxa"/>
            <w:tcBorders>
              <w:left w:val="single" w:sz="6" w:space="0" w:color="151616"/>
            </w:tcBorders>
            <w:shd w:val="clear" w:color="auto" w:fill="auto"/>
            <w:vAlign w:val="center"/>
          </w:tcPr>
          <w:p w14:paraId="58DF11E7" w14:textId="77777777" w:rsidR="00A874D0" w:rsidRPr="00E94673" w:rsidRDefault="00A874D0" w:rsidP="006020E0">
            <w:pPr>
              <w:pStyle w:val="TableParagraph"/>
              <w:ind w:left="94"/>
              <w:rPr>
                <w:rFonts w:ascii="Cambria" w:hAnsi="Cambria" w:cstheme="minorHAnsi"/>
                <w:color w:val="151616"/>
                <w:w w:val="95"/>
                <w:sz w:val="22"/>
                <w:szCs w:val="22"/>
                <w:lang w:val="tr-TR"/>
              </w:rPr>
            </w:pPr>
            <w:r>
              <w:rPr>
                <w:rFonts w:ascii="Cambria" w:hAnsi="Cambria" w:cstheme="minorHAnsi"/>
                <w:color w:val="151616"/>
                <w:w w:val="95"/>
                <w:sz w:val="22"/>
                <w:szCs w:val="22"/>
                <w:lang w:val="tr-TR"/>
              </w:rPr>
              <w:t xml:space="preserve">Stratejik Ortak </w:t>
            </w:r>
          </w:p>
        </w:tc>
      </w:tr>
      <w:tr w:rsidR="00A874D0" w:rsidRPr="00E94673" w14:paraId="035D822B" w14:textId="77777777" w:rsidTr="00E43E43">
        <w:trPr>
          <w:trHeight w:val="217"/>
        </w:trPr>
        <w:tc>
          <w:tcPr>
            <w:tcW w:w="4546" w:type="dxa"/>
            <w:tcBorders>
              <w:right w:val="single" w:sz="6" w:space="0" w:color="151616"/>
            </w:tcBorders>
            <w:shd w:val="clear" w:color="auto" w:fill="auto"/>
            <w:vAlign w:val="center"/>
          </w:tcPr>
          <w:p w14:paraId="30A04BA9" w14:textId="77777777" w:rsidR="00A874D0" w:rsidRDefault="00A874D0" w:rsidP="006020E0">
            <w:pPr>
              <w:pStyle w:val="TableParagraph"/>
              <w:ind w:left="34"/>
              <w:rPr>
                <w:rFonts w:ascii="Cambria" w:hAnsi="Cambria" w:cstheme="minorHAnsi"/>
                <w:color w:val="151616"/>
                <w:w w:val="95"/>
                <w:sz w:val="22"/>
                <w:szCs w:val="22"/>
                <w:lang w:val="tr-TR"/>
              </w:rPr>
            </w:pPr>
            <w:r>
              <w:rPr>
                <w:rFonts w:ascii="Cambria" w:hAnsi="Cambria" w:cstheme="minorHAnsi"/>
                <w:color w:val="151616"/>
                <w:w w:val="95"/>
                <w:sz w:val="22"/>
                <w:szCs w:val="22"/>
                <w:lang w:val="tr-TR"/>
              </w:rPr>
              <w:t xml:space="preserve">Belgelendirme Kuruluşları </w:t>
            </w:r>
          </w:p>
        </w:tc>
        <w:tc>
          <w:tcPr>
            <w:tcW w:w="1718" w:type="dxa"/>
            <w:tcBorders>
              <w:left w:val="single" w:sz="6" w:space="0" w:color="151616"/>
              <w:right w:val="single" w:sz="6" w:space="0" w:color="151616"/>
            </w:tcBorders>
            <w:shd w:val="clear" w:color="auto" w:fill="auto"/>
            <w:vAlign w:val="center"/>
          </w:tcPr>
          <w:p w14:paraId="10836D96" w14:textId="77777777" w:rsidR="00A874D0" w:rsidRDefault="00A874D0" w:rsidP="006020E0">
            <w:pPr>
              <w:pStyle w:val="TableParagraph"/>
              <w:ind w:left="64"/>
              <w:rPr>
                <w:rFonts w:ascii="Cambria" w:hAnsi="Cambria" w:cstheme="minorHAnsi"/>
                <w:color w:val="151616"/>
                <w:spacing w:val="-2"/>
                <w:w w:val="95"/>
                <w:sz w:val="22"/>
                <w:szCs w:val="22"/>
                <w:lang w:val="tr-TR"/>
              </w:rPr>
            </w:pPr>
            <w:r>
              <w:rPr>
                <w:rFonts w:ascii="Cambria" w:hAnsi="Cambria" w:cstheme="minorHAnsi"/>
                <w:color w:val="151616"/>
                <w:spacing w:val="-2"/>
                <w:w w:val="95"/>
                <w:sz w:val="22"/>
                <w:szCs w:val="22"/>
                <w:lang w:val="tr-TR"/>
              </w:rPr>
              <w:t xml:space="preserve">Dış Paydaş </w:t>
            </w:r>
          </w:p>
        </w:tc>
        <w:tc>
          <w:tcPr>
            <w:tcW w:w="2957" w:type="dxa"/>
            <w:tcBorders>
              <w:left w:val="single" w:sz="6" w:space="0" w:color="151616"/>
            </w:tcBorders>
            <w:shd w:val="clear" w:color="auto" w:fill="auto"/>
            <w:vAlign w:val="center"/>
          </w:tcPr>
          <w:p w14:paraId="1D0FD4A5" w14:textId="77777777" w:rsidR="00A874D0" w:rsidRDefault="00A874D0" w:rsidP="006020E0">
            <w:pPr>
              <w:pStyle w:val="TableParagraph"/>
              <w:ind w:left="94"/>
              <w:rPr>
                <w:rFonts w:ascii="Cambria" w:hAnsi="Cambria" w:cstheme="minorHAnsi"/>
                <w:color w:val="151616"/>
                <w:w w:val="95"/>
                <w:sz w:val="22"/>
                <w:szCs w:val="22"/>
                <w:lang w:val="tr-TR"/>
              </w:rPr>
            </w:pPr>
            <w:r>
              <w:rPr>
                <w:rFonts w:ascii="Cambria" w:hAnsi="Cambria" w:cstheme="minorHAnsi"/>
                <w:color w:val="151616"/>
                <w:w w:val="95"/>
                <w:sz w:val="22"/>
                <w:szCs w:val="22"/>
                <w:lang w:val="tr-TR"/>
              </w:rPr>
              <w:t xml:space="preserve">Stratejik Ortak </w:t>
            </w:r>
          </w:p>
        </w:tc>
      </w:tr>
      <w:tr w:rsidR="00A874D0" w:rsidRPr="00E94673" w14:paraId="2C8BFB10" w14:textId="77777777" w:rsidTr="00E43E43">
        <w:trPr>
          <w:trHeight w:val="217"/>
        </w:trPr>
        <w:tc>
          <w:tcPr>
            <w:tcW w:w="4546" w:type="dxa"/>
            <w:tcBorders>
              <w:right w:val="single" w:sz="6" w:space="0" w:color="151616"/>
            </w:tcBorders>
            <w:shd w:val="clear" w:color="auto" w:fill="auto"/>
            <w:vAlign w:val="center"/>
          </w:tcPr>
          <w:p w14:paraId="35575AA4" w14:textId="77777777" w:rsidR="00A874D0" w:rsidRDefault="00A874D0" w:rsidP="006020E0">
            <w:pPr>
              <w:pStyle w:val="TableParagraph"/>
              <w:ind w:left="34"/>
              <w:rPr>
                <w:rFonts w:ascii="Cambria" w:hAnsi="Cambria" w:cstheme="minorHAnsi"/>
                <w:color w:val="151616"/>
                <w:w w:val="95"/>
                <w:sz w:val="22"/>
                <w:szCs w:val="22"/>
                <w:lang w:val="tr-TR"/>
              </w:rPr>
            </w:pPr>
            <w:r>
              <w:rPr>
                <w:rFonts w:ascii="Cambria" w:hAnsi="Cambria" w:cstheme="minorHAnsi"/>
                <w:color w:val="151616"/>
                <w:w w:val="95"/>
                <w:sz w:val="22"/>
                <w:szCs w:val="22"/>
                <w:lang w:val="tr-TR"/>
              </w:rPr>
              <w:t xml:space="preserve">Banka Şubeleri </w:t>
            </w:r>
          </w:p>
        </w:tc>
        <w:tc>
          <w:tcPr>
            <w:tcW w:w="1718" w:type="dxa"/>
            <w:tcBorders>
              <w:left w:val="single" w:sz="6" w:space="0" w:color="151616"/>
              <w:right w:val="single" w:sz="6" w:space="0" w:color="151616"/>
            </w:tcBorders>
            <w:shd w:val="clear" w:color="auto" w:fill="auto"/>
            <w:vAlign w:val="center"/>
          </w:tcPr>
          <w:p w14:paraId="733D0B72" w14:textId="77777777" w:rsidR="00A874D0" w:rsidRDefault="00A874D0" w:rsidP="006020E0">
            <w:pPr>
              <w:pStyle w:val="TableParagraph"/>
              <w:ind w:left="64"/>
              <w:rPr>
                <w:rFonts w:ascii="Cambria" w:hAnsi="Cambria" w:cstheme="minorHAnsi"/>
                <w:color w:val="151616"/>
                <w:spacing w:val="-2"/>
                <w:w w:val="95"/>
                <w:sz w:val="22"/>
                <w:szCs w:val="22"/>
                <w:lang w:val="tr-TR"/>
              </w:rPr>
            </w:pPr>
            <w:r>
              <w:rPr>
                <w:rFonts w:ascii="Cambria" w:hAnsi="Cambria" w:cstheme="minorHAnsi"/>
                <w:color w:val="151616"/>
                <w:spacing w:val="-2"/>
                <w:w w:val="95"/>
                <w:sz w:val="22"/>
                <w:szCs w:val="22"/>
                <w:lang w:val="tr-TR"/>
              </w:rPr>
              <w:t xml:space="preserve">Dış Paydaş </w:t>
            </w:r>
          </w:p>
        </w:tc>
        <w:tc>
          <w:tcPr>
            <w:tcW w:w="2957" w:type="dxa"/>
            <w:tcBorders>
              <w:left w:val="single" w:sz="6" w:space="0" w:color="151616"/>
            </w:tcBorders>
            <w:shd w:val="clear" w:color="auto" w:fill="auto"/>
            <w:vAlign w:val="center"/>
          </w:tcPr>
          <w:p w14:paraId="07ED1003" w14:textId="77777777" w:rsidR="00A874D0" w:rsidRDefault="00A874D0" w:rsidP="006020E0">
            <w:pPr>
              <w:pStyle w:val="TableParagraph"/>
              <w:ind w:left="94"/>
              <w:rPr>
                <w:rFonts w:ascii="Cambria" w:hAnsi="Cambria" w:cstheme="minorHAnsi"/>
                <w:color w:val="151616"/>
                <w:w w:val="95"/>
                <w:sz w:val="22"/>
                <w:szCs w:val="22"/>
                <w:lang w:val="tr-TR"/>
              </w:rPr>
            </w:pPr>
            <w:r>
              <w:rPr>
                <w:rFonts w:ascii="Cambria" w:hAnsi="Cambria" w:cstheme="minorHAnsi"/>
                <w:color w:val="151616"/>
                <w:w w:val="95"/>
                <w:sz w:val="22"/>
                <w:szCs w:val="22"/>
                <w:lang w:val="tr-TR"/>
              </w:rPr>
              <w:t xml:space="preserve">Stratejik Ortak </w:t>
            </w:r>
          </w:p>
        </w:tc>
      </w:tr>
      <w:tr w:rsidR="00A874D0" w:rsidRPr="00E94673" w14:paraId="0F1F6C38" w14:textId="77777777" w:rsidTr="00E43E43">
        <w:trPr>
          <w:trHeight w:val="217"/>
        </w:trPr>
        <w:tc>
          <w:tcPr>
            <w:tcW w:w="4546" w:type="dxa"/>
            <w:tcBorders>
              <w:right w:val="single" w:sz="6" w:space="0" w:color="151616"/>
            </w:tcBorders>
            <w:shd w:val="clear" w:color="auto" w:fill="auto"/>
            <w:vAlign w:val="center"/>
          </w:tcPr>
          <w:p w14:paraId="112B6297" w14:textId="77777777" w:rsidR="00A874D0" w:rsidRDefault="00A874D0" w:rsidP="006020E0">
            <w:pPr>
              <w:pStyle w:val="TableParagraph"/>
              <w:ind w:left="34"/>
              <w:rPr>
                <w:rFonts w:ascii="Cambria" w:hAnsi="Cambria" w:cstheme="minorHAnsi"/>
                <w:color w:val="151616"/>
                <w:w w:val="95"/>
                <w:sz w:val="22"/>
                <w:szCs w:val="22"/>
                <w:lang w:val="tr-TR"/>
              </w:rPr>
            </w:pPr>
            <w:r>
              <w:rPr>
                <w:rFonts w:ascii="Cambria" w:hAnsi="Cambria" w:cstheme="minorHAnsi"/>
                <w:color w:val="151616"/>
                <w:w w:val="95"/>
                <w:sz w:val="22"/>
                <w:szCs w:val="22"/>
                <w:lang w:val="tr-TR"/>
              </w:rPr>
              <w:t xml:space="preserve">Tedarikçiler </w:t>
            </w:r>
          </w:p>
        </w:tc>
        <w:tc>
          <w:tcPr>
            <w:tcW w:w="1718" w:type="dxa"/>
            <w:tcBorders>
              <w:left w:val="single" w:sz="6" w:space="0" w:color="151616"/>
              <w:right w:val="single" w:sz="6" w:space="0" w:color="151616"/>
            </w:tcBorders>
            <w:shd w:val="clear" w:color="auto" w:fill="auto"/>
            <w:vAlign w:val="center"/>
          </w:tcPr>
          <w:p w14:paraId="48720329" w14:textId="77777777" w:rsidR="00A874D0" w:rsidRDefault="00A874D0" w:rsidP="006020E0">
            <w:pPr>
              <w:pStyle w:val="TableParagraph"/>
              <w:ind w:left="64"/>
              <w:rPr>
                <w:rFonts w:ascii="Cambria" w:hAnsi="Cambria" w:cstheme="minorHAnsi"/>
                <w:color w:val="151616"/>
                <w:spacing w:val="-2"/>
                <w:w w:val="95"/>
                <w:sz w:val="22"/>
                <w:szCs w:val="22"/>
                <w:lang w:val="tr-TR"/>
              </w:rPr>
            </w:pPr>
            <w:r>
              <w:rPr>
                <w:rFonts w:ascii="Cambria" w:hAnsi="Cambria" w:cstheme="minorHAnsi"/>
                <w:color w:val="151616"/>
                <w:spacing w:val="-2"/>
                <w:w w:val="95"/>
                <w:sz w:val="22"/>
                <w:szCs w:val="22"/>
                <w:lang w:val="tr-TR"/>
              </w:rPr>
              <w:t xml:space="preserve">Dış Paydaş </w:t>
            </w:r>
          </w:p>
        </w:tc>
        <w:tc>
          <w:tcPr>
            <w:tcW w:w="2957" w:type="dxa"/>
            <w:tcBorders>
              <w:left w:val="single" w:sz="6" w:space="0" w:color="151616"/>
            </w:tcBorders>
            <w:shd w:val="clear" w:color="auto" w:fill="auto"/>
            <w:vAlign w:val="center"/>
          </w:tcPr>
          <w:p w14:paraId="58F02099" w14:textId="77777777" w:rsidR="00A874D0" w:rsidRDefault="00A874D0" w:rsidP="006020E0">
            <w:pPr>
              <w:pStyle w:val="TableParagraph"/>
              <w:ind w:left="94"/>
              <w:rPr>
                <w:rFonts w:ascii="Cambria" w:hAnsi="Cambria" w:cstheme="minorHAnsi"/>
                <w:color w:val="151616"/>
                <w:w w:val="95"/>
                <w:sz w:val="22"/>
                <w:szCs w:val="22"/>
                <w:lang w:val="tr-TR"/>
              </w:rPr>
            </w:pPr>
            <w:r>
              <w:rPr>
                <w:rFonts w:ascii="Cambria" w:hAnsi="Cambria" w:cstheme="minorHAnsi"/>
                <w:color w:val="151616"/>
                <w:w w:val="95"/>
                <w:sz w:val="22"/>
                <w:szCs w:val="22"/>
                <w:lang w:val="tr-TR"/>
              </w:rPr>
              <w:t xml:space="preserve">Stratejik Ortak </w:t>
            </w:r>
          </w:p>
        </w:tc>
      </w:tr>
      <w:tr w:rsidR="00A874D0" w:rsidRPr="00E94673" w14:paraId="19F32D3A" w14:textId="77777777" w:rsidTr="00E43E43">
        <w:trPr>
          <w:trHeight w:val="217"/>
        </w:trPr>
        <w:tc>
          <w:tcPr>
            <w:tcW w:w="4546" w:type="dxa"/>
            <w:tcBorders>
              <w:right w:val="single" w:sz="6" w:space="0" w:color="151616"/>
            </w:tcBorders>
            <w:shd w:val="clear" w:color="auto" w:fill="auto"/>
            <w:vAlign w:val="center"/>
          </w:tcPr>
          <w:p w14:paraId="6CF8F413" w14:textId="3DC2AA7A" w:rsidR="00A874D0" w:rsidRPr="00E43E43" w:rsidRDefault="00A874D0" w:rsidP="006020E0">
            <w:pPr>
              <w:pStyle w:val="TableParagraph"/>
              <w:ind w:left="34"/>
              <w:rPr>
                <w:rFonts w:ascii="Cambria" w:hAnsi="Cambria" w:cstheme="minorHAnsi"/>
                <w:color w:val="151616"/>
                <w:w w:val="95"/>
                <w:sz w:val="22"/>
                <w:szCs w:val="22"/>
                <w:lang w:val="tr-TR"/>
              </w:rPr>
            </w:pPr>
            <w:r w:rsidRPr="00E43E43">
              <w:rPr>
                <w:rFonts w:ascii="Cambria" w:hAnsi="Cambria" w:cs="Arial"/>
                <w:sz w:val="22"/>
                <w:szCs w:val="22"/>
                <w:lang w:val="tr-TR"/>
              </w:rPr>
              <w:t>Sivil Toplum Kuruluşları (üretici kooperatifleri ve birlikleri)</w:t>
            </w:r>
          </w:p>
        </w:tc>
        <w:tc>
          <w:tcPr>
            <w:tcW w:w="1718" w:type="dxa"/>
            <w:tcBorders>
              <w:left w:val="single" w:sz="6" w:space="0" w:color="151616"/>
              <w:right w:val="single" w:sz="6" w:space="0" w:color="151616"/>
            </w:tcBorders>
            <w:shd w:val="clear" w:color="auto" w:fill="auto"/>
            <w:vAlign w:val="center"/>
          </w:tcPr>
          <w:p w14:paraId="25B87ADC" w14:textId="48934858" w:rsidR="00A874D0" w:rsidRDefault="00A874D0" w:rsidP="006020E0">
            <w:pPr>
              <w:pStyle w:val="TableParagraph"/>
              <w:ind w:left="64"/>
              <w:rPr>
                <w:rFonts w:ascii="Cambria" w:hAnsi="Cambria" w:cstheme="minorHAnsi"/>
                <w:color w:val="151616"/>
                <w:spacing w:val="-2"/>
                <w:w w:val="95"/>
                <w:sz w:val="22"/>
                <w:szCs w:val="22"/>
                <w:lang w:val="tr-TR"/>
              </w:rPr>
            </w:pPr>
            <w:r>
              <w:rPr>
                <w:rFonts w:ascii="Cambria" w:hAnsi="Cambria" w:cstheme="minorHAnsi"/>
                <w:color w:val="151616"/>
                <w:spacing w:val="-2"/>
                <w:w w:val="95"/>
                <w:sz w:val="22"/>
                <w:szCs w:val="22"/>
                <w:lang w:val="tr-TR"/>
              </w:rPr>
              <w:t xml:space="preserve">Dış Paydaş </w:t>
            </w:r>
          </w:p>
        </w:tc>
        <w:tc>
          <w:tcPr>
            <w:tcW w:w="2957" w:type="dxa"/>
            <w:tcBorders>
              <w:left w:val="single" w:sz="6" w:space="0" w:color="151616"/>
            </w:tcBorders>
            <w:shd w:val="clear" w:color="auto" w:fill="auto"/>
            <w:vAlign w:val="center"/>
          </w:tcPr>
          <w:p w14:paraId="314E0A70" w14:textId="554B23F2" w:rsidR="00A874D0" w:rsidRDefault="00A874D0" w:rsidP="006020E0">
            <w:pPr>
              <w:pStyle w:val="TableParagraph"/>
              <w:ind w:left="94"/>
              <w:rPr>
                <w:rFonts w:ascii="Cambria" w:hAnsi="Cambria" w:cstheme="minorHAnsi"/>
                <w:color w:val="151616"/>
                <w:w w:val="95"/>
                <w:sz w:val="22"/>
                <w:szCs w:val="22"/>
                <w:lang w:val="tr-TR"/>
              </w:rPr>
            </w:pPr>
            <w:r>
              <w:rPr>
                <w:rFonts w:ascii="Cambria" w:hAnsi="Cambria" w:cstheme="minorHAnsi"/>
                <w:color w:val="151616"/>
                <w:w w:val="95"/>
                <w:sz w:val="22"/>
                <w:szCs w:val="22"/>
                <w:lang w:val="tr-TR"/>
              </w:rPr>
              <w:t xml:space="preserve">Stratejik Ortak </w:t>
            </w:r>
          </w:p>
        </w:tc>
      </w:tr>
      <w:tr w:rsidR="00A874D0" w:rsidRPr="00E94673" w14:paraId="36A658DD" w14:textId="77777777" w:rsidTr="00E43E43">
        <w:trPr>
          <w:trHeight w:val="217"/>
        </w:trPr>
        <w:tc>
          <w:tcPr>
            <w:tcW w:w="4546" w:type="dxa"/>
            <w:tcBorders>
              <w:right w:val="single" w:sz="6" w:space="0" w:color="151616"/>
            </w:tcBorders>
            <w:shd w:val="clear" w:color="auto" w:fill="auto"/>
            <w:vAlign w:val="center"/>
          </w:tcPr>
          <w:p w14:paraId="1D1ADFBA" w14:textId="7D84AA8C" w:rsidR="00A874D0" w:rsidRPr="00E43E43" w:rsidRDefault="00A874D0" w:rsidP="006020E0">
            <w:pPr>
              <w:pStyle w:val="TableParagraph"/>
              <w:ind w:left="34"/>
              <w:rPr>
                <w:rFonts w:ascii="Cambria" w:hAnsi="Cambria" w:cs="Arial"/>
                <w:sz w:val="22"/>
                <w:szCs w:val="22"/>
              </w:rPr>
            </w:pPr>
            <w:r w:rsidRPr="00E43E43">
              <w:rPr>
                <w:rFonts w:ascii="Cambria" w:hAnsi="Cambria" w:cs="Arial"/>
                <w:sz w:val="22"/>
                <w:szCs w:val="22"/>
              </w:rPr>
              <w:lastRenderedPageBreak/>
              <w:t xml:space="preserve">Ceyhan Kent </w:t>
            </w:r>
            <w:proofErr w:type="spellStart"/>
            <w:r w:rsidRPr="00E43E43">
              <w:rPr>
                <w:rFonts w:ascii="Cambria" w:hAnsi="Cambria" w:cs="Arial"/>
                <w:sz w:val="22"/>
                <w:szCs w:val="22"/>
              </w:rPr>
              <w:t>Konseyi</w:t>
            </w:r>
            <w:proofErr w:type="spellEnd"/>
          </w:p>
        </w:tc>
        <w:tc>
          <w:tcPr>
            <w:tcW w:w="1718" w:type="dxa"/>
            <w:tcBorders>
              <w:left w:val="single" w:sz="6" w:space="0" w:color="151616"/>
              <w:right w:val="single" w:sz="6" w:space="0" w:color="151616"/>
            </w:tcBorders>
            <w:shd w:val="clear" w:color="auto" w:fill="auto"/>
            <w:vAlign w:val="center"/>
          </w:tcPr>
          <w:p w14:paraId="2B059B25" w14:textId="3EAEDBCC" w:rsidR="00A874D0" w:rsidRDefault="00A874D0" w:rsidP="006020E0">
            <w:pPr>
              <w:pStyle w:val="TableParagraph"/>
              <w:ind w:left="64"/>
              <w:rPr>
                <w:rFonts w:ascii="Cambria" w:hAnsi="Cambria" w:cstheme="minorHAnsi"/>
                <w:color w:val="151616"/>
                <w:spacing w:val="-2"/>
                <w:w w:val="95"/>
                <w:sz w:val="22"/>
                <w:szCs w:val="22"/>
                <w:lang w:val="tr-TR"/>
              </w:rPr>
            </w:pPr>
            <w:r>
              <w:rPr>
                <w:rFonts w:ascii="Cambria" w:hAnsi="Cambria" w:cstheme="minorHAnsi"/>
                <w:color w:val="151616"/>
                <w:spacing w:val="-2"/>
                <w:w w:val="95"/>
                <w:sz w:val="22"/>
                <w:szCs w:val="22"/>
                <w:lang w:val="tr-TR"/>
              </w:rPr>
              <w:t xml:space="preserve">Dış Paydaş </w:t>
            </w:r>
          </w:p>
        </w:tc>
        <w:tc>
          <w:tcPr>
            <w:tcW w:w="2957" w:type="dxa"/>
            <w:tcBorders>
              <w:left w:val="single" w:sz="6" w:space="0" w:color="151616"/>
            </w:tcBorders>
            <w:shd w:val="clear" w:color="auto" w:fill="auto"/>
            <w:vAlign w:val="center"/>
          </w:tcPr>
          <w:p w14:paraId="111D933E" w14:textId="5532F5A1" w:rsidR="00A874D0" w:rsidRDefault="00A874D0" w:rsidP="006020E0">
            <w:pPr>
              <w:pStyle w:val="TableParagraph"/>
              <w:ind w:left="94"/>
              <w:rPr>
                <w:rFonts w:ascii="Cambria" w:hAnsi="Cambria" w:cstheme="minorHAnsi"/>
                <w:color w:val="151616"/>
                <w:w w:val="95"/>
                <w:sz w:val="22"/>
                <w:szCs w:val="22"/>
                <w:lang w:val="tr-TR"/>
              </w:rPr>
            </w:pPr>
            <w:r>
              <w:rPr>
                <w:rFonts w:ascii="Cambria" w:hAnsi="Cambria" w:cstheme="minorHAnsi"/>
                <w:color w:val="151616"/>
                <w:w w:val="95"/>
                <w:sz w:val="22"/>
                <w:szCs w:val="22"/>
                <w:lang w:val="tr-TR"/>
              </w:rPr>
              <w:t xml:space="preserve">Stratejik Ortak </w:t>
            </w:r>
          </w:p>
        </w:tc>
      </w:tr>
      <w:tr w:rsidR="00A874D0" w:rsidRPr="00E94673" w14:paraId="5663982C" w14:textId="77777777" w:rsidTr="00E43E43">
        <w:trPr>
          <w:trHeight w:val="217"/>
        </w:trPr>
        <w:tc>
          <w:tcPr>
            <w:tcW w:w="4546" w:type="dxa"/>
            <w:tcBorders>
              <w:right w:val="single" w:sz="6" w:space="0" w:color="151616"/>
            </w:tcBorders>
            <w:shd w:val="clear" w:color="auto" w:fill="auto"/>
            <w:vAlign w:val="center"/>
          </w:tcPr>
          <w:p w14:paraId="50FAE737" w14:textId="7A4785F1" w:rsidR="00A874D0" w:rsidRPr="00E43E43" w:rsidRDefault="00A874D0" w:rsidP="006020E0">
            <w:pPr>
              <w:pStyle w:val="TableParagraph"/>
              <w:ind w:left="34"/>
              <w:rPr>
                <w:rFonts w:ascii="Cambria" w:hAnsi="Cambria" w:cs="Arial"/>
                <w:sz w:val="22"/>
                <w:szCs w:val="22"/>
              </w:rPr>
            </w:pPr>
            <w:r w:rsidRPr="00E43E43">
              <w:rPr>
                <w:rFonts w:ascii="Cambria" w:hAnsi="Cambria" w:cs="Arial"/>
                <w:sz w:val="22"/>
                <w:szCs w:val="22"/>
              </w:rPr>
              <w:t xml:space="preserve">TUİK-Türkiye </w:t>
            </w:r>
            <w:proofErr w:type="spellStart"/>
            <w:r w:rsidRPr="00E43E43">
              <w:rPr>
                <w:rFonts w:ascii="Cambria" w:hAnsi="Cambria" w:cs="Arial"/>
                <w:sz w:val="22"/>
                <w:szCs w:val="22"/>
              </w:rPr>
              <w:t>İstatistik</w:t>
            </w:r>
            <w:proofErr w:type="spellEnd"/>
            <w:r w:rsidRPr="00E43E43">
              <w:rPr>
                <w:rFonts w:ascii="Cambria" w:hAnsi="Cambria" w:cs="Arial"/>
                <w:sz w:val="22"/>
                <w:szCs w:val="22"/>
              </w:rPr>
              <w:t xml:space="preserve"> </w:t>
            </w:r>
            <w:proofErr w:type="spellStart"/>
            <w:r w:rsidRPr="00E43E43">
              <w:rPr>
                <w:rFonts w:ascii="Cambria" w:hAnsi="Cambria" w:cs="Arial"/>
                <w:sz w:val="22"/>
                <w:szCs w:val="22"/>
              </w:rPr>
              <w:t>Kurumu</w:t>
            </w:r>
            <w:proofErr w:type="spellEnd"/>
          </w:p>
        </w:tc>
        <w:tc>
          <w:tcPr>
            <w:tcW w:w="1718" w:type="dxa"/>
            <w:tcBorders>
              <w:left w:val="single" w:sz="6" w:space="0" w:color="151616"/>
              <w:right w:val="single" w:sz="6" w:space="0" w:color="151616"/>
            </w:tcBorders>
            <w:shd w:val="clear" w:color="auto" w:fill="auto"/>
            <w:vAlign w:val="center"/>
          </w:tcPr>
          <w:p w14:paraId="4485145A" w14:textId="1F05F722" w:rsidR="00A874D0" w:rsidRDefault="00A874D0" w:rsidP="006020E0">
            <w:pPr>
              <w:pStyle w:val="TableParagraph"/>
              <w:ind w:left="64"/>
              <w:rPr>
                <w:rFonts w:ascii="Cambria" w:hAnsi="Cambria" w:cstheme="minorHAnsi"/>
                <w:color w:val="151616"/>
                <w:spacing w:val="-2"/>
                <w:w w:val="95"/>
                <w:sz w:val="22"/>
                <w:szCs w:val="22"/>
                <w:lang w:val="tr-TR"/>
              </w:rPr>
            </w:pPr>
            <w:r>
              <w:rPr>
                <w:rFonts w:ascii="Cambria" w:hAnsi="Cambria" w:cstheme="minorHAnsi"/>
                <w:color w:val="151616"/>
                <w:spacing w:val="-2"/>
                <w:w w:val="95"/>
                <w:sz w:val="22"/>
                <w:szCs w:val="22"/>
                <w:lang w:val="tr-TR"/>
              </w:rPr>
              <w:t xml:space="preserve">Dış Paydaş </w:t>
            </w:r>
          </w:p>
        </w:tc>
        <w:tc>
          <w:tcPr>
            <w:tcW w:w="2957" w:type="dxa"/>
            <w:tcBorders>
              <w:left w:val="single" w:sz="6" w:space="0" w:color="151616"/>
            </w:tcBorders>
            <w:shd w:val="clear" w:color="auto" w:fill="auto"/>
            <w:vAlign w:val="center"/>
          </w:tcPr>
          <w:p w14:paraId="406AA5B3" w14:textId="42E69E6E" w:rsidR="00A874D0" w:rsidRDefault="00A874D0" w:rsidP="006020E0">
            <w:pPr>
              <w:pStyle w:val="TableParagraph"/>
              <w:ind w:left="94"/>
              <w:rPr>
                <w:rFonts w:ascii="Cambria" w:hAnsi="Cambria" w:cstheme="minorHAnsi"/>
                <w:color w:val="151616"/>
                <w:w w:val="95"/>
                <w:sz w:val="22"/>
                <w:szCs w:val="22"/>
                <w:lang w:val="tr-TR"/>
              </w:rPr>
            </w:pPr>
            <w:r>
              <w:rPr>
                <w:rFonts w:ascii="Cambria" w:hAnsi="Cambria" w:cstheme="minorHAnsi"/>
                <w:color w:val="151616"/>
                <w:w w:val="95"/>
                <w:sz w:val="22"/>
                <w:szCs w:val="22"/>
                <w:lang w:val="tr-TR"/>
              </w:rPr>
              <w:t xml:space="preserve">Stratejik Ortak </w:t>
            </w:r>
          </w:p>
        </w:tc>
      </w:tr>
    </w:tbl>
    <w:p w14:paraId="057572CA" w14:textId="77777777" w:rsidR="00EB7AC3" w:rsidRPr="00EB7AC3" w:rsidRDefault="00EB7AC3" w:rsidP="006020E0">
      <w:pPr>
        <w:spacing w:after="0"/>
        <w:rPr>
          <w:sz w:val="2"/>
          <w:szCs w:val="2"/>
        </w:rPr>
      </w:pPr>
    </w:p>
    <w:p w14:paraId="438763A1" w14:textId="20410642" w:rsidR="003B42ED" w:rsidRDefault="003B42ED" w:rsidP="006020E0">
      <w:pPr>
        <w:spacing w:after="0"/>
        <w:rPr>
          <w:rFonts w:ascii="Cambria" w:hAnsi="Cambria" w:cs="Calibri"/>
          <w:b/>
          <w:sz w:val="22"/>
        </w:rPr>
      </w:pPr>
      <w:r>
        <w:rPr>
          <w:rFonts w:ascii="Cambria" w:hAnsi="Cambria" w:cs="Calibri"/>
          <w:b/>
          <w:noProof/>
          <w:sz w:val="22"/>
          <w:lang w:eastAsia="tr-TR"/>
        </w:rPr>
        <mc:AlternateContent>
          <mc:Choice Requires="wpg">
            <w:drawing>
              <wp:anchor distT="0" distB="0" distL="0" distR="0" simplePos="0" relativeHeight="251754496" behindDoc="1" locked="0" layoutInCell="1" allowOverlap="1" wp14:anchorId="149BA980" wp14:editId="1ADA46C4">
                <wp:simplePos x="0" y="0"/>
                <wp:positionH relativeFrom="margin">
                  <wp:posOffset>-351790</wp:posOffset>
                </wp:positionH>
                <wp:positionV relativeFrom="paragraph">
                  <wp:posOffset>408305</wp:posOffset>
                </wp:positionV>
                <wp:extent cx="6677025" cy="2707005"/>
                <wp:effectExtent l="0" t="0" r="9525" b="0"/>
                <wp:wrapTopAndBottom/>
                <wp:docPr id="43" name="Gr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025" cy="2707005"/>
                          <a:chOff x="1451" y="848"/>
                          <a:chExt cx="8993" cy="4263"/>
                        </a:xfrm>
                      </wpg:grpSpPr>
                      <wps:wsp>
                        <wps:cNvPr id="44" name="Rectangle 31"/>
                        <wps:cNvSpPr>
                          <a:spLocks noChangeArrowheads="1"/>
                        </wps:cNvSpPr>
                        <wps:spPr bwMode="auto">
                          <a:xfrm>
                            <a:off x="1451" y="848"/>
                            <a:ext cx="8993" cy="4263"/>
                          </a:xfrm>
                          <a:prstGeom prst="rect">
                            <a:avLst/>
                          </a:prstGeom>
                          <a:solidFill>
                            <a:schemeClr val="bg2">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AutoShape 32"/>
                        <wps:cNvSpPr>
                          <a:spLocks/>
                        </wps:cNvSpPr>
                        <wps:spPr bwMode="auto">
                          <a:xfrm>
                            <a:off x="2724" y="2300"/>
                            <a:ext cx="6591" cy="1478"/>
                          </a:xfrm>
                          <a:custGeom>
                            <a:avLst/>
                            <a:gdLst>
                              <a:gd name="T0" fmla="+- 0 5780 2725"/>
                              <a:gd name="T1" fmla="*/ T0 w 6591"/>
                              <a:gd name="T2" fmla="+- 0 2301 2301"/>
                              <a:gd name="T3" fmla="*/ 2301 h 1478"/>
                              <a:gd name="T4" fmla="+- 0 2725 2725"/>
                              <a:gd name="T5" fmla="*/ T4 w 6591"/>
                              <a:gd name="T6" fmla="+- 0 3732 2301"/>
                              <a:gd name="T7" fmla="*/ 3732 h 1478"/>
                              <a:gd name="T8" fmla="+- 0 5780 2725"/>
                              <a:gd name="T9" fmla="*/ T8 w 6591"/>
                              <a:gd name="T10" fmla="+- 0 2301 2301"/>
                              <a:gd name="T11" fmla="*/ 2301 h 1478"/>
                              <a:gd name="T12" fmla="+- 0 3840 2725"/>
                              <a:gd name="T13" fmla="*/ T12 w 6591"/>
                              <a:gd name="T14" fmla="+- 0 3741 2301"/>
                              <a:gd name="T15" fmla="*/ 3741 h 1478"/>
                              <a:gd name="T16" fmla="+- 0 5780 2725"/>
                              <a:gd name="T17" fmla="*/ T16 w 6591"/>
                              <a:gd name="T18" fmla="+- 0 2301 2301"/>
                              <a:gd name="T19" fmla="*/ 2301 h 1478"/>
                              <a:gd name="T20" fmla="+- 0 4800 2725"/>
                              <a:gd name="T21" fmla="*/ T20 w 6591"/>
                              <a:gd name="T22" fmla="+- 0 3736 2301"/>
                              <a:gd name="T23" fmla="*/ 3736 h 1478"/>
                              <a:gd name="T24" fmla="+- 0 5780 2725"/>
                              <a:gd name="T25" fmla="*/ T24 w 6591"/>
                              <a:gd name="T26" fmla="+- 0 2301 2301"/>
                              <a:gd name="T27" fmla="*/ 2301 h 1478"/>
                              <a:gd name="T28" fmla="+- 0 6920 2725"/>
                              <a:gd name="T29" fmla="*/ T28 w 6591"/>
                              <a:gd name="T30" fmla="+- 0 3747 2301"/>
                              <a:gd name="T31" fmla="*/ 3747 h 1478"/>
                              <a:gd name="T32" fmla="+- 0 5780 2725"/>
                              <a:gd name="T33" fmla="*/ T32 w 6591"/>
                              <a:gd name="T34" fmla="+- 0 2301 2301"/>
                              <a:gd name="T35" fmla="*/ 2301 h 1478"/>
                              <a:gd name="T36" fmla="+- 0 8134 2725"/>
                              <a:gd name="T37" fmla="*/ T36 w 6591"/>
                              <a:gd name="T38" fmla="+- 0 3778 2301"/>
                              <a:gd name="T39" fmla="*/ 3778 h 1478"/>
                              <a:gd name="T40" fmla="+- 0 5780 2725"/>
                              <a:gd name="T41" fmla="*/ T40 w 6591"/>
                              <a:gd name="T42" fmla="+- 0 2301 2301"/>
                              <a:gd name="T43" fmla="*/ 2301 h 1478"/>
                              <a:gd name="T44" fmla="+- 0 9316 2725"/>
                              <a:gd name="T45" fmla="*/ T44 w 6591"/>
                              <a:gd name="T46" fmla="+- 0 3747 2301"/>
                              <a:gd name="T47" fmla="*/ 3747 h 1478"/>
                              <a:gd name="T48" fmla="+- 0 5780 2725"/>
                              <a:gd name="T49" fmla="*/ T48 w 6591"/>
                              <a:gd name="T50" fmla="+- 0 2301 2301"/>
                              <a:gd name="T51" fmla="*/ 2301 h 1478"/>
                              <a:gd name="T52" fmla="+- 0 5780 2725"/>
                              <a:gd name="T53" fmla="*/ T52 w 6591"/>
                              <a:gd name="T54" fmla="+- 0 3757 2301"/>
                              <a:gd name="T55" fmla="*/ 3757 h 1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591" h="1478">
                                <a:moveTo>
                                  <a:pt x="3055" y="0"/>
                                </a:moveTo>
                                <a:lnTo>
                                  <a:pt x="0" y="1431"/>
                                </a:lnTo>
                                <a:moveTo>
                                  <a:pt x="3055" y="0"/>
                                </a:moveTo>
                                <a:lnTo>
                                  <a:pt x="1115" y="1440"/>
                                </a:lnTo>
                                <a:moveTo>
                                  <a:pt x="3055" y="0"/>
                                </a:moveTo>
                                <a:lnTo>
                                  <a:pt x="2075" y="1435"/>
                                </a:lnTo>
                                <a:moveTo>
                                  <a:pt x="3055" y="0"/>
                                </a:moveTo>
                                <a:lnTo>
                                  <a:pt x="4195" y="1446"/>
                                </a:lnTo>
                                <a:moveTo>
                                  <a:pt x="3055" y="0"/>
                                </a:moveTo>
                                <a:lnTo>
                                  <a:pt x="5409" y="1477"/>
                                </a:lnTo>
                                <a:moveTo>
                                  <a:pt x="3055" y="0"/>
                                </a:moveTo>
                                <a:lnTo>
                                  <a:pt x="6591" y="1446"/>
                                </a:lnTo>
                                <a:moveTo>
                                  <a:pt x="3055" y="0"/>
                                </a:moveTo>
                                <a:lnTo>
                                  <a:pt x="3055" y="1456"/>
                                </a:lnTo>
                              </a:path>
                            </a:pathLst>
                          </a:custGeom>
                          <a:solidFill>
                            <a:srgbClr val="FFFFFF"/>
                          </a:solidFill>
                          <a:ln w="5029">
                            <a:solidFill>
                              <a:srgbClr val="939598"/>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46"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86" y="3728"/>
                            <a:ext cx="919"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240" y="3728"/>
                            <a:ext cx="919"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293" y="3728"/>
                            <a:ext cx="919"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347" y="3728"/>
                            <a:ext cx="919"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401" y="3728"/>
                            <a:ext cx="919"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535" y="3728"/>
                            <a:ext cx="919"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663" y="3728"/>
                            <a:ext cx="919"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915" y="1221"/>
                            <a:ext cx="1734"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Freeform 41"/>
                        <wps:cNvSpPr>
                          <a:spLocks/>
                        </wps:cNvSpPr>
                        <wps:spPr bwMode="auto">
                          <a:xfrm>
                            <a:off x="4983" y="1259"/>
                            <a:ext cx="1598" cy="931"/>
                          </a:xfrm>
                          <a:custGeom>
                            <a:avLst/>
                            <a:gdLst>
                              <a:gd name="T0" fmla="+- 0 4983 4983"/>
                              <a:gd name="T1" fmla="*/ T0 w 1598"/>
                              <a:gd name="T2" fmla="+- 0 1680 1259"/>
                              <a:gd name="T3" fmla="*/ 1680 h 931"/>
                              <a:gd name="T4" fmla="+- 0 5785 4983"/>
                              <a:gd name="T5" fmla="*/ T4 w 1598"/>
                              <a:gd name="T6" fmla="+- 0 2190 1259"/>
                              <a:gd name="T7" fmla="*/ 2190 h 931"/>
                              <a:gd name="T8" fmla="+- 0 6581 4983"/>
                              <a:gd name="T9" fmla="*/ T8 w 1598"/>
                              <a:gd name="T10" fmla="+- 0 1680 1259"/>
                              <a:gd name="T11" fmla="*/ 1680 h 931"/>
                              <a:gd name="T12" fmla="+- 0 6581 4983"/>
                              <a:gd name="T13" fmla="*/ T12 w 1598"/>
                              <a:gd name="T14" fmla="+- 0 1259 1259"/>
                              <a:gd name="T15" fmla="*/ 1259 h 931"/>
                              <a:gd name="T16" fmla="+- 0 4983 4983"/>
                              <a:gd name="T17" fmla="*/ T16 w 1598"/>
                              <a:gd name="T18" fmla="+- 0 1259 1259"/>
                              <a:gd name="T19" fmla="*/ 1259 h 931"/>
                              <a:gd name="T20" fmla="+- 0 4983 4983"/>
                              <a:gd name="T21" fmla="*/ T20 w 1598"/>
                              <a:gd name="T22" fmla="+- 0 1680 1259"/>
                              <a:gd name="T23" fmla="*/ 1680 h 931"/>
                            </a:gdLst>
                            <a:ahLst/>
                            <a:cxnLst>
                              <a:cxn ang="0">
                                <a:pos x="T1" y="T3"/>
                              </a:cxn>
                              <a:cxn ang="0">
                                <a:pos x="T5" y="T7"/>
                              </a:cxn>
                              <a:cxn ang="0">
                                <a:pos x="T9" y="T11"/>
                              </a:cxn>
                              <a:cxn ang="0">
                                <a:pos x="T13" y="T15"/>
                              </a:cxn>
                              <a:cxn ang="0">
                                <a:pos x="T17" y="T19"/>
                              </a:cxn>
                              <a:cxn ang="0">
                                <a:pos x="T21" y="T23"/>
                              </a:cxn>
                            </a:cxnLst>
                            <a:rect l="0" t="0" r="r" b="b"/>
                            <a:pathLst>
                              <a:path w="1598" h="931">
                                <a:moveTo>
                                  <a:pt x="0" y="421"/>
                                </a:moveTo>
                                <a:lnTo>
                                  <a:pt x="802" y="931"/>
                                </a:lnTo>
                                <a:lnTo>
                                  <a:pt x="1598" y="421"/>
                                </a:lnTo>
                                <a:lnTo>
                                  <a:pt x="1598" y="0"/>
                                </a:lnTo>
                                <a:lnTo>
                                  <a:pt x="0" y="0"/>
                                </a:lnTo>
                                <a:lnTo>
                                  <a:pt x="0" y="421"/>
                                </a:lnTo>
                                <a:close/>
                              </a:path>
                            </a:pathLst>
                          </a:custGeom>
                          <a:noFill/>
                          <a:ln w="13589">
                            <a:solidFill>
                              <a:srgbClr val="EAEAE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2"/>
                        <wps:cNvSpPr>
                          <a:spLocks/>
                        </wps:cNvSpPr>
                        <wps:spPr bwMode="auto">
                          <a:xfrm>
                            <a:off x="1484" y="884"/>
                            <a:ext cx="202" cy="218"/>
                          </a:xfrm>
                          <a:custGeom>
                            <a:avLst/>
                            <a:gdLst>
                              <a:gd name="T0" fmla="+- 0 1686 1485"/>
                              <a:gd name="T1" fmla="*/ T0 w 202"/>
                              <a:gd name="T2" fmla="+- 0 885 885"/>
                              <a:gd name="T3" fmla="*/ 885 h 218"/>
                              <a:gd name="T4" fmla="+- 0 1641 1485"/>
                              <a:gd name="T5" fmla="*/ T4 w 202"/>
                              <a:gd name="T6" fmla="+- 0 896 885"/>
                              <a:gd name="T7" fmla="*/ 896 h 218"/>
                              <a:gd name="T8" fmla="+- 0 1590 1485"/>
                              <a:gd name="T9" fmla="*/ T8 w 202"/>
                              <a:gd name="T10" fmla="+- 0 919 885"/>
                              <a:gd name="T11" fmla="*/ 919 h 218"/>
                              <a:gd name="T12" fmla="+- 0 1541 1485"/>
                              <a:gd name="T13" fmla="*/ T12 w 202"/>
                              <a:gd name="T14" fmla="+- 0 958 885"/>
                              <a:gd name="T15" fmla="*/ 958 h 218"/>
                              <a:gd name="T16" fmla="+- 0 1503 1485"/>
                              <a:gd name="T17" fmla="*/ T16 w 202"/>
                              <a:gd name="T18" fmla="+- 0 1017 885"/>
                              <a:gd name="T19" fmla="*/ 1017 h 218"/>
                              <a:gd name="T20" fmla="+- 0 1485 1485"/>
                              <a:gd name="T21" fmla="*/ T20 w 202"/>
                              <a:gd name="T22" fmla="+- 0 1102 885"/>
                              <a:gd name="T23" fmla="*/ 1102 h 218"/>
                            </a:gdLst>
                            <a:ahLst/>
                            <a:cxnLst>
                              <a:cxn ang="0">
                                <a:pos x="T1" y="T3"/>
                              </a:cxn>
                              <a:cxn ang="0">
                                <a:pos x="T5" y="T7"/>
                              </a:cxn>
                              <a:cxn ang="0">
                                <a:pos x="T9" y="T11"/>
                              </a:cxn>
                              <a:cxn ang="0">
                                <a:pos x="T13" y="T15"/>
                              </a:cxn>
                              <a:cxn ang="0">
                                <a:pos x="T17" y="T19"/>
                              </a:cxn>
                              <a:cxn ang="0">
                                <a:pos x="T21" y="T23"/>
                              </a:cxn>
                            </a:cxnLst>
                            <a:rect l="0" t="0" r="r" b="b"/>
                            <a:pathLst>
                              <a:path w="202" h="218">
                                <a:moveTo>
                                  <a:pt x="201" y="0"/>
                                </a:moveTo>
                                <a:lnTo>
                                  <a:pt x="156" y="11"/>
                                </a:lnTo>
                                <a:lnTo>
                                  <a:pt x="105" y="34"/>
                                </a:lnTo>
                                <a:lnTo>
                                  <a:pt x="56" y="73"/>
                                </a:lnTo>
                                <a:lnTo>
                                  <a:pt x="18" y="132"/>
                                </a:lnTo>
                                <a:lnTo>
                                  <a:pt x="0" y="217"/>
                                </a:lnTo>
                              </a:path>
                            </a:pathLst>
                          </a:custGeom>
                          <a:noFill/>
                          <a:ln w="12700">
                            <a:solidFill>
                              <a:srgbClr val="3D7795"/>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43"/>
                        <wps:cNvCnPr>
                          <a:cxnSpLocks noChangeShapeType="1"/>
                        </wps:cNvCnPr>
                        <wps:spPr bwMode="auto">
                          <a:xfrm>
                            <a:off x="1484" y="1161"/>
                            <a:ext cx="0" cy="3499"/>
                          </a:xfrm>
                          <a:prstGeom prst="line">
                            <a:avLst/>
                          </a:prstGeom>
                          <a:noFill/>
                          <a:ln w="12700">
                            <a:solidFill>
                              <a:srgbClr val="3D7795"/>
                            </a:solidFill>
                            <a:prstDash val="dot"/>
                            <a:round/>
                            <a:headEnd/>
                            <a:tailEnd/>
                          </a:ln>
                          <a:extLst>
                            <a:ext uri="{909E8E84-426E-40DD-AFC4-6F175D3DCCD1}">
                              <a14:hiddenFill xmlns:a14="http://schemas.microsoft.com/office/drawing/2010/main">
                                <a:noFill/>
                              </a14:hiddenFill>
                            </a:ext>
                          </a:extLst>
                        </wps:spPr>
                        <wps:bodyPr/>
                      </wps:wsp>
                      <wps:wsp>
                        <wps:cNvPr id="57" name="Freeform 44"/>
                        <wps:cNvSpPr>
                          <a:spLocks/>
                        </wps:cNvSpPr>
                        <wps:spPr bwMode="auto">
                          <a:xfrm>
                            <a:off x="1487" y="4717"/>
                            <a:ext cx="218" cy="202"/>
                          </a:xfrm>
                          <a:custGeom>
                            <a:avLst/>
                            <a:gdLst>
                              <a:gd name="T0" fmla="+- 0 1488 1488"/>
                              <a:gd name="T1" fmla="*/ T0 w 218"/>
                              <a:gd name="T2" fmla="+- 0 4718 4718"/>
                              <a:gd name="T3" fmla="*/ 4718 h 202"/>
                              <a:gd name="T4" fmla="+- 0 1499 1488"/>
                              <a:gd name="T5" fmla="*/ T4 w 218"/>
                              <a:gd name="T6" fmla="+- 0 4763 4718"/>
                              <a:gd name="T7" fmla="*/ 4763 h 202"/>
                              <a:gd name="T8" fmla="+- 0 1522 1488"/>
                              <a:gd name="T9" fmla="*/ T8 w 218"/>
                              <a:gd name="T10" fmla="+- 0 4814 4718"/>
                              <a:gd name="T11" fmla="*/ 4814 h 202"/>
                              <a:gd name="T12" fmla="+- 0 1561 1488"/>
                              <a:gd name="T13" fmla="*/ T12 w 218"/>
                              <a:gd name="T14" fmla="+- 0 4863 4718"/>
                              <a:gd name="T15" fmla="*/ 4863 h 202"/>
                              <a:gd name="T16" fmla="+- 0 1621 1488"/>
                              <a:gd name="T17" fmla="*/ T16 w 218"/>
                              <a:gd name="T18" fmla="+- 0 4901 4718"/>
                              <a:gd name="T19" fmla="*/ 4901 h 202"/>
                              <a:gd name="T20" fmla="+- 0 1705 1488"/>
                              <a:gd name="T21" fmla="*/ T20 w 218"/>
                              <a:gd name="T22" fmla="+- 0 4919 4718"/>
                              <a:gd name="T23" fmla="*/ 4919 h 202"/>
                            </a:gdLst>
                            <a:ahLst/>
                            <a:cxnLst>
                              <a:cxn ang="0">
                                <a:pos x="T1" y="T3"/>
                              </a:cxn>
                              <a:cxn ang="0">
                                <a:pos x="T5" y="T7"/>
                              </a:cxn>
                              <a:cxn ang="0">
                                <a:pos x="T9" y="T11"/>
                              </a:cxn>
                              <a:cxn ang="0">
                                <a:pos x="T13" y="T15"/>
                              </a:cxn>
                              <a:cxn ang="0">
                                <a:pos x="T17" y="T19"/>
                              </a:cxn>
                              <a:cxn ang="0">
                                <a:pos x="T21" y="T23"/>
                              </a:cxn>
                            </a:cxnLst>
                            <a:rect l="0" t="0" r="r" b="b"/>
                            <a:pathLst>
                              <a:path w="218" h="202">
                                <a:moveTo>
                                  <a:pt x="0" y="0"/>
                                </a:moveTo>
                                <a:lnTo>
                                  <a:pt x="11" y="45"/>
                                </a:lnTo>
                                <a:lnTo>
                                  <a:pt x="34" y="96"/>
                                </a:lnTo>
                                <a:lnTo>
                                  <a:pt x="73" y="145"/>
                                </a:lnTo>
                                <a:lnTo>
                                  <a:pt x="133" y="183"/>
                                </a:lnTo>
                                <a:lnTo>
                                  <a:pt x="217" y="201"/>
                                </a:lnTo>
                              </a:path>
                            </a:pathLst>
                          </a:custGeom>
                          <a:noFill/>
                          <a:ln w="12700">
                            <a:solidFill>
                              <a:srgbClr val="3D7795"/>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45"/>
                        <wps:cNvCnPr>
                          <a:cxnSpLocks noChangeShapeType="1"/>
                        </wps:cNvCnPr>
                        <wps:spPr bwMode="auto">
                          <a:xfrm>
                            <a:off x="1764" y="4920"/>
                            <a:ext cx="8227" cy="0"/>
                          </a:xfrm>
                          <a:prstGeom prst="line">
                            <a:avLst/>
                          </a:prstGeom>
                          <a:noFill/>
                          <a:ln w="12700">
                            <a:solidFill>
                              <a:srgbClr val="3D7795"/>
                            </a:solidFill>
                            <a:prstDash val="dot"/>
                            <a:round/>
                            <a:headEnd/>
                            <a:tailEnd/>
                          </a:ln>
                          <a:extLst>
                            <a:ext uri="{909E8E84-426E-40DD-AFC4-6F175D3DCCD1}">
                              <a14:hiddenFill xmlns:a14="http://schemas.microsoft.com/office/drawing/2010/main">
                                <a:noFill/>
                              </a14:hiddenFill>
                            </a:ext>
                          </a:extLst>
                        </wps:spPr>
                        <wps:bodyPr/>
                      </wps:wsp>
                      <wps:wsp>
                        <wps:cNvPr id="59" name="Freeform 46"/>
                        <wps:cNvSpPr>
                          <a:spLocks/>
                        </wps:cNvSpPr>
                        <wps:spPr bwMode="auto">
                          <a:xfrm>
                            <a:off x="10049" y="4698"/>
                            <a:ext cx="202" cy="218"/>
                          </a:xfrm>
                          <a:custGeom>
                            <a:avLst/>
                            <a:gdLst>
                              <a:gd name="T0" fmla="+- 0 10049 10049"/>
                              <a:gd name="T1" fmla="*/ T0 w 202"/>
                              <a:gd name="T2" fmla="+- 0 4916 4699"/>
                              <a:gd name="T3" fmla="*/ 4916 h 218"/>
                              <a:gd name="T4" fmla="+- 0 10094 10049"/>
                              <a:gd name="T5" fmla="*/ T4 w 202"/>
                              <a:gd name="T6" fmla="+- 0 4905 4699"/>
                              <a:gd name="T7" fmla="*/ 4905 h 218"/>
                              <a:gd name="T8" fmla="+- 0 10146 10049"/>
                              <a:gd name="T9" fmla="*/ T8 w 202"/>
                              <a:gd name="T10" fmla="+- 0 4882 4699"/>
                              <a:gd name="T11" fmla="*/ 4882 h 218"/>
                              <a:gd name="T12" fmla="+- 0 10195 10049"/>
                              <a:gd name="T13" fmla="*/ T12 w 202"/>
                              <a:gd name="T14" fmla="+- 0 4843 4699"/>
                              <a:gd name="T15" fmla="*/ 4843 h 218"/>
                              <a:gd name="T16" fmla="+- 0 10233 10049"/>
                              <a:gd name="T17" fmla="*/ T16 w 202"/>
                              <a:gd name="T18" fmla="+- 0 4783 4699"/>
                              <a:gd name="T19" fmla="*/ 4783 h 218"/>
                              <a:gd name="T20" fmla="+- 0 10251 10049"/>
                              <a:gd name="T21" fmla="*/ T20 w 202"/>
                              <a:gd name="T22" fmla="+- 0 4699 4699"/>
                              <a:gd name="T23" fmla="*/ 4699 h 218"/>
                            </a:gdLst>
                            <a:ahLst/>
                            <a:cxnLst>
                              <a:cxn ang="0">
                                <a:pos x="T1" y="T3"/>
                              </a:cxn>
                              <a:cxn ang="0">
                                <a:pos x="T5" y="T7"/>
                              </a:cxn>
                              <a:cxn ang="0">
                                <a:pos x="T9" y="T11"/>
                              </a:cxn>
                              <a:cxn ang="0">
                                <a:pos x="T13" y="T15"/>
                              </a:cxn>
                              <a:cxn ang="0">
                                <a:pos x="T17" y="T19"/>
                              </a:cxn>
                              <a:cxn ang="0">
                                <a:pos x="T21" y="T23"/>
                              </a:cxn>
                            </a:cxnLst>
                            <a:rect l="0" t="0" r="r" b="b"/>
                            <a:pathLst>
                              <a:path w="202" h="218">
                                <a:moveTo>
                                  <a:pt x="0" y="217"/>
                                </a:moveTo>
                                <a:lnTo>
                                  <a:pt x="45" y="206"/>
                                </a:lnTo>
                                <a:lnTo>
                                  <a:pt x="97" y="183"/>
                                </a:lnTo>
                                <a:lnTo>
                                  <a:pt x="146" y="144"/>
                                </a:lnTo>
                                <a:lnTo>
                                  <a:pt x="184" y="84"/>
                                </a:lnTo>
                                <a:lnTo>
                                  <a:pt x="202" y="0"/>
                                </a:lnTo>
                              </a:path>
                            </a:pathLst>
                          </a:custGeom>
                          <a:noFill/>
                          <a:ln w="12700">
                            <a:solidFill>
                              <a:srgbClr val="3D7795"/>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47"/>
                        <wps:cNvCnPr>
                          <a:cxnSpLocks noChangeShapeType="1"/>
                        </wps:cNvCnPr>
                        <wps:spPr bwMode="auto">
                          <a:xfrm>
                            <a:off x="10251" y="4640"/>
                            <a:ext cx="0" cy="0"/>
                          </a:xfrm>
                          <a:prstGeom prst="line">
                            <a:avLst/>
                          </a:prstGeom>
                          <a:noFill/>
                          <a:ln w="12700">
                            <a:solidFill>
                              <a:srgbClr val="3D7795"/>
                            </a:solidFill>
                            <a:prstDash val="dot"/>
                            <a:round/>
                            <a:headEnd/>
                            <a:tailEnd/>
                          </a:ln>
                          <a:extLst>
                            <a:ext uri="{909E8E84-426E-40DD-AFC4-6F175D3DCCD1}">
                              <a14:hiddenFill xmlns:a14="http://schemas.microsoft.com/office/drawing/2010/main">
                                <a:noFill/>
                              </a14:hiddenFill>
                            </a:ext>
                          </a:extLst>
                        </wps:spPr>
                        <wps:bodyPr/>
                      </wps:wsp>
                      <wps:wsp>
                        <wps:cNvPr id="61" name="Freeform 48"/>
                        <wps:cNvSpPr>
                          <a:spLocks/>
                        </wps:cNvSpPr>
                        <wps:spPr bwMode="auto">
                          <a:xfrm>
                            <a:off x="10030" y="881"/>
                            <a:ext cx="218" cy="202"/>
                          </a:xfrm>
                          <a:custGeom>
                            <a:avLst/>
                            <a:gdLst>
                              <a:gd name="T0" fmla="+- 0 10248 10030"/>
                              <a:gd name="T1" fmla="*/ T0 w 218"/>
                              <a:gd name="T2" fmla="+- 0 1083 881"/>
                              <a:gd name="T3" fmla="*/ 1083 h 202"/>
                              <a:gd name="T4" fmla="+- 0 10237 10030"/>
                              <a:gd name="T5" fmla="*/ T4 w 218"/>
                              <a:gd name="T6" fmla="+- 0 1038 881"/>
                              <a:gd name="T7" fmla="*/ 1038 h 202"/>
                              <a:gd name="T8" fmla="+- 0 10214 10030"/>
                              <a:gd name="T9" fmla="*/ T8 w 218"/>
                              <a:gd name="T10" fmla="+- 0 986 881"/>
                              <a:gd name="T11" fmla="*/ 986 h 202"/>
                              <a:gd name="T12" fmla="+- 0 10175 10030"/>
                              <a:gd name="T13" fmla="*/ T12 w 218"/>
                              <a:gd name="T14" fmla="+- 0 937 881"/>
                              <a:gd name="T15" fmla="*/ 937 h 202"/>
                              <a:gd name="T16" fmla="+- 0 10115 10030"/>
                              <a:gd name="T17" fmla="*/ T16 w 218"/>
                              <a:gd name="T18" fmla="+- 0 899 881"/>
                              <a:gd name="T19" fmla="*/ 899 h 202"/>
                              <a:gd name="T20" fmla="+- 0 10030 10030"/>
                              <a:gd name="T21" fmla="*/ T20 w 218"/>
                              <a:gd name="T22" fmla="+- 0 881 881"/>
                              <a:gd name="T23" fmla="*/ 881 h 202"/>
                            </a:gdLst>
                            <a:ahLst/>
                            <a:cxnLst>
                              <a:cxn ang="0">
                                <a:pos x="T1" y="T3"/>
                              </a:cxn>
                              <a:cxn ang="0">
                                <a:pos x="T5" y="T7"/>
                              </a:cxn>
                              <a:cxn ang="0">
                                <a:pos x="T9" y="T11"/>
                              </a:cxn>
                              <a:cxn ang="0">
                                <a:pos x="T13" y="T15"/>
                              </a:cxn>
                              <a:cxn ang="0">
                                <a:pos x="T17" y="T19"/>
                              </a:cxn>
                              <a:cxn ang="0">
                                <a:pos x="T21" y="T23"/>
                              </a:cxn>
                            </a:cxnLst>
                            <a:rect l="0" t="0" r="r" b="b"/>
                            <a:pathLst>
                              <a:path w="218" h="202">
                                <a:moveTo>
                                  <a:pt x="218" y="202"/>
                                </a:moveTo>
                                <a:lnTo>
                                  <a:pt x="207" y="157"/>
                                </a:lnTo>
                                <a:lnTo>
                                  <a:pt x="184" y="105"/>
                                </a:lnTo>
                                <a:lnTo>
                                  <a:pt x="145" y="56"/>
                                </a:lnTo>
                                <a:lnTo>
                                  <a:pt x="85" y="18"/>
                                </a:lnTo>
                                <a:lnTo>
                                  <a:pt x="0" y="0"/>
                                </a:lnTo>
                              </a:path>
                            </a:pathLst>
                          </a:custGeom>
                          <a:noFill/>
                          <a:ln w="12700">
                            <a:solidFill>
                              <a:srgbClr val="3D7795"/>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49"/>
                        <wps:cNvCnPr>
                          <a:cxnSpLocks noChangeShapeType="1"/>
                        </wps:cNvCnPr>
                        <wps:spPr bwMode="auto">
                          <a:xfrm>
                            <a:off x="9971" y="881"/>
                            <a:ext cx="0" cy="0"/>
                          </a:xfrm>
                          <a:prstGeom prst="line">
                            <a:avLst/>
                          </a:prstGeom>
                          <a:noFill/>
                          <a:ln w="12700">
                            <a:solidFill>
                              <a:srgbClr val="3D7795"/>
                            </a:solidFill>
                            <a:prstDash val="dot"/>
                            <a:round/>
                            <a:headEnd/>
                            <a:tailEnd/>
                          </a:ln>
                          <a:extLst>
                            <a:ext uri="{909E8E84-426E-40DD-AFC4-6F175D3DCCD1}">
                              <a14:hiddenFill xmlns:a14="http://schemas.microsoft.com/office/drawing/2010/main">
                                <a:noFill/>
                              </a14:hiddenFill>
                            </a:ext>
                          </a:extLst>
                        </wps:spPr>
                        <wps:bodyPr/>
                      </wps:wsp>
                      <wps:wsp>
                        <wps:cNvPr id="63" name="AutoShape 50"/>
                        <wps:cNvSpPr>
                          <a:spLocks/>
                        </wps:cNvSpPr>
                        <wps:spPr bwMode="auto">
                          <a:xfrm>
                            <a:off x="1484" y="880"/>
                            <a:ext cx="8768" cy="4039"/>
                          </a:xfrm>
                          <a:custGeom>
                            <a:avLst/>
                            <a:gdLst>
                              <a:gd name="T0" fmla="+- 0 1484 1484"/>
                              <a:gd name="T1" fmla="*/ T0 w 8768"/>
                              <a:gd name="T2" fmla="+- 0 1121 881"/>
                              <a:gd name="T3" fmla="*/ 1121 h 4039"/>
                              <a:gd name="T4" fmla="+- 0 1484 1484"/>
                              <a:gd name="T5" fmla="*/ T4 w 8768"/>
                              <a:gd name="T6" fmla="+- 0 1121 881"/>
                              <a:gd name="T7" fmla="*/ 1121 h 4039"/>
                              <a:gd name="T8" fmla="+- 0 1484 1484"/>
                              <a:gd name="T9" fmla="*/ T8 w 8768"/>
                              <a:gd name="T10" fmla="+- 0 4680 881"/>
                              <a:gd name="T11" fmla="*/ 4680 h 4039"/>
                              <a:gd name="T12" fmla="+- 0 1484 1484"/>
                              <a:gd name="T13" fmla="*/ T12 w 8768"/>
                              <a:gd name="T14" fmla="+- 0 4680 881"/>
                              <a:gd name="T15" fmla="*/ 4680 h 4039"/>
                              <a:gd name="T16" fmla="+- 0 1724 1484"/>
                              <a:gd name="T17" fmla="*/ T16 w 8768"/>
                              <a:gd name="T18" fmla="+- 0 4920 881"/>
                              <a:gd name="T19" fmla="*/ 4920 h 4039"/>
                              <a:gd name="T20" fmla="+- 0 1724 1484"/>
                              <a:gd name="T21" fmla="*/ T20 w 8768"/>
                              <a:gd name="T22" fmla="+- 0 4920 881"/>
                              <a:gd name="T23" fmla="*/ 4920 h 4039"/>
                              <a:gd name="T24" fmla="+- 0 10011 1484"/>
                              <a:gd name="T25" fmla="*/ T24 w 8768"/>
                              <a:gd name="T26" fmla="+- 0 4920 881"/>
                              <a:gd name="T27" fmla="*/ 4920 h 4039"/>
                              <a:gd name="T28" fmla="+- 0 10011 1484"/>
                              <a:gd name="T29" fmla="*/ T28 w 8768"/>
                              <a:gd name="T30" fmla="+- 0 4920 881"/>
                              <a:gd name="T31" fmla="*/ 4920 h 4039"/>
                              <a:gd name="T32" fmla="+- 0 10251 1484"/>
                              <a:gd name="T33" fmla="*/ T32 w 8768"/>
                              <a:gd name="T34" fmla="+- 0 4680 881"/>
                              <a:gd name="T35" fmla="*/ 4680 h 4039"/>
                              <a:gd name="T36" fmla="+- 0 10251 1484"/>
                              <a:gd name="T37" fmla="*/ T36 w 8768"/>
                              <a:gd name="T38" fmla="+- 0 4680 881"/>
                              <a:gd name="T39" fmla="*/ 4680 h 4039"/>
                              <a:gd name="T40" fmla="+- 0 10251 1484"/>
                              <a:gd name="T41" fmla="*/ T40 w 8768"/>
                              <a:gd name="T42" fmla="+- 0 1121 881"/>
                              <a:gd name="T43" fmla="*/ 1121 h 4039"/>
                              <a:gd name="T44" fmla="+- 0 10251 1484"/>
                              <a:gd name="T45" fmla="*/ T44 w 8768"/>
                              <a:gd name="T46" fmla="+- 0 1121 881"/>
                              <a:gd name="T47" fmla="*/ 1121 h 4039"/>
                              <a:gd name="T48" fmla="+- 0 10011 1484"/>
                              <a:gd name="T49" fmla="*/ T48 w 8768"/>
                              <a:gd name="T50" fmla="+- 0 881 881"/>
                              <a:gd name="T51" fmla="*/ 881 h 4039"/>
                              <a:gd name="T52" fmla="+- 0 10011 1484"/>
                              <a:gd name="T53" fmla="*/ T52 w 8768"/>
                              <a:gd name="T54" fmla="+- 0 881 881"/>
                              <a:gd name="T55" fmla="*/ 881 h 4039"/>
                              <a:gd name="T56" fmla="+- 0 1724 1484"/>
                              <a:gd name="T57" fmla="*/ T56 w 8768"/>
                              <a:gd name="T58" fmla="+- 0 881 881"/>
                              <a:gd name="T59" fmla="*/ 881 h 4039"/>
                              <a:gd name="T60" fmla="+- 0 1724 1484"/>
                              <a:gd name="T61" fmla="*/ T60 w 8768"/>
                              <a:gd name="T62" fmla="+- 0 881 881"/>
                              <a:gd name="T63" fmla="*/ 881 h 4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68" h="4039">
                                <a:moveTo>
                                  <a:pt x="0" y="240"/>
                                </a:moveTo>
                                <a:lnTo>
                                  <a:pt x="0" y="240"/>
                                </a:lnTo>
                                <a:moveTo>
                                  <a:pt x="0" y="3799"/>
                                </a:moveTo>
                                <a:lnTo>
                                  <a:pt x="0" y="3799"/>
                                </a:lnTo>
                                <a:moveTo>
                                  <a:pt x="240" y="4039"/>
                                </a:moveTo>
                                <a:lnTo>
                                  <a:pt x="240" y="4039"/>
                                </a:lnTo>
                                <a:moveTo>
                                  <a:pt x="8527" y="4039"/>
                                </a:moveTo>
                                <a:lnTo>
                                  <a:pt x="8527" y="4039"/>
                                </a:lnTo>
                                <a:moveTo>
                                  <a:pt x="8767" y="3799"/>
                                </a:moveTo>
                                <a:lnTo>
                                  <a:pt x="8767" y="3799"/>
                                </a:lnTo>
                                <a:moveTo>
                                  <a:pt x="8767" y="240"/>
                                </a:moveTo>
                                <a:lnTo>
                                  <a:pt x="8767" y="240"/>
                                </a:lnTo>
                                <a:moveTo>
                                  <a:pt x="8527" y="0"/>
                                </a:moveTo>
                                <a:lnTo>
                                  <a:pt x="8527" y="0"/>
                                </a:lnTo>
                                <a:moveTo>
                                  <a:pt x="240" y="0"/>
                                </a:moveTo>
                                <a:lnTo>
                                  <a:pt x="240" y="0"/>
                                </a:lnTo>
                              </a:path>
                            </a:pathLst>
                          </a:custGeom>
                          <a:noFill/>
                          <a:ln w="12700">
                            <a:solidFill>
                              <a:srgbClr val="3D77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51"/>
                        <wps:cNvSpPr txBox="1">
                          <a:spLocks noChangeArrowheads="1"/>
                        </wps:cNvSpPr>
                        <wps:spPr bwMode="auto">
                          <a:xfrm>
                            <a:off x="5185" y="1395"/>
                            <a:ext cx="1306"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7F008" w14:textId="77777777" w:rsidR="00EA3946" w:rsidRDefault="00EA3946" w:rsidP="003B42ED">
                              <w:pPr>
                                <w:spacing w:before="2" w:line="244" w:lineRule="auto"/>
                                <w:ind w:left="304" w:hanging="305"/>
                                <w:rPr>
                                  <w:rFonts w:ascii="Roboto" w:hAnsi="Roboto"/>
                                  <w:sz w:val="17"/>
                                </w:rPr>
                              </w:pPr>
                              <w:r>
                                <w:rPr>
                                  <w:rFonts w:ascii="Roboto" w:hAnsi="Roboto"/>
                                  <w:color w:val="EAEAE9"/>
                                  <w:w w:val="90"/>
                                  <w:sz w:val="17"/>
                                </w:rPr>
                                <w:t>Dış Paydaş Analizi</w:t>
                              </w:r>
                              <w:r>
                                <w:rPr>
                                  <w:rFonts w:ascii="Roboto" w:hAnsi="Roboto"/>
                                  <w:color w:val="EAEAE9"/>
                                  <w:spacing w:val="-36"/>
                                  <w:w w:val="90"/>
                                  <w:sz w:val="17"/>
                                </w:rPr>
                                <w:t xml:space="preserve"> </w:t>
                              </w:r>
                              <w:r>
                                <w:rPr>
                                  <w:rFonts w:ascii="Roboto" w:hAnsi="Roboto"/>
                                  <w:color w:val="EAEAE9"/>
                                  <w:sz w:val="17"/>
                                </w:rPr>
                                <w:t>Sonuçları</w:t>
                              </w:r>
                            </w:p>
                          </w:txbxContent>
                        </wps:txbx>
                        <wps:bodyPr rot="0" vert="horz" wrap="square" lIns="0" tIns="0" rIns="0" bIns="0" anchor="t" anchorCtr="0" upright="1">
                          <a:noAutofit/>
                        </wps:bodyPr>
                      </wps:wsp>
                      <wps:wsp>
                        <wps:cNvPr id="65" name="Text Box 52"/>
                        <wps:cNvSpPr txBox="1">
                          <a:spLocks noChangeArrowheads="1"/>
                        </wps:cNvSpPr>
                        <wps:spPr bwMode="auto">
                          <a:xfrm>
                            <a:off x="2310" y="3924"/>
                            <a:ext cx="179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1EF4C" w14:textId="681B4A78" w:rsidR="00EA3946" w:rsidRDefault="00EA3946" w:rsidP="003B42ED">
                              <w:pPr>
                                <w:tabs>
                                  <w:tab w:val="left" w:pos="970"/>
                                  <w:tab w:val="left" w:pos="1171"/>
                                </w:tabs>
                                <w:spacing w:before="1" w:line="249" w:lineRule="auto"/>
                                <w:ind w:right="18" w:firstLine="66"/>
                                <w:rPr>
                                  <w:rFonts w:ascii="Roboto" w:hAnsi="Roboto"/>
                                  <w:sz w:val="13"/>
                                </w:rPr>
                              </w:pPr>
                              <w:r>
                                <w:rPr>
                                  <w:rFonts w:ascii="Roboto" w:hAnsi="Roboto"/>
                                  <w:color w:val="EAEAE9"/>
                                  <w:spacing w:val="-1"/>
                                  <w:sz w:val="13"/>
                                </w:rPr>
                                <w:t>Paydaşlar</w:t>
                              </w:r>
                              <w:r>
                                <w:rPr>
                                  <w:rFonts w:ascii="Roboto" w:hAnsi="Roboto"/>
                                  <w:color w:val="EAEAE9"/>
                                  <w:spacing w:val="-1"/>
                                  <w:sz w:val="13"/>
                                </w:rPr>
                                <w:tab/>
                              </w:r>
                              <w:r>
                                <w:rPr>
                                  <w:rFonts w:ascii="Roboto" w:hAnsi="Roboto"/>
                                  <w:color w:val="EAEAE9"/>
                                  <w:spacing w:val="-1"/>
                                  <w:sz w:val="13"/>
                                </w:rPr>
                                <w:tab/>
                              </w:r>
                              <w:r>
                                <w:rPr>
                                  <w:rFonts w:ascii="Roboto" w:hAnsi="Roboto"/>
                                  <w:color w:val="EAEAE9"/>
                                  <w:sz w:val="13"/>
                                </w:rPr>
                                <w:t>Hizmet</w:t>
                              </w:r>
                              <w:r>
                                <w:rPr>
                                  <w:rFonts w:ascii="Roboto" w:hAnsi="Roboto"/>
                                  <w:color w:val="EAEAE9"/>
                                  <w:spacing w:val="1"/>
                                  <w:sz w:val="13"/>
                                </w:rPr>
                                <w:t xml:space="preserve"> </w:t>
                              </w:r>
                              <w:r>
                                <w:rPr>
                                  <w:rFonts w:ascii="Roboto" w:hAnsi="Roboto"/>
                                  <w:color w:val="EAEAE9"/>
                                  <w:sz w:val="13"/>
                                </w:rPr>
                                <w:t>Nezdindeki</w:t>
                              </w:r>
                              <w:r>
                                <w:rPr>
                                  <w:rFonts w:ascii="Roboto" w:hAnsi="Roboto"/>
                                  <w:color w:val="EAEAE9"/>
                                  <w:sz w:val="13"/>
                                </w:rPr>
                                <w:tab/>
                                <w:t xml:space="preserve">      </w:t>
                              </w:r>
                              <w:r>
                                <w:rPr>
                                  <w:rFonts w:ascii="Roboto" w:hAnsi="Roboto"/>
                                  <w:color w:val="EAEAE9"/>
                                  <w:w w:val="95"/>
                                  <w:sz w:val="13"/>
                                </w:rPr>
                                <w:t>Sunumundaki</w:t>
                              </w:r>
                              <w:r>
                                <w:rPr>
                                  <w:rFonts w:ascii="Roboto" w:hAnsi="Roboto"/>
                                  <w:color w:val="EAEAE9"/>
                                  <w:spacing w:val="1"/>
                                  <w:w w:val="95"/>
                                  <w:sz w:val="13"/>
                                </w:rPr>
                                <w:t xml:space="preserve"> </w:t>
                              </w:r>
                              <w:r>
                                <w:rPr>
                                  <w:rFonts w:ascii="Roboto" w:hAnsi="Roboto"/>
                                  <w:color w:val="EAEAE9"/>
                                  <w:spacing w:val="-1"/>
                                  <w:sz w:val="13"/>
                                </w:rPr>
                                <w:t>Genel</w:t>
                              </w:r>
                              <w:r>
                                <w:rPr>
                                  <w:rFonts w:ascii="Roboto" w:hAnsi="Roboto"/>
                                  <w:color w:val="EAEAE9"/>
                                  <w:spacing w:val="-6"/>
                                  <w:sz w:val="13"/>
                                </w:rPr>
                                <w:t xml:space="preserve"> </w:t>
                              </w:r>
                              <w:r>
                                <w:rPr>
                                  <w:rFonts w:ascii="Roboto" w:hAnsi="Roboto"/>
                                  <w:color w:val="EAEAE9"/>
                                  <w:spacing w:val="-1"/>
                                  <w:sz w:val="13"/>
                                </w:rPr>
                                <w:t>Algısı</w:t>
                              </w:r>
                              <w:r>
                                <w:rPr>
                                  <w:rFonts w:ascii="Roboto" w:hAnsi="Roboto"/>
                                  <w:color w:val="EAEAE9"/>
                                  <w:spacing w:val="-1"/>
                                  <w:sz w:val="13"/>
                                </w:rPr>
                                <w:tab/>
                              </w:r>
                              <w:r>
                                <w:rPr>
                                  <w:rFonts w:ascii="Roboto" w:hAnsi="Roboto"/>
                                  <w:color w:val="EAEAE9"/>
                                  <w:spacing w:val="-1"/>
                                  <w:sz w:val="13"/>
                                </w:rPr>
                                <w:tab/>
                              </w:r>
                              <w:r>
                                <w:rPr>
                                  <w:rFonts w:ascii="Roboto" w:hAnsi="Roboto"/>
                                  <w:color w:val="EAEAE9"/>
                                  <w:sz w:val="13"/>
                                </w:rPr>
                                <w:t>Başarısı</w:t>
                              </w:r>
                            </w:p>
                          </w:txbxContent>
                        </wps:txbx>
                        <wps:bodyPr rot="0" vert="horz" wrap="square" lIns="0" tIns="0" rIns="0" bIns="0" anchor="t" anchorCtr="0" upright="1">
                          <a:noAutofit/>
                        </wps:bodyPr>
                      </wps:wsp>
                      <wps:wsp>
                        <wps:cNvPr id="71" name="Text Box 53"/>
                        <wps:cNvSpPr txBox="1">
                          <a:spLocks noChangeArrowheads="1"/>
                        </wps:cNvSpPr>
                        <wps:spPr bwMode="auto">
                          <a:xfrm>
                            <a:off x="4336" y="3873"/>
                            <a:ext cx="837"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876BE" w14:textId="77777777" w:rsidR="00EA3946" w:rsidRDefault="00EA3946" w:rsidP="003B42ED">
                              <w:pPr>
                                <w:spacing w:before="1" w:line="249" w:lineRule="auto"/>
                                <w:ind w:right="18" w:hanging="1"/>
                                <w:jc w:val="center"/>
                                <w:rPr>
                                  <w:rFonts w:ascii="Roboto" w:hAnsi="Roboto"/>
                                  <w:sz w:val="13"/>
                                </w:rPr>
                              </w:pPr>
                              <w:r>
                                <w:rPr>
                                  <w:rFonts w:ascii="Roboto" w:hAnsi="Roboto"/>
                                  <w:color w:val="EAEAE9"/>
                                  <w:sz w:val="13"/>
                                </w:rPr>
                                <w:t>Paydaşların</w:t>
                              </w:r>
                              <w:r>
                                <w:rPr>
                                  <w:rFonts w:ascii="Roboto" w:hAnsi="Roboto"/>
                                  <w:color w:val="EAEAE9"/>
                                  <w:spacing w:val="1"/>
                                  <w:sz w:val="13"/>
                                </w:rPr>
                                <w:t xml:space="preserve"> </w:t>
                              </w:r>
                              <w:r>
                                <w:rPr>
                                  <w:rFonts w:ascii="Roboto" w:hAnsi="Roboto"/>
                                  <w:color w:val="EAEAE9"/>
                                  <w:w w:val="95"/>
                                  <w:sz w:val="13"/>
                                </w:rPr>
                                <w:t>Beklentilerinin</w:t>
                              </w:r>
                              <w:r>
                                <w:rPr>
                                  <w:rFonts w:ascii="Roboto" w:hAnsi="Roboto"/>
                                  <w:color w:val="EAEAE9"/>
                                  <w:spacing w:val="1"/>
                                  <w:w w:val="95"/>
                                  <w:sz w:val="13"/>
                                </w:rPr>
                                <w:t xml:space="preserve"> </w:t>
                              </w:r>
                              <w:r>
                                <w:rPr>
                                  <w:rFonts w:ascii="Roboto" w:hAnsi="Roboto"/>
                                  <w:color w:val="EAEAE9"/>
                                  <w:sz w:val="13"/>
                                </w:rPr>
                                <w:t>Ortaya</w:t>
                              </w:r>
                              <w:r>
                                <w:rPr>
                                  <w:rFonts w:ascii="Roboto" w:hAnsi="Roboto"/>
                                  <w:color w:val="EAEAE9"/>
                                  <w:spacing w:val="1"/>
                                  <w:sz w:val="13"/>
                                </w:rPr>
                                <w:t xml:space="preserve"> </w:t>
                              </w:r>
                              <w:r>
                                <w:rPr>
                                  <w:rFonts w:ascii="Roboto" w:hAnsi="Roboto"/>
                                  <w:color w:val="EAEAE9"/>
                                  <w:sz w:val="13"/>
                                </w:rPr>
                                <w:t>Konulması</w:t>
                              </w:r>
                            </w:p>
                          </w:txbxContent>
                        </wps:txbx>
                        <wps:bodyPr rot="0" vert="horz" wrap="square" lIns="0" tIns="0" rIns="0" bIns="0" anchor="t" anchorCtr="0" upright="1">
                          <a:noAutofit/>
                        </wps:bodyPr>
                      </wps:wsp>
                      <wps:wsp>
                        <wps:cNvPr id="86" name="Text Box 54"/>
                        <wps:cNvSpPr txBox="1">
                          <a:spLocks noChangeArrowheads="1"/>
                        </wps:cNvSpPr>
                        <wps:spPr bwMode="auto">
                          <a:xfrm>
                            <a:off x="5414" y="3964"/>
                            <a:ext cx="79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F9C06" w14:textId="77777777" w:rsidR="00EA3946" w:rsidRDefault="00EA3946" w:rsidP="003B42ED">
                              <w:pPr>
                                <w:spacing w:before="1" w:line="249" w:lineRule="auto"/>
                                <w:ind w:right="18"/>
                                <w:jc w:val="center"/>
                                <w:rPr>
                                  <w:rFonts w:ascii="Roboto" w:hAnsi="Roboto"/>
                                  <w:sz w:val="13"/>
                                </w:rPr>
                              </w:pPr>
                              <w:r>
                                <w:rPr>
                                  <w:rFonts w:ascii="Roboto" w:hAnsi="Roboto"/>
                                  <w:color w:val="EAEAE9"/>
                                  <w:sz w:val="13"/>
                                </w:rPr>
                                <w:t>Paydaşlarla</w:t>
                              </w:r>
                              <w:r>
                                <w:rPr>
                                  <w:rFonts w:ascii="Roboto" w:hAnsi="Roboto"/>
                                  <w:color w:val="EAEAE9"/>
                                  <w:spacing w:val="1"/>
                                  <w:sz w:val="13"/>
                                </w:rPr>
                                <w:t xml:space="preserve"> </w:t>
                              </w:r>
                              <w:r>
                                <w:rPr>
                                  <w:rFonts w:ascii="Roboto" w:hAnsi="Roboto"/>
                                  <w:color w:val="EAEAE9"/>
                                  <w:w w:val="95"/>
                                  <w:sz w:val="13"/>
                                </w:rPr>
                                <w:t>Koordinasyon</w:t>
                              </w:r>
                              <w:r>
                                <w:rPr>
                                  <w:rFonts w:ascii="Roboto" w:hAnsi="Roboto"/>
                                  <w:color w:val="EAEAE9"/>
                                  <w:spacing w:val="-28"/>
                                  <w:w w:val="95"/>
                                  <w:sz w:val="13"/>
                                </w:rPr>
                                <w:t xml:space="preserve"> </w:t>
                              </w:r>
                              <w:r>
                                <w:rPr>
                                  <w:rFonts w:ascii="Roboto" w:hAnsi="Roboto"/>
                                  <w:color w:val="EAEAE9"/>
                                  <w:sz w:val="13"/>
                                </w:rPr>
                                <w:t>ve</w:t>
                              </w:r>
                              <w:r>
                                <w:rPr>
                                  <w:rFonts w:ascii="Roboto" w:hAnsi="Roboto"/>
                                  <w:color w:val="EAEAE9"/>
                                  <w:spacing w:val="-8"/>
                                  <w:sz w:val="13"/>
                                </w:rPr>
                                <w:t xml:space="preserve"> </w:t>
                              </w:r>
                              <w:r>
                                <w:rPr>
                                  <w:rFonts w:ascii="Roboto" w:hAnsi="Roboto"/>
                                  <w:color w:val="EAEAE9"/>
                                  <w:sz w:val="13"/>
                                </w:rPr>
                                <w:t>İletişimi</w:t>
                              </w:r>
                            </w:p>
                          </w:txbxContent>
                        </wps:txbx>
                        <wps:bodyPr rot="0" vert="horz" wrap="square" lIns="0" tIns="0" rIns="0" bIns="0" anchor="t" anchorCtr="0" upright="1">
                          <a:noAutofit/>
                        </wps:bodyPr>
                      </wps:wsp>
                      <wps:wsp>
                        <wps:cNvPr id="87" name="Text Box 55"/>
                        <wps:cNvSpPr txBox="1">
                          <a:spLocks noChangeArrowheads="1"/>
                        </wps:cNvSpPr>
                        <wps:spPr bwMode="auto">
                          <a:xfrm>
                            <a:off x="6539" y="3891"/>
                            <a:ext cx="679"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1DBEB" w14:textId="77777777" w:rsidR="00EA3946" w:rsidRDefault="00EA3946" w:rsidP="003B42ED">
                              <w:pPr>
                                <w:spacing w:before="1" w:line="249" w:lineRule="auto"/>
                                <w:ind w:right="18"/>
                                <w:jc w:val="center"/>
                                <w:rPr>
                                  <w:rFonts w:ascii="Roboto" w:hAnsi="Roboto"/>
                                  <w:sz w:val="13"/>
                                </w:rPr>
                              </w:pPr>
                              <w:r>
                                <w:rPr>
                                  <w:rFonts w:ascii="Roboto" w:hAnsi="Roboto"/>
                                  <w:color w:val="EAEAE9"/>
                                  <w:w w:val="95"/>
                                  <w:sz w:val="13"/>
                                </w:rPr>
                                <w:t>Mevzuat</w:t>
                              </w:r>
                              <w:r>
                                <w:rPr>
                                  <w:rFonts w:ascii="Roboto" w:hAnsi="Roboto"/>
                                  <w:color w:val="EAEAE9"/>
                                  <w:spacing w:val="4"/>
                                  <w:w w:val="95"/>
                                  <w:sz w:val="13"/>
                                </w:rPr>
                                <w:t xml:space="preserve"> </w:t>
                              </w:r>
                              <w:r>
                                <w:rPr>
                                  <w:rFonts w:ascii="Roboto" w:hAnsi="Roboto"/>
                                  <w:color w:val="EAEAE9"/>
                                  <w:w w:val="95"/>
                                  <w:sz w:val="13"/>
                                </w:rPr>
                                <w:t>ve</w:t>
                              </w:r>
                              <w:r>
                                <w:rPr>
                                  <w:rFonts w:ascii="Roboto" w:hAnsi="Roboto"/>
                                  <w:color w:val="EAEAE9"/>
                                  <w:spacing w:val="-28"/>
                                  <w:w w:val="95"/>
                                  <w:sz w:val="13"/>
                                </w:rPr>
                                <w:t xml:space="preserve"> </w:t>
                              </w:r>
                              <w:r>
                                <w:rPr>
                                  <w:rFonts w:ascii="Roboto" w:hAnsi="Roboto"/>
                                  <w:color w:val="EAEAE9"/>
                                  <w:spacing w:val="-2"/>
                                  <w:w w:val="95"/>
                                  <w:sz w:val="13"/>
                                </w:rPr>
                                <w:t xml:space="preserve">Hukuki </w:t>
                              </w:r>
                              <w:r>
                                <w:rPr>
                                  <w:rFonts w:ascii="Roboto" w:hAnsi="Roboto"/>
                                  <w:color w:val="EAEAE9"/>
                                  <w:spacing w:val="-1"/>
                                  <w:w w:val="95"/>
                                  <w:sz w:val="13"/>
                                </w:rPr>
                                <w:t>Yapı</w:t>
                              </w:r>
                              <w:r>
                                <w:rPr>
                                  <w:rFonts w:ascii="Roboto" w:hAnsi="Roboto"/>
                                  <w:color w:val="EAEAE9"/>
                                  <w:spacing w:val="-28"/>
                                  <w:w w:val="95"/>
                                  <w:sz w:val="13"/>
                                </w:rPr>
                                <w:t xml:space="preserve"> </w:t>
                              </w:r>
                              <w:r>
                                <w:rPr>
                                  <w:rFonts w:ascii="Roboto" w:hAnsi="Roboto"/>
                                  <w:color w:val="EAEAE9"/>
                                  <w:sz w:val="13"/>
                                </w:rPr>
                                <w:t>Değişiklik</w:t>
                              </w:r>
                              <w:r>
                                <w:rPr>
                                  <w:rFonts w:ascii="Roboto" w:hAnsi="Roboto"/>
                                  <w:color w:val="EAEAE9"/>
                                  <w:spacing w:val="1"/>
                                  <w:sz w:val="13"/>
                                </w:rPr>
                                <w:t xml:space="preserve"> </w:t>
                              </w:r>
                              <w:r>
                                <w:rPr>
                                  <w:rFonts w:ascii="Roboto" w:hAnsi="Roboto"/>
                                  <w:color w:val="EAEAE9"/>
                                  <w:sz w:val="13"/>
                                </w:rPr>
                                <w:t>Önerileri</w:t>
                              </w:r>
                            </w:p>
                          </w:txbxContent>
                        </wps:txbx>
                        <wps:bodyPr rot="0" vert="horz" wrap="square" lIns="0" tIns="0" rIns="0" bIns="0" anchor="t" anchorCtr="0" upright="1">
                          <a:noAutofit/>
                        </wps:bodyPr>
                      </wps:wsp>
                      <wps:wsp>
                        <wps:cNvPr id="88" name="Text Box 56"/>
                        <wps:cNvSpPr txBox="1">
                          <a:spLocks noChangeArrowheads="1"/>
                        </wps:cNvSpPr>
                        <wps:spPr bwMode="auto">
                          <a:xfrm>
                            <a:off x="7732" y="3891"/>
                            <a:ext cx="562"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5A6C7" w14:textId="3B5D19A9" w:rsidR="00EA3946" w:rsidRPr="007430CF" w:rsidRDefault="00EA3946" w:rsidP="003B42ED">
                              <w:pPr>
                                <w:spacing w:before="1" w:line="249" w:lineRule="auto"/>
                                <w:ind w:right="18" w:hanging="1"/>
                                <w:jc w:val="center"/>
                                <w:rPr>
                                  <w:rFonts w:ascii="Roboto" w:hAnsi="Roboto"/>
                                  <w:b/>
                                  <w:sz w:val="12"/>
                                  <w:szCs w:val="12"/>
                                </w:rPr>
                              </w:pPr>
                              <w:proofErr w:type="spellStart"/>
                              <w:proofErr w:type="gramStart"/>
                              <w:r w:rsidRPr="007430CF">
                                <w:rPr>
                                  <w:rFonts w:ascii="Roboto" w:hAnsi="Roboto"/>
                                  <w:b/>
                                  <w:color w:val="EAEAE9"/>
                                  <w:sz w:val="12"/>
                                  <w:szCs w:val="12"/>
                                </w:rPr>
                                <w:t>CTO’nun</w:t>
                              </w:r>
                              <w:proofErr w:type="spellEnd"/>
                              <w:r w:rsidRPr="007430CF">
                                <w:rPr>
                                  <w:rFonts w:ascii="Roboto" w:hAnsi="Roboto"/>
                                  <w:b/>
                                  <w:color w:val="EAEAE9"/>
                                  <w:sz w:val="12"/>
                                  <w:szCs w:val="12"/>
                                </w:rPr>
                                <w:t xml:space="preserve"> </w:t>
                              </w:r>
                              <w:r w:rsidRPr="007430CF">
                                <w:rPr>
                                  <w:rFonts w:ascii="Roboto" w:hAnsi="Roboto"/>
                                  <w:b/>
                                  <w:color w:val="EAEAE9"/>
                                  <w:spacing w:val="1"/>
                                  <w:sz w:val="12"/>
                                  <w:szCs w:val="12"/>
                                </w:rPr>
                                <w:t xml:space="preserve"> </w:t>
                              </w:r>
                              <w:r>
                                <w:rPr>
                                  <w:rFonts w:ascii="Roboto" w:hAnsi="Roboto"/>
                                  <w:b/>
                                  <w:color w:val="EAEAE9"/>
                                  <w:w w:val="95"/>
                                  <w:sz w:val="12"/>
                                  <w:szCs w:val="12"/>
                                </w:rPr>
                                <w:t>Kamuoyu</w:t>
                              </w:r>
                              <w:proofErr w:type="gramEnd"/>
                              <w:r>
                                <w:rPr>
                                  <w:rFonts w:ascii="Roboto" w:hAnsi="Roboto"/>
                                  <w:b/>
                                  <w:color w:val="EAEAE9"/>
                                  <w:w w:val="95"/>
                                  <w:sz w:val="12"/>
                                  <w:szCs w:val="12"/>
                                </w:rPr>
                                <w:t xml:space="preserve"> </w:t>
                              </w:r>
                              <w:r w:rsidRPr="007430CF">
                                <w:rPr>
                                  <w:rFonts w:ascii="Roboto" w:hAnsi="Roboto"/>
                                  <w:b/>
                                  <w:color w:val="EAEAE9"/>
                                  <w:spacing w:val="-1"/>
                                  <w:sz w:val="12"/>
                                  <w:szCs w:val="12"/>
                                </w:rPr>
                                <w:t>Nezdinde</w:t>
                              </w:r>
                              <w:r w:rsidRPr="007430CF">
                                <w:rPr>
                                  <w:rFonts w:ascii="Roboto" w:hAnsi="Roboto"/>
                                  <w:b/>
                                  <w:color w:val="EAEAE9"/>
                                  <w:spacing w:val="-30"/>
                                  <w:sz w:val="12"/>
                                  <w:szCs w:val="12"/>
                                </w:rPr>
                                <w:t xml:space="preserve"> </w:t>
                              </w:r>
                              <w:r w:rsidRPr="007430CF">
                                <w:rPr>
                                  <w:rFonts w:ascii="Roboto" w:hAnsi="Roboto"/>
                                  <w:b/>
                                  <w:color w:val="EAEAE9"/>
                                  <w:sz w:val="12"/>
                                  <w:szCs w:val="12"/>
                                </w:rPr>
                                <w:t>Bilinirliği</w:t>
                              </w:r>
                            </w:p>
                          </w:txbxContent>
                        </wps:txbx>
                        <wps:bodyPr rot="0" vert="horz" wrap="square" lIns="0" tIns="0" rIns="0" bIns="0" anchor="t" anchorCtr="0" upright="1">
                          <a:noAutofit/>
                        </wps:bodyPr>
                      </wps:wsp>
                      <wps:wsp>
                        <wps:cNvPr id="89" name="Text Box 57"/>
                        <wps:cNvSpPr txBox="1">
                          <a:spLocks noChangeArrowheads="1"/>
                        </wps:cNvSpPr>
                        <wps:spPr bwMode="auto">
                          <a:xfrm>
                            <a:off x="8847" y="3939"/>
                            <a:ext cx="586"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B1E6C" w14:textId="2C162C13" w:rsidR="00EA3946" w:rsidRDefault="00EA3946" w:rsidP="003B42ED">
                              <w:pPr>
                                <w:spacing w:before="1" w:line="249" w:lineRule="auto"/>
                                <w:ind w:right="12" w:firstLine="60"/>
                                <w:rPr>
                                  <w:rFonts w:ascii="Roboto" w:hAnsi="Roboto"/>
                                  <w:sz w:val="13"/>
                                </w:rPr>
                              </w:pPr>
                              <w:r>
                                <w:rPr>
                                  <w:rFonts w:ascii="Roboto" w:hAnsi="Roboto"/>
                                  <w:color w:val="EAEAE9"/>
                                  <w:sz w:val="13"/>
                                </w:rPr>
                                <w:t>'</w:t>
                              </w:r>
                              <w:proofErr w:type="spellStart"/>
                              <w:r>
                                <w:rPr>
                                  <w:rFonts w:ascii="Roboto" w:hAnsi="Roboto"/>
                                  <w:color w:val="EAEAE9"/>
                                  <w:sz w:val="13"/>
                                </w:rPr>
                                <w:t>CTO’nun</w:t>
                              </w:r>
                              <w:proofErr w:type="spellEnd"/>
                              <w:r>
                                <w:rPr>
                                  <w:rFonts w:ascii="Roboto" w:hAnsi="Roboto"/>
                                  <w:color w:val="EAEAE9"/>
                                  <w:spacing w:val="1"/>
                                  <w:sz w:val="13"/>
                                </w:rPr>
                                <w:t xml:space="preserve"> </w:t>
                              </w:r>
                              <w:r>
                                <w:rPr>
                                  <w:rFonts w:ascii="Roboto" w:hAnsi="Roboto"/>
                                  <w:color w:val="EAEAE9"/>
                                  <w:spacing w:val="-1"/>
                                  <w:sz w:val="13"/>
                                </w:rPr>
                                <w:t>Kurumsal</w:t>
                              </w:r>
                              <w:r>
                                <w:rPr>
                                  <w:rFonts w:ascii="Roboto" w:hAnsi="Roboto"/>
                                  <w:color w:val="EAEAE9"/>
                                  <w:spacing w:val="-30"/>
                                  <w:sz w:val="13"/>
                                </w:rPr>
                                <w:t xml:space="preserve"> </w:t>
                              </w:r>
                              <w:r>
                                <w:rPr>
                                  <w:rFonts w:ascii="Roboto" w:hAnsi="Roboto"/>
                                  <w:color w:val="EAEAE9"/>
                                  <w:w w:val="90"/>
                                  <w:sz w:val="13"/>
                                </w:rPr>
                                <w:t>Kapasitesi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BA980" id="Grup 43" o:spid="_x0000_s1028" style="position:absolute;margin-left:-27.7pt;margin-top:32.15pt;width:525.75pt;height:213.15pt;z-index:-251561984;mso-wrap-distance-left:0;mso-wrap-distance-right:0;mso-position-horizontal-relative:margin" coordorigin="1451,848" coordsize="8993,4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">
                <v:rect id="Rectangle 31" o:spid="_x0000_s1029" style="position:absolute;left:1451;top:848;width:8993;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" fillcolor="#e7e6e6 [3214]" stroked="f">
                  <v:fill opacity="32896f"/>
                </v:rect>
                <v:shape id="AutoShape 32" o:spid="_x0000_s1030" style="position:absolute;left:2724;top:2300;width:6591;height:1478;visibility:visible;mso-wrap-style:square;v-text-anchor:top" coordsize="6591,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" path="m3055,l,1431m3055,l1115,1440m3055,l2075,1435m3055,l4195,1446m3055,l5409,1477m3055,l6591,1446m3055,r,1456e" strokecolor="#939598" strokeweight=".13969mm">
                  <v:path arrowok="t" o:connecttype="custom" o:connectlocs="3055,2301;0,3732;3055,2301;1115,3741;3055,2301;2075,3736;3055,2301;4195,3747;3055,2301;5409,3778;3055,2301;6591,3747;3055,2301;3055,3757"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1" type="#_x0000_t75" style="position:absolute;left:2186;top:3728;width:919;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">
                  <v:imagedata r:id="rId40" o:title=""/>
                </v:shape>
                <v:shape id="Picture 34" o:spid="_x0000_s1032" type="#_x0000_t75" style="position:absolute;left:3240;top:3728;width:919;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">
                  <v:imagedata r:id="rId41" o:title=""/>
                </v:shape>
                <v:shape id="Picture 35" o:spid="_x0000_s1033" type="#_x0000_t75" style="position:absolute;left:4293;top:3728;width:919;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">
                  <v:imagedata r:id="rId42" o:title=""/>
                </v:shape>
                <v:shape id="Picture 36" o:spid="_x0000_s1034" type="#_x0000_t75" style="position:absolute;left:5347;top:3728;width:919;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">
                  <v:imagedata r:id="rId43" o:title=""/>
                </v:shape>
                <v:shape id="Picture 37" o:spid="_x0000_s1035" type="#_x0000_t75" style="position:absolute;left:6401;top:3728;width:919;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">
                  <v:imagedata r:id="rId44" o:title=""/>
                </v:shape>
                <v:shape id="Picture 38" o:spid="_x0000_s1036" type="#_x0000_t75" style="position:absolute;left:7535;top:3728;width:919;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">
                  <v:imagedata r:id="rId45" o:title=""/>
                </v:shape>
                <v:shape id="Picture 39" o:spid="_x0000_s1037" type="#_x0000_t75" style="position:absolute;left:8663;top:3728;width:919;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">
                  <v:imagedata r:id="rId46" o:title=""/>
                </v:shape>
                <v:shape id="Picture 40" o:spid="_x0000_s1038" type="#_x0000_t75" style="position:absolute;left:4915;top:1221;width:1734;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">
                  <v:imagedata r:id="rId47" o:title=""/>
                </v:shape>
                <v:shape id="Freeform 41" o:spid="_x0000_s1039" style="position:absolute;left:4983;top:1259;width:1598;height:931;visibility:visible;mso-wrap-style:square;v-text-anchor:top" coordsize="1598,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" path="m,421l802,931,1598,421,1598,,,,,421xe" filled="f" strokecolor="#eaeae9" strokeweight="1.07pt">
                  <v:path arrowok="t" o:connecttype="custom" o:connectlocs="0,1680;802,2190;1598,1680;1598,1259;0,1259;0,1680" o:connectangles="0,0,0,0,0,0"/>
                </v:shape>
                <v:shape id="Freeform 42" o:spid="_x0000_s1040" style="position:absolute;left:1484;top:884;width:202;height:218;visibility:visible;mso-wrap-style:square;v-text-anchor:top" coordsize="20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" path="m201,l156,11,105,34,56,73,18,132,,217e" filled="f" strokecolor="#3d7795" strokeweight="1pt">
                  <v:stroke dashstyle="dot"/>
                  <v:path arrowok="t" o:connecttype="custom" o:connectlocs="201,885;156,896;105,919;56,958;18,1017;0,1102" o:connectangles="0,0,0,0,0,0"/>
                </v:shape>
                <v:line id="Line 43" o:spid="_x0000_s1041" style="position:absolute;visibility:visible;mso-wrap-style:square" from="1484,1161" to="1484,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" strokecolor="#3d7795" strokeweight="1pt">
                  <v:stroke dashstyle="dot"/>
                </v:line>
                <v:shape id="Freeform 44" o:spid="_x0000_s1042" style="position:absolute;left:1487;top:4717;width:218;height:202;visibility:visible;mso-wrap-style:square;v-text-anchor:top" coordsize="21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" path="m,l11,45,34,96r39,49l133,183r84,18e" filled="f" strokecolor="#3d7795" strokeweight="1pt">
                  <v:stroke dashstyle="dot"/>
                  <v:path arrowok="t" o:connecttype="custom" o:connectlocs="0,4718;11,4763;34,4814;73,4863;133,4901;217,4919" o:connectangles="0,0,0,0,0,0"/>
                </v:shape>
                <v:line id="Line 45" o:spid="_x0000_s1043" style="position:absolute;visibility:visible;mso-wrap-style:square" from="1764,4920" to="9991,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" strokecolor="#3d7795" strokeweight="1pt">
                  <v:stroke dashstyle="dot"/>
                </v:line>
                <v:shape id="Freeform 46" o:spid="_x0000_s1044" style="position:absolute;left:10049;top:4698;width:202;height:218;visibility:visible;mso-wrap-style:square;v-text-anchor:top" coordsize="20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" path="m,217l45,206,97,183r49,-39l184,84,202,e" filled="f" strokecolor="#3d7795" strokeweight="1pt">
                  <v:stroke dashstyle="dot"/>
                  <v:path arrowok="t" o:connecttype="custom" o:connectlocs="0,4916;45,4905;97,4882;146,4843;184,4783;202,4699" o:connectangles="0,0,0,0,0,0"/>
                </v:shape>
                <v:line id="Line 47" o:spid="_x0000_s1045" style="position:absolute;visibility:visible;mso-wrap-style:square" from="10251,4640" to="10251,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" strokecolor="#3d7795" strokeweight="1pt">
                  <v:stroke dashstyle="dot"/>
                </v:line>
                <v:shape id="Freeform 48" o:spid="_x0000_s1046" style="position:absolute;left:10030;top:881;width:218;height:202;visibility:visible;mso-wrap-style:square;v-text-anchor:top" coordsize="21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" path="m218,202l207,157,184,105,145,56,85,18,,e" filled="f" strokecolor="#3d7795" strokeweight="1pt">
                  <v:stroke dashstyle="dot"/>
                  <v:path arrowok="t" o:connecttype="custom" o:connectlocs="218,1083;207,1038;184,986;145,937;85,899;0,881" o:connectangles="0,0,0,0,0,0"/>
                </v:shape>
                <v:line id="Line 49" o:spid="_x0000_s1047" style="position:absolute;visibility:visible;mso-wrap-style:square" from="9971,881" to="997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" strokecolor="#3d7795" strokeweight="1pt">
                  <v:stroke dashstyle="dot"/>
                </v:line>
                <v:shape id="AutoShape 50" o:spid="_x0000_s1048" style="position:absolute;left:1484;top:880;width:8768;height:4039;visibility:visible;mso-wrap-style:square;v-text-anchor:top" coordsize="8768,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" path="m,240r,m,3799r,m240,4039r,m8527,4039r,m8767,3799r,m8767,240r,m8527,r,m240,r,e" filled="f" strokecolor="#3d7795" strokeweight="1pt">
                  <v:path arrowok="t" o:connecttype="custom" o:connectlocs="0,1121;0,1121;0,4680;0,4680;240,4920;240,4920;8527,4920;8527,4920;8767,4680;8767,4680;8767,1121;8767,1121;8527,881;8527,881;240,881;240,881" o:connectangles="0,0,0,0,0,0,0,0,0,0,0,0,0,0,0,0"/>
                </v:shape>
                <v:shape id="Text Box 51" o:spid="_x0000_s1049" type="#_x0000_t202" style="position:absolute;left:5185;top:1395;width:1306;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297F008" w14:textId="77777777" w:rsidR="00EA3946" w:rsidRDefault="00EA3946" w:rsidP="003B42ED">
                        <w:pPr>
                          <w:spacing w:before="2" w:line="244" w:lineRule="auto"/>
                          <w:ind w:left="304" w:hanging="305"/>
                          <w:rPr>
                            <w:rFonts w:ascii="Roboto" w:hAnsi="Roboto"/>
                            <w:sz w:val="17"/>
                          </w:rPr>
                        </w:pPr>
                        <w:r>
                          <w:rPr>
                            <w:rFonts w:ascii="Roboto" w:hAnsi="Roboto"/>
                            <w:color w:val="EAEAE9"/>
                            <w:w w:val="90"/>
                            <w:sz w:val="17"/>
                          </w:rPr>
                          <w:t>Dış Paydaş Analizi</w:t>
                        </w:r>
                        <w:r>
                          <w:rPr>
                            <w:rFonts w:ascii="Roboto" w:hAnsi="Roboto"/>
                            <w:color w:val="EAEAE9"/>
                            <w:spacing w:val="-36"/>
                            <w:w w:val="90"/>
                            <w:sz w:val="17"/>
                          </w:rPr>
                          <w:t xml:space="preserve"> </w:t>
                        </w:r>
                        <w:r>
                          <w:rPr>
                            <w:rFonts w:ascii="Roboto" w:hAnsi="Roboto"/>
                            <w:color w:val="EAEAE9"/>
                            <w:sz w:val="17"/>
                          </w:rPr>
                          <w:t>Sonuçları</w:t>
                        </w:r>
                      </w:p>
                    </w:txbxContent>
                  </v:textbox>
                </v:shape>
                <v:shape id="Text Box 52" o:spid="_x0000_s1050" type="#_x0000_t202" style="position:absolute;left:2310;top:3924;width:179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18F1EF4C" w14:textId="681B4A78" w:rsidR="00EA3946" w:rsidRDefault="00EA3946" w:rsidP="003B42ED">
                        <w:pPr>
                          <w:tabs>
                            <w:tab w:val="left" w:pos="970"/>
                            <w:tab w:val="left" w:pos="1171"/>
                          </w:tabs>
                          <w:spacing w:before="1" w:line="249" w:lineRule="auto"/>
                          <w:ind w:right="18" w:firstLine="66"/>
                          <w:rPr>
                            <w:rFonts w:ascii="Roboto" w:hAnsi="Roboto"/>
                            <w:sz w:val="13"/>
                          </w:rPr>
                        </w:pPr>
                        <w:r>
                          <w:rPr>
                            <w:rFonts w:ascii="Roboto" w:hAnsi="Roboto"/>
                            <w:color w:val="EAEAE9"/>
                            <w:spacing w:val="-1"/>
                            <w:sz w:val="13"/>
                          </w:rPr>
                          <w:t>Paydaşlar</w:t>
                        </w:r>
                        <w:r>
                          <w:rPr>
                            <w:rFonts w:ascii="Roboto" w:hAnsi="Roboto"/>
                            <w:color w:val="EAEAE9"/>
                            <w:spacing w:val="-1"/>
                            <w:sz w:val="13"/>
                          </w:rPr>
                          <w:tab/>
                        </w:r>
                        <w:r>
                          <w:rPr>
                            <w:rFonts w:ascii="Roboto" w:hAnsi="Roboto"/>
                            <w:color w:val="EAEAE9"/>
                            <w:spacing w:val="-1"/>
                            <w:sz w:val="13"/>
                          </w:rPr>
                          <w:tab/>
                        </w:r>
                        <w:r>
                          <w:rPr>
                            <w:rFonts w:ascii="Roboto" w:hAnsi="Roboto"/>
                            <w:color w:val="EAEAE9"/>
                            <w:sz w:val="13"/>
                          </w:rPr>
                          <w:t>Hizmet</w:t>
                        </w:r>
                        <w:r>
                          <w:rPr>
                            <w:rFonts w:ascii="Roboto" w:hAnsi="Roboto"/>
                            <w:color w:val="EAEAE9"/>
                            <w:spacing w:val="1"/>
                            <w:sz w:val="13"/>
                          </w:rPr>
                          <w:t xml:space="preserve"> </w:t>
                        </w:r>
                        <w:r>
                          <w:rPr>
                            <w:rFonts w:ascii="Roboto" w:hAnsi="Roboto"/>
                            <w:color w:val="EAEAE9"/>
                            <w:sz w:val="13"/>
                          </w:rPr>
                          <w:t>Nezdindeki</w:t>
                        </w:r>
                        <w:r>
                          <w:rPr>
                            <w:rFonts w:ascii="Roboto" w:hAnsi="Roboto"/>
                            <w:color w:val="EAEAE9"/>
                            <w:sz w:val="13"/>
                          </w:rPr>
                          <w:tab/>
                          <w:t xml:space="preserve">      </w:t>
                        </w:r>
                        <w:r>
                          <w:rPr>
                            <w:rFonts w:ascii="Roboto" w:hAnsi="Roboto"/>
                            <w:color w:val="EAEAE9"/>
                            <w:w w:val="95"/>
                            <w:sz w:val="13"/>
                          </w:rPr>
                          <w:t>Sunumundaki</w:t>
                        </w:r>
                        <w:r>
                          <w:rPr>
                            <w:rFonts w:ascii="Roboto" w:hAnsi="Roboto"/>
                            <w:color w:val="EAEAE9"/>
                            <w:spacing w:val="1"/>
                            <w:w w:val="95"/>
                            <w:sz w:val="13"/>
                          </w:rPr>
                          <w:t xml:space="preserve"> </w:t>
                        </w:r>
                        <w:r>
                          <w:rPr>
                            <w:rFonts w:ascii="Roboto" w:hAnsi="Roboto"/>
                            <w:color w:val="EAEAE9"/>
                            <w:spacing w:val="-1"/>
                            <w:sz w:val="13"/>
                          </w:rPr>
                          <w:t>Genel</w:t>
                        </w:r>
                        <w:r>
                          <w:rPr>
                            <w:rFonts w:ascii="Roboto" w:hAnsi="Roboto"/>
                            <w:color w:val="EAEAE9"/>
                            <w:spacing w:val="-6"/>
                            <w:sz w:val="13"/>
                          </w:rPr>
                          <w:t xml:space="preserve"> </w:t>
                        </w:r>
                        <w:r>
                          <w:rPr>
                            <w:rFonts w:ascii="Roboto" w:hAnsi="Roboto"/>
                            <w:color w:val="EAEAE9"/>
                            <w:spacing w:val="-1"/>
                            <w:sz w:val="13"/>
                          </w:rPr>
                          <w:t>Algısı</w:t>
                        </w:r>
                        <w:r>
                          <w:rPr>
                            <w:rFonts w:ascii="Roboto" w:hAnsi="Roboto"/>
                            <w:color w:val="EAEAE9"/>
                            <w:spacing w:val="-1"/>
                            <w:sz w:val="13"/>
                          </w:rPr>
                          <w:tab/>
                        </w:r>
                        <w:r>
                          <w:rPr>
                            <w:rFonts w:ascii="Roboto" w:hAnsi="Roboto"/>
                            <w:color w:val="EAEAE9"/>
                            <w:spacing w:val="-1"/>
                            <w:sz w:val="13"/>
                          </w:rPr>
                          <w:tab/>
                        </w:r>
                        <w:r>
                          <w:rPr>
                            <w:rFonts w:ascii="Roboto" w:hAnsi="Roboto"/>
                            <w:color w:val="EAEAE9"/>
                            <w:sz w:val="13"/>
                          </w:rPr>
                          <w:t>Başarısı</w:t>
                        </w:r>
                      </w:p>
                    </w:txbxContent>
                  </v:textbox>
                </v:shape>
                <v:shape id="Text Box 53" o:spid="_x0000_s1051" type="#_x0000_t202" style="position:absolute;left:4336;top:3873;width:837;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B6876BE" w14:textId="77777777" w:rsidR="00EA3946" w:rsidRDefault="00EA3946" w:rsidP="003B42ED">
                        <w:pPr>
                          <w:spacing w:before="1" w:line="249" w:lineRule="auto"/>
                          <w:ind w:right="18" w:hanging="1"/>
                          <w:jc w:val="center"/>
                          <w:rPr>
                            <w:rFonts w:ascii="Roboto" w:hAnsi="Roboto"/>
                            <w:sz w:val="13"/>
                          </w:rPr>
                        </w:pPr>
                        <w:r>
                          <w:rPr>
                            <w:rFonts w:ascii="Roboto" w:hAnsi="Roboto"/>
                            <w:color w:val="EAEAE9"/>
                            <w:sz w:val="13"/>
                          </w:rPr>
                          <w:t>Paydaşların</w:t>
                        </w:r>
                        <w:r>
                          <w:rPr>
                            <w:rFonts w:ascii="Roboto" w:hAnsi="Roboto"/>
                            <w:color w:val="EAEAE9"/>
                            <w:spacing w:val="1"/>
                            <w:sz w:val="13"/>
                          </w:rPr>
                          <w:t xml:space="preserve"> </w:t>
                        </w:r>
                        <w:r>
                          <w:rPr>
                            <w:rFonts w:ascii="Roboto" w:hAnsi="Roboto"/>
                            <w:color w:val="EAEAE9"/>
                            <w:w w:val="95"/>
                            <w:sz w:val="13"/>
                          </w:rPr>
                          <w:t>Beklentilerinin</w:t>
                        </w:r>
                        <w:r>
                          <w:rPr>
                            <w:rFonts w:ascii="Roboto" w:hAnsi="Roboto"/>
                            <w:color w:val="EAEAE9"/>
                            <w:spacing w:val="1"/>
                            <w:w w:val="95"/>
                            <w:sz w:val="13"/>
                          </w:rPr>
                          <w:t xml:space="preserve"> </w:t>
                        </w:r>
                        <w:r>
                          <w:rPr>
                            <w:rFonts w:ascii="Roboto" w:hAnsi="Roboto"/>
                            <w:color w:val="EAEAE9"/>
                            <w:sz w:val="13"/>
                          </w:rPr>
                          <w:t>Ortaya</w:t>
                        </w:r>
                        <w:r>
                          <w:rPr>
                            <w:rFonts w:ascii="Roboto" w:hAnsi="Roboto"/>
                            <w:color w:val="EAEAE9"/>
                            <w:spacing w:val="1"/>
                            <w:sz w:val="13"/>
                          </w:rPr>
                          <w:t xml:space="preserve"> </w:t>
                        </w:r>
                        <w:r>
                          <w:rPr>
                            <w:rFonts w:ascii="Roboto" w:hAnsi="Roboto"/>
                            <w:color w:val="EAEAE9"/>
                            <w:sz w:val="13"/>
                          </w:rPr>
                          <w:t>Konulması</w:t>
                        </w:r>
                      </w:p>
                    </w:txbxContent>
                  </v:textbox>
                </v:shape>
                <v:shape id="Text Box 54" o:spid="_x0000_s1052" type="#_x0000_t202" style="position:absolute;left:5414;top:3964;width:79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370F9C06" w14:textId="77777777" w:rsidR="00EA3946" w:rsidRDefault="00EA3946" w:rsidP="003B42ED">
                        <w:pPr>
                          <w:spacing w:before="1" w:line="249" w:lineRule="auto"/>
                          <w:ind w:right="18"/>
                          <w:jc w:val="center"/>
                          <w:rPr>
                            <w:rFonts w:ascii="Roboto" w:hAnsi="Roboto"/>
                            <w:sz w:val="13"/>
                          </w:rPr>
                        </w:pPr>
                        <w:r>
                          <w:rPr>
                            <w:rFonts w:ascii="Roboto" w:hAnsi="Roboto"/>
                            <w:color w:val="EAEAE9"/>
                            <w:sz w:val="13"/>
                          </w:rPr>
                          <w:t>Paydaşlarla</w:t>
                        </w:r>
                        <w:r>
                          <w:rPr>
                            <w:rFonts w:ascii="Roboto" w:hAnsi="Roboto"/>
                            <w:color w:val="EAEAE9"/>
                            <w:spacing w:val="1"/>
                            <w:sz w:val="13"/>
                          </w:rPr>
                          <w:t xml:space="preserve"> </w:t>
                        </w:r>
                        <w:r>
                          <w:rPr>
                            <w:rFonts w:ascii="Roboto" w:hAnsi="Roboto"/>
                            <w:color w:val="EAEAE9"/>
                            <w:w w:val="95"/>
                            <w:sz w:val="13"/>
                          </w:rPr>
                          <w:t>Koordinasyon</w:t>
                        </w:r>
                        <w:r>
                          <w:rPr>
                            <w:rFonts w:ascii="Roboto" w:hAnsi="Roboto"/>
                            <w:color w:val="EAEAE9"/>
                            <w:spacing w:val="-28"/>
                            <w:w w:val="95"/>
                            <w:sz w:val="13"/>
                          </w:rPr>
                          <w:t xml:space="preserve"> </w:t>
                        </w:r>
                        <w:r>
                          <w:rPr>
                            <w:rFonts w:ascii="Roboto" w:hAnsi="Roboto"/>
                            <w:color w:val="EAEAE9"/>
                            <w:sz w:val="13"/>
                          </w:rPr>
                          <w:t>ve</w:t>
                        </w:r>
                        <w:r>
                          <w:rPr>
                            <w:rFonts w:ascii="Roboto" w:hAnsi="Roboto"/>
                            <w:color w:val="EAEAE9"/>
                            <w:spacing w:val="-8"/>
                            <w:sz w:val="13"/>
                          </w:rPr>
                          <w:t xml:space="preserve"> </w:t>
                        </w:r>
                        <w:r>
                          <w:rPr>
                            <w:rFonts w:ascii="Roboto" w:hAnsi="Roboto"/>
                            <w:color w:val="EAEAE9"/>
                            <w:sz w:val="13"/>
                          </w:rPr>
                          <w:t>İletişimi</w:t>
                        </w:r>
                      </w:p>
                    </w:txbxContent>
                  </v:textbox>
                </v:shape>
                <v:shape id="Text Box 55" o:spid="_x0000_s1053" type="#_x0000_t202" style="position:absolute;left:6539;top:3891;width:679;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1AF1DBEB" w14:textId="77777777" w:rsidR="00EA3946" w:rsidRDefault="00EA3946" w:rsidP="003B42ED">
                        <w:pPr>
                          <w:spacing w:before="1" w:line="249" w:lineRule="auto"/>
                          <w:ind w:right="18"/>
                          <w:jc w:val="center"/>
                          <w:rPr>
                            <w:rFonts w:ascii="Roboto" w:hAnsi="Roboto"/>
                            <w:sz w:val="13"/>
                          </w:rPr>
                        </w:pPr>
                        <w:r>
                          <w:rPr>
                            <w:rFonts w:ascii="Roboto" w:hAnsi="Roboto"/>
                            <w:color w:val="EAEAE9"/>
                            <w:w w:val="95"/>
                            <w:sz w:val="13"/>
                          </w:rPr>
                          <w:t>Mevzuat</w:t>
                        </w:r>
                        <w:r>
                          <w:rPr>
                            <w:rFonts w:ascii="Roboto" w:hAnsi="Roboto"/>
                            <w:color w:val="EAEAE9"/>
                            <w:spacing w:val="4"/>
                            <w:w w:val="95"/>
                            <w:sz w:val="13"/>
                          </w:rPr>
                          <w:t xml:space="preserve"> </w:t>
                        </w:r>
                        <w:r>
                          <w:rPr>
                            <w:rFonts w:ascii="Roboto" w:hAnsi="Roboto"/>
                            <w:color w:val="EAEAE9"/>
                            <w:w w:val="95"/>
                            <w:sz w:val="13"/>
                          </w:rPr>
                          <w:t>ve</w:t>
                        </w:r>
                        <w:r>
                          <w:rPr>
                            <w:rFonts w:ascii="Roboto" w:hAnsi="Roboto"/>
                            <w:color w:val="EAEAE9"/>
                            <w:spacing w:val="-28"/>
                            <w:w w:val="95"/>
                            <w:sz w:val="13"/>
                          </w:rPr>
                          <w:t xml:space="preserve"> </w:t>
                        </w:r>
                        <w:r>
                          <w:rPr>
                            <w:rFonts w:ascii="Roboto" w:hAnsi="Roboto"/>
                            <w:color w:val="EAEAE9"/>
                            <w:spacing w:val="-2"/>
                            <w:w w:val="95"/>
                            <w:sz w:val="13"/>
                          </w:rPr>
                          <w:t xml:space="preserve">Hukuki </w:t>
                        </w:r>
                        <w:r>
                          <w:rPr>
                            <w:rFonts w:ascii="Roboto" w:hAnsi="Roboto"/>
                            <w:color w:val="EAEAE9"/>
                            <w:spacing w:val="-1"/>
                            <w:w w:val="95"/>
                            <w:sz w:val="13"/>
                          </w:rPr>
                          <w:t>Yapı</w:t>
                        </w:r>
                        <w:r>
                          <w:rPr>
                            <w:rFonts w:ascii="Roboto" w:hAnsi="Roboto"/>
                            <w:color w:val="EAEAE9"/>
                            <w:spacing w:val="-28"/>
                            <w:w w:val="95"/>
                            <w:sz w:val="13"/>
                          </w:rPr>
                          <w:t xml:space="preserve"> </w:t>
                        </w:r>
                        <w:r>
                          <w:rPr>
                            <w:rFonts w:ascii="Roboto" w:hAnsi="Roboto"/>
                            <w:color w:val="EAEAE9"/>
                            <w:sz w:val="13"/>
                          </w:rPr>
                          <w:t>Değişiklik</w:t>
                        </w:r>
                        <w:r>
                          <w:rPr>
                            <w:rFonts w:ascii="Roboto" w:hAnsi="Roboto"/>
                            <w:color w:val="EAEAE9"/>
                            <w:spacing w:val="1"/>
                            <w:sz w:val="13"/>
                          </w:rPr>
                          <w:t xml:space="preserve"> </w:t>
                        </w:r>
                        <w:r>
                          <w:rPr>
                            <w:rFonts w:ascii="Roboto" w:hAnsi="Roboto"/>
                            <w:color w:val="EAEAE9"/>
                            <w:sz w:val="13"/>
                          </w:rPr>
                          <w:t>Önerileri</w:t>
                        </w:r>
                      </w:p>
                    </w:txbxContent>
                  </v:textbox>
                </v:shape>
                <v:shape id="Text Box 56" o:spid="_x0000_s1054" type="#_x0000_t202" style="position:absolute;left:7732;top:3891;width:562;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3715A6C7" w14:textId="3B5D19A9" w:rsidR="00EA3946" w:rsidRPr="007430CF" w:rsidRDefault="00EA3946" w:rsidP="003B42ED">
                        <w:pPr>
                          <w:spacing w:before="1" w:line="249" w:lineRule="auto"/>
                          <w:ind w:right="18" w:hanging="1"/>
                          <w:jc w:val="center"/>
                          <w:rPr>
                            <w:rFonts w:ascii="Roboto" w:hAnsi="Roboto"/>
                            <w:b/>
                            <w:sz w:val="12"/>
                            <w:szCs w:val="12"/>
                          </w:rPr>
                        </w:pPr>
                        <w:r w:rsidRPr="007430CF">
                          <w:rPr>
                            <w:rFonts w:ascii="Roboto" w:hAnsi="Roboto"/>
                            <w:b/>
                            <w:color w:val="EAEAE9"/>
                            <w:sz w:val="12"/>
                            <w:szCs w:val="12"/>
                          </w:rPr>
                          <w:t xml:space="preserve">CTO’nun </w:t>
                        </w:r>
                        <w:r w:rsidRPr="007430CF">
                          <w:rPr>
                            <w:rFonts w:ascii="Roboto" w:hAnsi="Roboto"/>
                            <w:b/>
                            <w:color w:val="EAEAE9"/>
                            <w:spacing w:val="1"/>
                            <w:sz w:val="12"/>
                            <w:szCs w:val="12"/>
                          </w:rPr>
                          <w:t xml:space="preserve"> </w:t>
                        </w:r>
                        <w:r>
                          <w:rPr>
                            <w:rFonts w:ascii="Roboto" w:hAnsi="Roboto"/>
                            <w:b/>
                            <w:color w:val="EAEAE9"/>
                            <w:w w:val="95"/>
                            <w:sz w:val="12"/>
                            <w:szCs w:val="12"/>
                          </w:rPr>
                          <w:t xml:space="preserve">Kamuoyu </w:t>
                        </w:r>
                        <w:r w:rsidRPr="007430CF">
                          <w:rPr>
                            <w:rFonts w:ascii="Roboto" w:hAnsi="Roboto"/>
                            <w:b/>
                            <w:color w:val="EAEAE9"/>
                            <w:spacing w:val="-1"/>
                            <w:sz w:val="12"/>
                            <w:szCs w:val="12"/>
                          </w:rPr>
                          <w:t>Nezdinde</w:t>
                        </w:r>
                        <w:r w:rsidRPr="007430CF">
                          <w:rPr>
                            <w:rFonts w:ascii="Roboto" w:hAnsi="Roboto"/>
                            <w:b/>
                            <w:color w:val="EAEAE9"/>
                            <w:spacing w:val="-30"/>
                            <w:sz w:val="12"/>
                            <w:szCs w:val="12"/>
                          </w:rPr>
                          <w:t xml:space="preserve"> </w:t>
                        </w:r>
                        <w:r w:rsidRPr="007430CF">
                          <w:rPr>
                            <w:rFonts w:ascii="Roboto" w:hAnsi="Roboto"/>
                            <w:b/>
                            <w:color w:val="EAEAE9"/>
                            <w:sz w:val="12"/>
                            <w:szCs w:val="12"/>
                          </w:rPr>
                          <w:t>Bilinirliği</w:t>
                        </w:r>
                      </w:p>
                    </w:txbxContent>
                  </v:textbox>
                </v:shape>
                <v:shape id="Text Box 57" o:spid="_x0000_s1055" type="#_x0000_t202" style="position:absolute;left:8847;top:3939;width:586;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61AB1E6C" w14:textId="2C162C13" w:rsidR="00EA3946" w:rsidRDefault="00EA3946" w:rsidP="003B42ED">
                        <w:pPr>
                          <w:spacing w:before="1" w:line="249" w:lineRule="auto"/>
                          <w:ind w:right="12" w:firstLine="60"/>
                          <w:rPr>
                            <w:rFonts w:ascii="Roboto" w:hAnsi="Roboto"/>
                            <w:sz w:val="13"/>
                          </w:rPr>
                        </w:pPr>
                        <w:r>
                          <w:rPr>
                            <w:rFonts w:ascii="Roboto" w:hAnsi="Roboto"/>
                            <w:color w:val="EAEAE9"/>
                            <w:sz w:val="13"/>
                          </w:rPr>
                          <w:t>'CTO’nun</w:t>
                        </w:r>
                        <w:r>
                          <w:rPr>
                            <w:rFonts w:ascii="Roboto" w:hAnsi="Roboto"/>
                            <w:color w:val="EAEAE9"/>
                            <w:spacing w:val="1"/>
                            <w:sz w:val="13"/>
                          </w:rPr>
                          <w:t xml:space="preserve"> </w:t>
                        </w:r>
                        <w:r>
                          <w:rPr>
                            <w:rFonts w:ascii="Roboto" w:hAnsi="Roboto"/>
                            <w:color w:val="EAEAE9"/>
                            <w:spacing w:val="-1"/>
                            <w:sz w:val="13"/>
                          </w:rPr>
                          <w:t>Kurumsal</w:t>
                        </w:r>
                        <w:r>
                          <w:rPr>
                            <w:rFonts w:ascii="Roboto" w:hAnsi="Roboto"/>
                            <w:color w:val="EAEAE9"/>
                            <w:spacing w:val="-30"/>
                            <w:sz w:val="13"/>
                          </w:rPr>
                          <w:t xml:space="preserve"> </w:t>
                        </w:r>
                        <w:r>
                          <w:rPr>
                            <w:rFonts w:ascii="Roboto" w:hAnsi="Roboto"/>
                            <w:color w:val="EAEAE9"/>
                            <w:w w:val="90"/>
                            <w:sz w:val="13"/>
                          </w:rPr>
                          <w:t>Kapasitesi</w:t>
                        </w:r>
                      </w:p>
                    </w:txbxContent>
                  </v:textbox>
                </v:shape>
                <w10:wrap type="topAndBottom" anchorx="margin"/>
              </v:group>
            </w:pict>
          </mc:Fallback>
        </mc:AlternateContent>
      </w:r>
      <w:r>
        <w:rPr>
          <w:spacing w:val="-1"/>
        </w:rPr>
        <w:t>Genel</w:t>
      </w:r>
      <w:r>
        <w:rPr>
          <w:spacing w:val="-17"/>
        </w:rPr>
        <w:t xml:space="preserve"> </w:t>
      </w:r>
      <w:r>
        <w:rPr>
          <w:spacing w:val="-1"/>
        </w:rPr>
        <w:t>olarak</w:t>
      </w:r>
      <w:r>
        <w:rPr>
          <w:spacing w:val="-16"/>
        </w:rPr>
        <w:t xml:space="preserve"> </w:t>
      </w:r>
      <w:r>
        <w:rPr>
          <w:spacing w:val="-1"/>
        </w:rPr>
        <w:t>dış</w:t>
      </w:r>
      <w:r>
        <w:rPr>
          <w:spacing w:val="-16"/>
        </w:rPr>
        <w:t xml:space="preserve"> </w:t>
      </w:r>
      <w:r>
        <w:rPr>
          <w:spacing w:val="-1"/>
        </w:rPr>
        <w:t>paydaşların</w:t>
      </w:r>
      <w:r>
        <w:rPr>
          <w:spacing w:val="-17"/>
        </w:rPr>
        <w:t xml:space="preserve"> </w:t>
      </w:r>
      <w:r w:rsidR="007430CF">
        <w:rPr>
          <w:spacing w:val="-1"/>
        </w:rPr>
        <w:t>Oda</w:t>
      </w:r>
      <w:r>
        <w:rPr>
          <w:spacing w:val="-1"/>
        </w:rPr>
        <w:t xml:space="preserve"> </w:t>
      </w:r>
      <w:r>
        <w:rPr>
          <w:spacing w:val="-16"/>
        </w:rPr>
        <w:t xml:space="preserve">ile </w:t>
      </w:r>
      <w:r>
        <w:rPr>
          <w:spacing w:val="-1"/>
        </w:rPr>
        <w:t>ilgili</w:t>
      </w:r>
      <w:r>
        <w:rPr>
          <w:spacing w:val="-17"/>
        </w:rPr>
        <w:t xml:space="preserve"> </w:t>
      </w:r>
      <w:r>
        <w:rPr>
          <w:spacing w:val="-1"/>
        </w:rPr>
        <w:t>tespitleri,</w:t>
      </w:r>
      <w:r>
        <w:rPr>
          <w:spacing w:val="-16"/>
        </w:rPr>
        <w:t xml:space="preserve"> </w:t>
      </w:r>
      <w:r>
        <w:t>tavsiyeleri,</w:t>
      </w:r>
      <w:r>
        <w:rPr>
          <w:spacing w:val="-16"/>
        </w:rPr>
        <w:t xml:space="preserve"> </w:t>
      </w:r>
      <w:r>
        <w:t>görüş</w:t>
      </w:r>
      <w:r>
        <w:rPr>
          <w:spacing w:val="-17"/>
        </w:rPr>
        <w:t xml:space="preserve"> </w:t>
      </w:r>
      <w:r>
        <w:t>ve</w:t>
      </w:r>
      <w:r>
        <w:rPr>
          <w:spacing w:val="-16"/>
        </w:rPr>
        <w:t xml:space="preserve"> </w:t>
      </w:r>
      <w:r>
        <w:t>önerileri</w:t>
      </w:r>
      <w:r>
        <w:rPr>
          <w:spacing w:val="-16"/>
        </w:rPr>
        <w:t xml:space="preserve"> </w:t>
      </w:r>
      <w:r>
        <w:t>ise</w:t>
      </w:r>
      <w:r>
        <w:rPr>
          <w:spacing w:val="-17"/>
        </w:rPr>
        <w:t xml:space="preserve"> </w:t>
      </w:r>
      <w:r>
        <w:t>şu</w:t>
      </w:r>
      <w:r>
        <w:rPr>
          <w:spacing w:val="-63"/>
        </w:rPr>
        <w:t xml:space="preserve"> </w:t>
      </w:r>
      <w:r>
        <w:t>alt</w:t>
      </w:r>
      <w:r>
        <w:rPr>
          <w:spacing w:val="-13"/>
        </w:rPr>
        <w:t xml:space="preserve"> </w:t>
      </w:r>
      <w:r>
        <w:t>başlıklarda</w:t>
      </w:r>
      <w:r>
        <w:rPr>
          <w:spacing w:val="-12"/>
        </w:rPr>
        <w:t xml:space="preserve"> </w:t>
      </w:r>
      <w:r>
        <w:t>derlenmiştir</w:t>
      </w:r>
    </w:p>
    <w:p w14:paraId="3C05F5AC" w14:textId="77777777" w:rsidR="008B5357" w:rsidRPr="0008789A" w:rsidRDefault="008B5357" w:rsidP="006020E0">
      <w:pPr>
        <w:pStyle w:val="Balk3"/>
        <w:spacing w:before="0"/>
      </w:pPr>
      <w:bookmarkStart w:id="18" w:name="_Toc136936916"/>
      <w:r w:rsidRPr="0008789A">
        <w:t>2.4.1. Paydaş Etki Önem Matrisi</w:t>
      </w:r>
      <w:bookmarkEnd w:id="18"/>
    </w:p>
    <w:p w14:paraId="4BAEADB0" w14:textId="4788DB69" w:rsidR="00D6654B" w:rsidRDefault="008B5357" w:rsidP="006020E0">
      <w:pPr>
        <w:spacing w:after="0"/>
        <w:jc w:val="both"/>
        <w:rPr>
          <w:rFonts w:ascii="Cambria" w:hAnsi="Cambria" w:cs="Calibri"/>
          <w:sz w:val="22"/>
          <w:szCs w:val="22"/>
        </w:rPr>
      </w:pPr>
      <w:r w:rsidRPr="0008789A">
        <w:rPr>
          <w:rFonts w:ascii="Cambria" w:hAnsi="Cambria" w:cs="Calibri"/>
          <w:sz w:val="22"/>
        </w:rPr>
        <w:t>Paydaşlarımızın odamız tarafından sunulan faaliyet ve hizmetlerindeki etkisi/önemini ortaya koymak için Paydaş Etki/Önem matrisi çalışması yapılmıştır. Bu matriste etki, paydaşın odanın faaliyetlerini yönlendirme, destekleme ve etkileme gücünü, önem ise, odanın paydaşlarının beklenti ve taleplerinin karşılanması konusunda verdiği önceliği ifade etmektedir. Oluşturulan matris, kurumun geçmiş tecrübeleri ve geleceğe bakışı dikkate alınarak oluşmaktadır. İç ve dış paydaşlar</w:t>
      </w:r>
      <w:r w:rsidR="007430CF">
        <w:rPr>
          <w:rFonts w:ascii="Cambria" w:hAnsi="Cambria" w:cs="Calibri"/>
          <w:sz w:val="22"/>
        </w:rPr>
        <w:t>ımız analiz edilerek, önceliklen</w:t>
      </w:r>
      <w:r w:rsidRPr="0008789A">
        <w:rPr>
          <w:rFonts w:ascii="Cambria" w:hAnsi="Cambria" w:cs="Calibri"/>
          <w:sz w:val="22"/>
        </w:rPr>
        <w:t xml:space="preserve">dirilmiş, daha sonra </w:t>
      </w:r>
      <w:r w:rsidR="007430CF">
        <w:rPr>
          <w:rFonts w:ascii="Cambria" w:hAnsi="Cambria"/>
          <w:sz w:val="22"/>
          <w:szCs w:val="22"/>
        </w:rPr>
        <w:t xml:space="preserve">ayrıca </w:t>
      </w:r>
      <w:r w:rsidR="0046417F" w:rsidRPr="0046417F">
        <w:rPr>
          <w:rFonts w:ascii="Cambria" w:hAnsi="Cambria"/>
          <w:sz w:val="22"/>
          <w:szCs w:val="22"/>
        </w:rPr>
        <w:t>paydaşların</w:t>
      </w:r>
      <w:r w:rsidR="0046417F" w:rsidRPr="0046417F">
        <w:rPr>
          <w:rFonts w:ascii="Cambria" w:hAnsi="Cambria"/>
          <w:spacing w:val="-12"/>
          <w:sz w:val="22"/>
          <w:szCs w:val="22"/>
        </w:rPr>
        <w:t xml:space="preserve"> </w:t>
      </w:r>
      <w:r w:rsidR="0046417F" w:rsidRPr="0046417F">
        <w:rPr>
          <w:rFonts w:ascii="Cambria" w:hAnsi="Cambria"/>
          <w:sz w:val="22"/>
          <w:szCs w:val="22"/>
        </w:rPr>
        <w:t>odamız ile ilgili</w:t>
      </w:r>
      <w:r w:rsidR="0046417F" w:rsidRPr="0046417F">
        <w:rPr>
          <w:rFonts w:ascii="Cambria" w:hAnsi="Cambria"/>
          <w:spacing w:val="-12"/>
          <w:sz w:val="22"/>
          <w:szCs w:val="22"/>
        </w:rPr>
        <w:t xml:space="preserve"> </w:t>
      </w:r>
      <w:r w:rsidR="0046417F" w:rsidRPr="0046417F">
        <w:rPr>
          <w:rFonts w:ascii="Cambria" w:hAnsi="Cambria"/>
          <w:sz w:val="22"/>
          <w:szCs w:val="22"/>
        </w:rPr>
        <w:t>oldukları</w:t>
      </w:r>
      <w:r w:rsidR="0046417F" w:rsidRPr="0046417F">
        <w:rPr>
          <w:rFonts w:ascii="Cambria" w:hAnsi="Cambria"/>
          <w:spacing w:val="-11"/>
          <w:sz w:val="22"/>
          <w:szCs w:val="22"/>
        </w:rPr>
        <w:t xml:space="preserve"> </w:t>
      </w:r>
      <w:r w:rsidR="0046417F" w:rsidRPr="0046417F">
        <w:rPr>
          <w:rFonts w:ascii="Cambria" w:hAnsi="Cambria"/>
          <w:sz w:val="22"/>
          <w:szCs w:val="22"/>
        </w:rPr>
        <w:t>hizmetleri</w:t>
      </w:r>
      <w:r w:rsidR="0046417F" w:rsidRPr="0046417F">
        <w:rPr>
          <w:rFonts w:ascii="Cambria" w:hAnsi="Cambria"/>
          <w:spacing w:val="-12"/>
          <w:sz w:val="22"/>
          <w:szCs w:val="22"/>
        </w:rPr>
        <w:t xml:space="preserve"> </w:t>
      </w:r>
      <w:r w:rsidR="0046417F" w:rsidRPr="0046417F">
        <w:rPr>
          <w:rFonts w:ascii="Cambria" w:hAnsi="Cambria"/>
          <w:sz w:val="22"/>
          <w:szCs w:val="22"/>
        </w:rPr>
        <w:t>gösteren</w:t>
      </w:r>
      <w:r w:rsidR="0046417F" w:rsidRPr="0046417F">
        <w:rPr>
          <w:rFonts w:ascii="Cambria" w:hAnsi="Cambria"/>
          <w:spacing w:val="-64"/>
          <w:sz w:val="22"/>
          <w:szCs w:val="22"/>
        </w:rPr>
        <w:t xml:space="preserve"> </w:t>
      </w:r>
      <w:r w:rsidR="0046417F" w:rsidRPr="0046417F">
        <w:rPr>
          <w:rFonts w:ascii="Cambria" w:hAnsi="Cambria"/>
          <w:sz w:val="22"/>
          <w:szCs w:val="22"/>
        </w:rPr>
        <w:t>“Paydaş</w:t>
      </w:r>
      <w:r w:rsidR="0046417F" w:rsidRPr="0046417F">
        <w:rPr>
          <w:rFonts w:ascii="Cambria" w:hAnsi="Cambria"/>
          <w:spacing w:val="-12"/>
          <w:sz w:val="22"/>
          <w:szCs w:val="22"/>
        </w:rPr>
        <w:t xml:space="preserve"> </w:t>
      </w:r>
      <w:r w:rsidR="0046417F" w:rsidRPr="0046417F">
        <w:rPr>
          <w:rFonts w:ascii="Cambria" w:hAnsi="Cambria"/>
          <w:sz w:val="22"/>
          <w:szCs w:val="22"/>
        </w:rPr>
        <w:t>Matrisi</w:t>
      </w:r>
      <w:r w:rsidR="0046417F" w:rsidRPr="0046417F">
        <w:rPr>
          <w:rFonts w:ascii="Cambria" w:hAnsi="Cambria"/>
          <w:spacing w:val="-12"/>
          <w:sz w:val="22"/>
          <w:szCs w:val="22"/>
        </w:rPr>
        <w:t xml:space="preserve"> </w:t>
      </w:r>
      <w:r w:rsidR="0046417F" w:rsidRPr="0046417F">
        <w:rPr>
          <w:rFonts w:ascii="Cambria" w:hAnsi="Cambria"/>
          <w:sz w:val="22"/>
          <w:szCs w:val="22"/>
        </w:rPr>
        <w:t>/Hizmet</w:t>
      </w:r>
      <w:r w:rsidR="0046417F" w:rsidRPr="0046417F">
        <w:rPr>
          <w:rFonts w:ascii="Cambria" w:hAnsi="Cambria"/>
          <w:spacing w:val="-12"/>
          <w:sz w:val="22"/>
          <w:szCs w:val="22"/>
        </w:rPr>
        <w:t xml:space="preserve"> </w:t>
      </w:r>
      <w:r w:rsidR="0046417F" w:rsidRPr="0046417F">
        <w:rPr>
          <w:rFonts w:ascii="Cambria" w:hAnsi="Cambria"/>
          <w:sz w:val="22"/>
          <w:szCs w:val="22"/>
        </w:rPr>
        <w:t>Listesi”</w:t>
      </w:r>
      <w:r w:rsidR="0046417F" w:rsidRPr="0046417F">
        <w:rPr>
          <w:rFonts w:ascii="Cambria" w:hAnsi="Cambria"/>
          <w:spacing w:val="-12"/>
          <w:sz w:val="22"/>
          <w:szCs w:val="22"/>
        </w:rPr>
        <w:t xml:space="preserve"> </w:t>
      </w:r>
      <w:r w:rsidR="0046417F" w:rsidRPr="0046417F">
        <w:rPr>
          <w:rFonts w:ascii="Cambria" w:hAnsi="Cambria"/>
          <w:sz w:val="22"/>
          <w:szCs w:val="22"/>
        </w:rPr>
        <w:t>hazırlanmıştır.</w:t>
      </w:r>
    </w:p>
    <w:p w14:paraId="074A097D" w14:textId="4CDDAD7F" w:rsidR="008B5357" w:rsidRPr="0008789A" w:rsidRDefault="00CA27C7" w:rsidP="006020E0">
      <w:pPr>
        <w:spacing w:after="0" w:line="259" w:lineRule="auto"/>
        <w:rPr>
          <w:rFonts w:ascii="Cambria" w:hAnsi="Cambria" w:cs="Calibri"/>
          <w:b/>
        </w:rPr>
      </w:pPr>
      <w:r>
        <w:rPr>
          <w:rFonts w:ascii="Cambria" w:hAnsi="Cambria" w:cs="Calibri"/>
          <w:b/>
        </w:rPr>
        <w:t xml:space="preserve">Tablo 3. Paydaş önceliklendirmesi </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1805"/>
        <w:gridCol w:w="1223"/>
        <w:gridCol w:w="1152"/>
        <w:gridCol w:w="1380"/>
        <w:gridCol w:w="1844"/>
      </w:tblGrid>
      <w:tr w:rsidR="0008789A" w:rsidRPr="00904B41" w14:paraId="56A82CA5" w14:textId="77777777" w:rsidTr="009D3D87">
        <w:trPr>
          <w:trHeight w:val="1132"/>
          <w:tblHeader/>
          <w:jc w:val="center"/>
        </w:trPr>
        <w:tc>
          <w:tcPr>
            <w:tcW w:w="2661" w:type="dxa"/>
            <w:shd w:val="clear" w:color="auto" w:fill="BDD6EE" w:themeFill="accent1" w:themeFillTint="66"/>
            <w:vAlign w:val="center"/>
          </w:tcPr>
          <w:p w14:paraId="3E5ABE00" w14:textId="77777777" w:rsidR="0008789A" w:rsidRPr="00904B41" w:rsidRDefault="0008789A" w:rsidP="006020E0">
            <w:pPr>
              <w:spacing w:after="0"/>
              <w:ind w:right="22"/>
              <w:jc w:val="center"/>
              <w:rPr>
                <w:rFonts w:cs="Calibri"/>
                <w:b/>
              </w:rPr>
            </w:pPr>
            <w:r w:rsidRPr="00904B41">
              <w:rPr>
                <w:rFonts w:cs="Calibri"/>
                <w:b/>
                <w:bCs/>
              </w:rPr>
              <w:t>PAYDAŞ ADI</w:t>
            </w:r>
          </w:p>
        </w:tc>
        <w:tc>
          <w:tcPr>
            <w:tcW w:w="1805" w:type="dxa"/>
            <w:shd w:val="clear" w:color="auto" w:fill="BDD6EE" w:themeFill="accent1" w:themeFillTint="66"/>
            <w:vAlign w:val="center"/>
          </w:tcPr>
          <w:p w14:paraId="3A37EBAE" w14:textId="77777777" w:rsidR="0008789A" w:rsidRPr="00904B41" w:rsidRDefault="0008789A" w:rsidP="006020E0">
            <w:pPr>
              <w:spacing w:after="0"/>
              <w:ind w:right="22"/>
              <w:jc w:val="center"/>
              <w:rPr>
                <w:rFonts w:cs="Calibri"/>
                <w:b/>
              </w:rPr>
            </w:pPr>
            <w:r w:rsidRPr="00904B41">
              <w:rPr>
                <w:rFonts w:cs="Calibri"/>
                <w:b/>
                <w:bCs/>
              </w:rPr>
              <w:t>PAYDAŞ TÜRÜ</w:t>
            </w:r>
          </w:p>
        </w:tc>
        <w:tc>
          <w:tcPr>
            <w:tcW w:w="1223" w:type="dxa"/>
            <w:shd w:val="clear" w:color="auto" w:fill="BDD6EE" w:themeFill="accent1" w:themeFillTint="66"/>
            <w:vAlign w:val="center"/>
          </w:tcPr>
          <w:p w14:paraId="0E593859" w14:textId="77777777" w:rsidR="0008789A" w:rsidRPr="00904B41" w:rsidRDefault="0008789A" w:rsidP="006020E0">
            <w:pPr>
              <w:spacing w:after="0"/>
              <w:ind w:right="22"/>
              <w:jc w:val="center"/>
              <w:rPr>
                <w:rFonts w:cs="Calibri"/>
                <w:b/>
              </w:rPr>
            </w:pPr>
            <w:r w:rsidRPr="00904B41">
              <w:rPr>
                <w:rFonts w:cs="Calibri"/>
                <w:b/>
              </w:rPr>
              <w:t xml:space="preserve">ÖNEMİ DERECESİ </w:t>
            </w:r>
          </w:p>
        </w:tc>
        <w:tc>
          <w:tcPr>
            <w:tcW w:w="1152" w:type="dxa"/>
            <w:shd w:val="clear" w:color="auto" w:fill="BDD6EE" w:themeFill="accent1" w:themeFillTint="66"/>
            <w:vAlign w:val="center"/>
          </w:tcPr>
          <w:p w14:paraId="0FD36269" w14:textId="77777777" w:rsidR="0008789A" w:rsidRPr="00904B41" w:rsidRDefault="0008789A" w:rsidP="006020E0">
            <w:pPr>
              <w:spacing w:after="0"/>
              <w:ind w:right="28"/>
              <w:jc w:val="center"/>
              <w:rPr>
                <w:rFonts w:cs="Calibri"/>
                <w:b/>
              </w:rPr>
            </w:pPr>
            <w:r w:rsidRPr="00904B41">
              <w:rPr>
                <w:rFonts w:cs="Calibri"/>
                <w:b/>
              </w:rPr>
              <w:t>ETKİ DERECESİ</w:t>
            </w:r>
          </w:p>
          <w:p w14:paraId="3B7312D6" w14:textId="77777777" w:rsidR="0008789A" w:rsidRPr="00904B41" w:rsidRDefault="0008789A" w:rsidP="006020E0">
            <w:pPr>
              <w:spacing w:after="0"/>
              <w:ind w:right="22"/>
              <w:jc w:val="center"/>
              <w:rPr>
                <w:rFonts w:cs="Calibri"/>
                <w:b/>
              </w:rPr>
            </w:pPr>
          </w:p>
        </w:tc>
        <w:tc>
          <w:tcPr>
            <w:tcW w:w="1380" w:type="dxa"/>
            <w:shd w:val="clear" w:color="auto" w:fill="BDD6EE" w:themeFill="accent1" w:themeFillTint="66"/>
            <w:vAlign w:val="center"/>
          </w:tcPr>
          <w:p w14:paraId="48A67A87" w14:textId="77777777" w:rsidR="0008789A" w:rsidRPr="00904B41" w:rsidRDefault="0008789A" w:rsidP="006020E0">
            <w:pPr>
              <w:spacing w:after="0"/>
              <w:ind w:right="22"/>
              <w:rPr>
                <w:rFonts w:cs="Calibri"/>
                <w:b/>
              </w:rPr>
            </w:pPr>
            <w:r w:rsidRPr="00904B41">
              <w:rPr>
                <w:rFonts w:cs="Calibri"/>
                <w:b/>
              </w:rPr>
              <w:t xml:space="preserve"> PAYDAŞ PUANI </w:t>
            </w:r>
          </w:p>
        </w:tc>
        <w:tc>
          <w:tcPr>
            <w:tcW w:w="1844" w:type="dxa"/>
            <w:shd w:val="clear" w:color="auto" w:fill="BDD6EE" w:themeFill="accent1" w:themeFillTint="66"/>
            <w:vAlign w:val="center"/>
          </w:tcPr>
          <w:p w14:paraId="35B75E44" w14:textId="77777777" w:rsidR="0008789A" w:rsidRPr="00904B41" w:rsidRDefault="00812065" w:rsidP="006020E0">
            <w:pPr>
              <w:spacing w:after="0"/>
              <w:ind w:right="22"/>
              <w:rPr>
                <w:rFonts w:cs="Calibri"/>
                <w:b/>
              </w:rPr>
            </w:pPr>
            <w:r>
              <w:rPr>
                <w:rFonts w:cs="Calibri"/>
                <w:b/>
              </w:rPr>
              <w:t xml:space="preserve">       </w:t>
            </w:r>
            <w:r w:rsidR="0008789A" w:rsidRPr="00904B41">
              <w:rPr>
                <w:rFonts w:cs="Calibri"/>
                <w:b/>
              </w:rPr>
              <w:t>ÖNCELİĞİ</w:t>
            </w:r>
          </w:p>
        </w:tc>
      </w:tr>
      <w:tr w:rsidR="003D62B0" w:rsidRPr="00904B41" w14:paraId="193AE65C" w14:textId="77777777" w:rsidTr="00E078C5">
        <w:trPr>
          <w:jc w:val="center"/>
        </w:trPr>
        <w:tc>
          <w:tcPr>
            <w:tcW w:w="2661" w:type="dxa"/>
            <w:shd w:val="clear" w:color="auto" w:fill="auto"/>
            <w:vAlign w:val="center"/>
          </w:tcPr>
          <w:p w14:paraId="0CC59CE5" w14:textId="7E46F822" w:rsidR="003D62B0" w:rsidRPr="00E078C5" w:rsidRDefault="003D62B0" w:rsidP="003D62B0">
            <w:pPr>
              <w:spacing w:after="0"/>
              <w:rPr>
                <w:rFonts w:cs="Calibri"/>
                <w:sz w:val="20"/>
                <w:szCs w:val="20"/>
              </w:rPr>
            </w:pPr>
            <w:r w:rsidRPr="00E078C5">
              <w:rPr>
                <w:rFonts w:ascii="Cambria" w:hAnsi="Cambria" w:cstheme="minorHAnsi"/>
                <w:w w:val="95"/>
                <w:sz w:val="20"/>
                <w:szCs w:val="20"/>
              </w:rPr>
              <w:t>Oda</w:t>
            </w:r>
            <w:r w:rsidRPr="00E078C5">
              <w:rPr>
                <w:rFonts w:ascii="Cambria" w:hAnsi="Cambria" w:cstheme="minorHAnsi"/>
                <w:spacing w:val="-4"/>
                <w:w w:val="95"/>
                <w:sz w:val="20"/>
                <w:szCs w:val="20"/>
              </w:rPr>
              <w:t xml:space="preserve"> </w:t>
            </w:r>
            <w:r w:rsidRPr="00E078C5">
              <w:rPr>
                <w:rFonts w:ascii="Cambria" w:hAnsi="Cambria" w:cstheme="minorHAnsi"/>
                <w:w w:val="95"/>
                <w:sz w:val="20"/>
                <w:szCs w:val="20"/>
              </w:rPr>
              <w:t>Meclisi</w:t>
            </w:r>
          </w:p>
        </w:tc>
        <w:tc>
          <w:tcPr>
            <w:tcW w:w="1805" w:type="dxa"/>
            <w:shd w:val="clear" w:color="auto" w:fill="auto"/>
            <w:vAlign w:val="center"/>
          </w:tcPr>
          <w:p w14:paraId="1420C6B3" w14:textId="038D7BF6" w:rsidR="003D62B0" w:rsidRPr="00904B41" w:rsidRDefault="003D62B0" w:rsidP="003D62B0">
            <w:pPr>
              <w:spacing w:after="0"/>
              <w:ind w:right="28"/>
              <w:jc w:val="center"/>
              <w:rPr>
                <w:rFonts w:cs="Calibri"/>
              </w:rPr>
            </w:pPr>
            <w:r>
              <w:rPr>
                <w:rFonts w:cs="Calibri"/>
              </w:rPr>
              <w:t>Temel Ortak</w:t>
            </w:r>
          </w:p>
        </w:tc>
        <w:tc>
          <w:tcPr>
            <w:tcW w:w="1223" w:type="dxa"/>
            <w:shd w:val="clear" w:color="auto" w:fill="auto"/>
            <w:vAlign w:val="center"/>
          </w:tcPr>
          <w:p w14:paraId="48737BC5" w14:textId="77777777" w:rsidR="003D62B0" w:rsidRPr="00904B41" w:rsidRDefault="003D62B0" w:rsidP="003D62B0">
            <w:pPr>
              <w:spacing w:after="0"/>
              <w:ind w:right="28"/>
              <w:jc w:val="center"/>
              <w:rPr>
                <w:rFonts w:cs="Calibri"/>
                <w:bCs/>
              </w:rPr>
            </w:pPr>
            <w:r w:rsidRPr="00904B41">
              <w:rPr>
                <w:rFonts w:cs="Calibri"/>
                <w:bCs/>
              </w:rPr>
              <w:t>5</w:t>
            </w:r>
          </w:p>
        </w:tc>
        <w:tc>
          <w:tcPr>
            <w:tcW w:w="1152" w:type="dxa"/>
            <w:shd w:val="clear" w:color="auto" w:fill="auto"/>
            <w:vAlign w:val="center"/>
          </w:tcPr>
          <w:p w14:paraId="11601DFE" w14:textId="77777777" w:rsidR="003D62B0" w:rsidRPr="00904B41" w:rsidRDefault="003D62B0" w:rsidP="003D62B0">
            <w:pPr>
              <w:spacing w:after="0"/>
              <w:ind w:right="28"/>
              <w:jc w:val="center"/>
              <w:rPr>
                <w:rFonts w:cs="Calibri"/>
                <w:bCs/>
              </w:rPr>
            </w:pPr>
            <w:r w:rsidRPr="00904B41">
              <w:rPr>
                <w:rFonts w:cs="Calibri"/>
                <w:bCs/>
              </w:rPr>
              <w:t>5</w:t>
            </w:r>
          </w:p>
        </w:tc>
        <w:tc>
          <w:tcPr>
            <w:tcW w:w="1380" w:type="dxa"/>
            <w:shd w:val="clear" w:color="auto" w:fill="auto"/>
            <w:vAlign w:val="center"/>
          </w:tcPr>
          <w:p w14:paraId="2F6B628E" w14:textId="77777777" w:rsidR="003D62B0" w:rsidRPr="00904B41" w:rsidRDefault="003D62B0" w:rsidP="003D62B0">
            <w:pPr>
              <w:spacing w:after="0"/>
              <w:ind w:left="-104" w:right="-108"/>
              <w:jc w:val="center"/>
              <w:rPr>
                <w:rFonts w:cs="Calibri"/>
                <w:bCs/>
              </w:rPr>
            </w:pPr>
            <w:r w:rsidRPr="00904B41">
              <w:rPr>
                <w:rFonts w:cs="Calibri"/>
                <w:bCs/>
              </w:rPr>
              <w:t>25</w:t>
            </w:r>
          </w:p>
        </w:tc>
        <w:tc>
          <w:tcPr>
            <w:tcW w:w="1844" w:type="dxa"/>
            <w:vAlign w:val="center"/>
          </w:tcPr>
          <w:p w14:paraId="2607EDCF" w14:textId="0AA912F1" w:rsidR="003D62B0" w:rsidRPr="00E078C5" w:rsidRDefault="00E078C5" w:rsidP="00E078C5">
            <w:pPr>
              <w:spacing w:after="0"/>
              <w:ind w:left="-117" w:right="-108"/>
              <w:jc w:val="center"/>
              <w:rPr>
                <w:rFonts w:cs="Calibri"/>
                <w:bCs/>
                <w:color w:val="FF0000"/>
                <w:sz w:val="22"/>
                <w:szCs w:val="22"/>
              </w:rPr>
            </w:pPr>
            <w:r w:rsidRPr="00E078C5">
              <w:rPr>
                <w:rFonts w:cs="Calibri"/>
                <w:bCs/>
                <w:color w:val="FF0000"/>
                <w:sz w:val="22"/>
                <w:szCs w:val="22"/>
              </w:rPr>
              <w:t>Y</w:t>
            </w:r>
            <w:r w:rsidR="003D62B0" w:rsidRPr="00E078C5">
              <w:rPr>
                <w:rFonts w:cs="Calibri"/>
                <w:bCs/>
                <w:color w:val="FF0000"/>
                <w:sz w:val="22"/>
                <w:szCs w:val="22"/>
              </w:rPr>
              <w:t>üksek</w:t>
            </w:r>
          </w:p>
        </w:tc>
      </w:tr>
      <w:tr w:rsidR="003D62B0" w:rsidRPr="00904B41" w14:paraId="093F5A6E" w14:textId="77777777" w:rsidTr="00E078C5">
        <w:trPr>
          <w:jc w:val="center"/>
        </w:trPr>
        <w:tc>
          <w:tcPr>
            <w:tcW w:w="2661" w:type="dxa"/>
            <w:shd w:val="clear" w:color="auto" w:fill="auto"/>
            <w:vAlign w:val="center"/>
          </w:tcPr>
          <w:p w14:paraId="03A407D4" w14:textId="312FBF44" w:rsidR="003D62B0" w:rsidRPr="00E078C5" w:rsidRDefault="003D62B0" w:rsidP="003D62B0">
            <w:pPr>
              <w:spacing w:after="0"/>
              <w:rPr>
                <w:rFonts w:cs="Calibri"/>
                <w:sz w:val="20"/>
                <w:szCs w:val="20"/>
              </w:rPr>
            </w:pPr>
            <w:r w:rsidRPr="00E078C5">
              <w:rPr>
                <w:rFonts w:ascii="Cambria" w:hAnsi="Cambria" w:cstheme="minorHAnsi"/>
                <w:w w:val="95"/>
                <w:sz w:val="20"/>
                <w:szCs w:val="20"/>
              </w:rPr>
              <w:t>Oda</w:t>
            </w:r>
            <w:r w:rsidRPr="00E078C5">
              <w:rPr>
                <w:rFonts w:ascii="Cambria" w:hAnsi="Cambria" w:cstheme="minorHAnsi"/>
                <w:spacing w:val="-7"/>
                <w:w w:val="95"/>
                <w:sz w:val="20"/>
                <w:szCs w:val="20"/>
              </w:rPr>
              <w:t xml:space="preserve"> </w:t>
            </w:r>
            <w:r w:rsidRPr="00E078C5">
              <w:rPr>
                <w:rFonts w:ascii="Cambria" w:hAnsi="Cambria" w:cstheme="minorHAnsi"/>
                <w:w w:val="95"/>
                <w:sz w:val="20"/>
                <w:szCs w:val="20"/>
              </w:rPr>
              <w:t>Yönetim</w:t>
            </w:r>
            <w:r w:rsidRPr="00E078C5">
              <w:rPr>
                <w:rFonts w:ascii="Cambria" w:hAnsi="Cambria" w:cstheme="minorHAnsi"/>
                <w:spacing w:val="-6"/>
                <w:w w:val="95"/>
                <w:sz w:val="20"/>
                <w:szCs w:val="20"/>
              </w:rPr>
              <w:t xml:space="preserve"> </w:t>
            </w:r>
            <w:r w:rsidRPr="00E078C5">
              <w:rPr>
                <w:rFonts w:ascii="Cambria" w:hAnsi="Cambria" w:cstheme="minorHAnsi"/>
                <w:w w:val="95"/>
                <w:sz w:val="20"/>
                <w:szCs w:val="20"/>
              </w:rPr>
              <w:t>Kurulu</w:t>
            </w:r>
          </w:p>
        </w:tc>
        <w:tc>
          <w:tcPr>
            <w:tcW w:w="1805" w:type="dxa"/>
            <w:shd w:val="clear" w:color="auto" w:fill="auto"/>
            <w:vAlign w:val="center"/>
          </w:tcPr>
          <w:p w14:paraId="46CD1087" w14:textId="65D9471C" w:rsidR="003D62B0" w:rsidRPr="00904B41" w:rsidRDefault="003D62B0" w:rsidP="003D62B0">
            <w:pPr>
              <w:spacing w:after="0"/>
              <w:ind w:right="28"/>
              <w:jc w:val="center"/>
              <w:rPr>
                <w:rFonts w:cs="Calibri"/>
              </w:rPr>
            </w:pPr>
            <w:r>
              <w:rPr>
                <w:rFonts w:cs="Calibri"/>
              </w:rPr>
              <w:t>Temel Ortak</w:t>
            </w:r>
          </w:p>
        </w:tc>
        <w:tc>
          <w:tcPr>
            <w:tcW w:w="1223" w:type="dxa"/>
            <w:shd w:val="clear" w:color="auto" w:fill="auto"/>
            <w:vAlign w:val="center"/>
          </w:tcPr>
          <w:p w14:paraId="43FFF3F1" w14:textId="77777777" w:rsidR="003D62B0" w:rsidRPr="00904B41" w:rsidRDefault="003D62B0" w:rsidP="003D62B0">
            <w:pPr>
              <w:spacing w:after="0"/>
              <w:jc w:val="center"/>
              <w:rPr>
                <w:rFonts w:cs="Calibri"/>
              </w:rPr>
            </w:pPr>
            <w:r w:rsidRPr="00904B41">
              <w:rPr>
                <w:rFonts w:cs="Calibri"/>
              </w:rPr>
              <w:t>5</w:t>
            </w:r>
          </w:p>
        </w:tc>
        <w:tc>
          <w:tcPr>
            <w:tcW w:w="1152" w:type="dxa"/>
            <w:shd w:val="clear" w:color="auto" w:fill="auto"/>
            <w:vAlign w:val="center"/>
          </w:tcPr>
          <w:p w14:paraId="4D3E49C7" w14:textId="77777777" w:rsidR="003D62B0" w:rsidRPr="00904B41" w:rsidRDefault="003D62B0" w:rsidP="003D62B0">
            <w:pPr>
              <w:spacing w:after="0"/>
              <w:ind w:right="28"/>
              <w:jc w:val="center"/>
              <w:rPr>
                <w:rFonts w:cs="Calibri"/>
                <w:bCs/>
              </w:rPr>
            </w:pPr>
            <w:r w:rsidRPr="00904B41">
              <w:rPr>
                <w:rFonts w:cs="Calibri"/>
                <w:bCs/>
              </w:rPr>
              <w:t>5</w:t>
            </w:r>
          </w:p>
        </w:tc>
        <w:tc>
          <w:tcPr>
            <w:tcW w:w="1380" w:type="dxa"/>
            <w:shd w:val="clear" w:color="auto" w:fill="auto"/>
            <w:vAlign w:val="center"/>
          </w:tcPr>
          <w:p w14:paraId="69A14057" w14:textId="77777777" w:rsidR="003D62B0" w:rsidRPr="00904B41" w:rsidRDefault="003D62B0" w:rsidP="003D62B0">
            <w:pPr>
              <w:spacing w:after="0"/>
              <w:ind w:left="-104" w:right="-108"/>
              <w:jc w:val="center"/>
              <w:rPr>
                <w:rFonts w:cs="Calibri"/>
                <w:bCs/>
              </w:rPr>
            </w:pPr>
            <w:r w:rsidRPr="00904B41">
              <w:rPr>
                <w:rFonts w:cs="Calibri"/>
                <w:bCs/>
              </w:rPr>
              <w:t>25</w:t>
            </w:r>
          </w:p>
        </w:tc>
        <w:tc>
          <w:tcPr>
            <w:tcW w:w="1844" w:type="dxa"/>
            <w:vAlign w:val="center"/>
          </w:tcPr>
          <w:p w14:paraId="0ADE3261" w14:textId="77777777" w:rsidR="003D62B0" w:rsidRPr="00E078C5" w:rsidRDefault="003D62B0" w:rsidP="00E078C5">
            <w:pPr>
              <w:spacing w:after="0"/>
              <w:ind w:left="-117" w:right="-108"/>
              <w:jc w:val="center"/>
              <w:rPr>
                <w:rFonts w:cs="Calibri"/>
                <w:bCs/>
                <w:color w:val="FF0000"/>
                <w:sz w:val="22"/>
                <w:szCs w:val="22"/>
              </w:rPr>
            </w:pPr>
            <w:r w:rsidRPr="00E078C5">
              <w:rPr>
                <w:rFonts w:cs="Calibri"/>
                <w:bCs/>
                <w:color w:val="FF0000"/>
                <w:sz w:val="22"/>
                <w:szCs w:val="22"/>
              </w:rPr>
              <w:t>Yüksek</w:t>
            </w:r>
          </w:p>
        </w:tc>
      </w:tr>
      <w:tr w:rsidR="003D62B0" w:rsidRPr="00904B41" w14:paraId="00B08EAD" w14:textId="77777777" w:rsidTr="00E078C5">
        <w:trPr>
          <w:jc w:val="center"/>
        </w:trPr>
        <w:tc>
          <w:tcPr>
            <w:tcW w:w="2661" w:type="dxa"/>
            <w:shd w:val="clear" w:color="auto" w:fill="auto"/>
            <w:vAlign w:val="center"/>
          </w:tcPr>
          <w:p w14:paraId="5E7CE15C" w14:textId="3AA4FFE3" w:rsidR="003D62B0" w:rsidRPr="00E078C5" w:rsidRDefault="003D62B0" w:rsidP="003D62B0">
            <w:pPr>
              <w:spacing w:after="0"/>
              <w:rPr>
                <w:rFonts w:cs="Calibri"/>
                <w:sz w:val="20"/>
                <w:szCs w:val="20"/>
              </w:rPr>
            </w:pPr>
            <w:r w:rsidRPr="00E078C5">
              <w:rPr>
                <w:rFonts w:ascii="Cambria" w:hAnsi="Cambria" w:cstheme="minorHAnsi"/>
                <w:w w:val="95"/>
                <w:sz w:val="20"/>
                <w:szCs w:val="20"/>
              </w:rPr>
              <w:t>Oda</w:t>
            </w:r>
            <w:r w:rsidRPr="00E078C5">
              <w:rPr>
                <w:rFonts w:ascii="Cambria" w:hAnsi="Cambria" w:cstheme="minorHAnsi"/>
                <w:spacing w:val="1"/>
                <w:w w:val="95"/>
                <w:sz w:val="20"/>
                <w:szCs w:val="20"/>
              </w:rPr>
              <w:t xml:space="preserve"> </w:t>
            </w:r>
            <w:r w:rsidRPr="00E078C5">
              <w:rPr>
                <w:rFonts w:ascii="Cambria" w:hAnsi="Cambria" w:cstheme="minorHAnsi"/>
                <w:w w:val="95"/>
                <w:sz w:val="20"/>
                <w:szCs w:val="20"/>
              </w:rPr>
              <w:t>Meslek</w:t>
            </w:r>
            <w:r w:rsidRPr="00E078C5">
              <w:rPr>
                <w:rFonts w:ascii="Cambria" w:hAnsi="Cambria" w:cstheme="minorHAnsi"/>
                <w:spacing w:val="1"/>
                <w:w w:val="95"/>
                <w:sz w:val="20"/>
                <w:szCs w:val="20"/>
              </w:rPr>
              <w:t xml:space="preserve"> </w:t>
            </w:r>
            <w:r w:rsidRPr="00E078C5">
              <w:rPr>
                <w:rFonts w:ascii="Cambria" w:hAnsi="Cambria" w:cstheme="minorHAnsi"/>
                <w:w w:val="95"/>
                <w:sz w:val="20"/>
                <w:szCs w:val="20"/>
              </w:rPr>
              <w:t>Komiteleri</w:t>
            </w:r>
          </w:p>
        </w:tc>
        <w:tc>
          <w:tcPr>
            <w:tcW w:w="1805" w:type="dxa"/>
            <w:shd w:val="clear" w:color="auto" w:fill="auto"/>
            <w:vAlign w:val="center"/>
          </w:tcPr>
          <w:p w14:paraId="77DE777C" w14:textId="5B89E698" w:rsidR="003D62B0" w:rsidRPr="00904B41" w:rsidRDefault="003D62B0" w:rsidP="003D62B0">
            <w:pPr>
              <w:spacing w:after="0"/>
              <w:ind w:right="28"/>
              <w:jc w:val="center"/>
              <w:rPr>
                <w:rFonts w:cs="Calibri"/>
              </w:rPr>
            </w:pPr>
            <w:r>
              <w:rPr>
                <w:rFonts w:cs="Calibri"/>
              </w:rPr>
              <w:t>Temel Ortak</w:t>
            </w:r>
          </w:p>
        </w:tc>
        <w:tc>
          <w:tcPr>
            <w:tcW w:w="1223" w:type="dxa"/>
            <w:shd w:val="clear" w:color="auto" w:fill="auto"/>
            <w:vAlign w:val="center"/>
          </w:tcPr>
          <w:p w14:paraId="2C9AD3EC" w14:textId="77777777" w:rsidR="003D62B0" w:rsidRPr="00904B41" w:rsidRDefault="003D62B0" w:rsidP="003D62B0">
            <w:pPr>
              <w:spacing w:after="0"/>
              <w:jc w:val="center"/>
              <w:rPr>
                <w:rFonts w:cs="Calibri"/>
              </w:rPr>
            </w:pPr>
            <w:r w:rsidRPr="00904B41">
              <w:rPr>
                <w:rFonts w:cs="Calibri"/>
              </w:rPr>
              <w:t>5</w:t>
            </w:r>
          </w:p>
        </w:tc>
        <w:tc>
          <w:tcPr>
            <w:tcW w:w="1152" w:type="dxa"/>
            <w:shd w:val="clear" w:color="auto" w:fill="auto"/>
            <w:vAlign w:val="center"/>
          </w:tcPr>
          <w:p w14:paraId="4AC0D296" w14:textId="77777777" w:rsidR="003D62B0" w:rsidRPr="00904B41" w:rsidRDefault="003D62B0" w:rsidP="003D62B0">
            <w:pPr>
              <w:spacing w:after="0"/>
              <w:ind w:right="28"/>
              <w:jc w:val="center"/>
              <w:rPr>
                <w:rFonts w:cs="Calibri"/>
                <w:bCs/>
              </w:rPr>
            </w:pPr>
            <w:r w:rsidRPr="00904B41">
              <w:rPr>
                <w:rFonts w:cs="Calibri"/>
                <w:bCs/>
              </w:rPr>
              <w:t>5</w:t>
            </w:r>
          </w:p>
        </w:tc>
        <w:tc>
          <w:tcPr>
            <w:tcW w:w="1380" w:type="dxa"/>
            <w:shd w:val="clear" w:color="auto" w:fill="auto"/>
            <w:vAlign w:val="center"/>
          </w:tcPr>
          <w:p w14:paraId="625B93C4" w14:textId="77777777" w:rsidR="003D62B0" w:rsidRPr="00904B41" w:rsidRDefault="003D62B0" w:rsidP="003D62B0">
            <w:pPr>
              <w:spacing w:after="0"/>
              <w:ind w:right="28"/>
              <w:jc w:val="center"/>
              <w:rPr>
                <w:rFonts w:cs="Calibri"/>
                <w:bCs/>
              </w:rPr>
            </w:pPr>
            <w:r w:rsidRPr="00904B41">
              <w:rPr>
                <w:rFonts w:cs="Calibri"/>
                <w:bCs/>
              </w:rPr>
              <w:t>25</w:t>
            </w:r>
          </w:p>
        </w:tc>
        <w:tc>
          <w:tcPr>
            <w:tcW w:w="1844" w:type="dxa"/>
            <w:vAlign w:val="center"/>
          </w:tcPr>
          <w:p w14:paraId="414B4C07" w14:textId="691D2693" w:rsidR="003D62B0" w:rsidRPr="00E078C5" w:rsidRDefault="00E078C5" w:rsidP="00E078C5">
            <w:pPr>
              <w:spacing w:after="0"/>
              <w:ind w:left="-117" w:right="28"/>
              <w:jc w:val="center"/>
              <w:rPr>
                <w:rFonts w:cs="Calibri"/>
                <w:bCs/>
                <w:color w:val="FF0000"/>
                <w:sz w:val="22"/>
                <w:szCs w:val="22"/>
              </w:rPr>
            </w:pPr>
            <w:r>
              <w:rPr>
                <w:rFonts w:cs="Calibri"/>
                <w:bCs/>
                <w:color w:val="FF0000"/>
                <w:sz w:val="22"/>
                <w:szCs w:val="22"/>
              </w:rPr>
              <w:t xml:space="preserve">   </w:t>
            </w:r>
            <w:r w:rsidR="003D62B0" w:rsidRPr="00E078C5">
              <w:rPr>
                <w:rFonts w:cs="Calibri"/>
                <w:bCs/>
                <w:color w:val="FF0000"/>
                <w:sz w:val="22"/>
                <w:szCs w:val="22"/>
              </w:rPr>
              <w:t>Yüksek</w:t>
            </w:r>
          </w:p>
        </w:tc>
      </w:tr>
      <w:tr w:rsidR="003D62B0" w:rsidRPr="00904B41" w14:paraId="46E84158" w14:textId="77777777" w:rsidTr="00E078C5">
        <w:trPr>
          <w:jc w:val="center"/>
        </w:trPr>
        <w:tc>
          <w:tcPr>
            <w:tcW w:w="2661" w:type="dxa"/>
            <w:shd w:val="clear" w:color="auto" w:fill="auto"/>
            <w:vAlign w:val="center"/>
          </w:tcPr>
          <w:p w14:paraId="105E2611" w14:textId="0DD6B405" w:rsidR="003D62B0" w:rsidRPr="00E078C5" w:rsidRDefault="003D62B0" w:rsidP="003D62B0">
            <w:pPr>
              <w:spacing w:after="0"/>
              <w:rPr>
                <w:rFonts w:cs="Calibri"/>
                <w:sz w:val="20"/>
                <w:szCs w:val="20"/>
              </w:rPr>
            </w:pPr>
            <w:r w:rsidRPr="00E078C5">
              <w:rPr>
                <w:rFonts w:ascii="Cambria" w:hAnsi="Cambria" w:cstheme="minorHAnsi"/>
                <w:w w:val="95"/>
                <w:sz w:val="20"/>
                <w:szCs w:val="20"/>
              </w:rPr>
              <w:t>Oda</w:t>
            </w:r>
            <w:r w:rsidRPr="00E078C5">
              <w:rPr>
                <w:rFonts w:ascii="Cambria" w:hAnsi="Cambria" w:cstheme="minorHAnsi"/>
                <w:spacing w:val="-9"/>
                <w:w w:val="95"/>
                <w:sz w:val="20"/>
                <w:szCs w:val="20"/>
              </w:rPr>
              <w:t xml:space="preserve"> </w:t>
            </w:r>
            <w:r w:rsidRPr="00E078C5">
              <w:rPr>
                <w:rFonts w:ascii="Cambria" w:hAnsi="Cambria" w:cstheme="minorHAnsi"/>
                <w:w w:val="95"/>
                <w:sz w:val="20"/>
                <w:szCs w:val="20"/>
              </w:rPr>
              <w:t>Üyeleri</w:t>
            </w:r>
          </w:p>
        </w:tc>
        <w:tc>
          <w:tcPr>
            <w:tcW w:w="1805" w:type="dxa"/>
            <w:shd w:val="clear" w:color="auto" w:fill="auto"/>
            <w:vAlign w:val="center"/>
          </w:tcPr>
          <w:p w14:paraId="06E71BE5" w14:textId="77777777" w:rsidR="003D62B0" w:rsidRPr="00904B41" w:rsidRDefault="003D62B0" w:rsidP="003D62B0">
            <w:pPr>
              <w:spacing w:after="0"/>
              <w:ind w:right="28"/>
              <w:jc w:val="center"/>
              <w:rPr>
                <w:rFonts w:cs="Calibri"/>
              </w:rPr>
            </w:pPr>
            <w:r w:rsidRPr="00904B41">
              <w:rPr>
                <w:rFonts w:cs="Calibri"/>
              </w:rPr>
              <w:t>İç Paydaş</w:t>
            </w:r>
          </w:p>
        </w:tc>
        <w:tc>
          <w:tcPr>
            <w:tcW w:w="1223" w:type="dxa"/>
            <w:shd w:val="clear" w:color="auto" w:fill="auto"/>
            <w:vAlign w:val="center"/>
          </w:tcPr>
          <w:p w14:paraId="6B25C444" w14:textId="77777777" w:rsidR="003D62B0" w:rsidRPr="00904B41" w:rsidRDefault="003D62B0" w:rsidP="003D62B0">
            <w:pPr>
              <w:spacing w:after="0"/>
              <w:jc w:val="center"/>
              <w:rPr>
                <w:rFonts w:cs="Calibri"/>
              </w:rPr>
            </w:pPr>
            <w:r w:rsidRPr="00904B41">
              <w:rPr>
                <w:rFonts w:cs="Calibri"/>
                <w:bCs/>
              </w:rPr>
              <w:t>5</w:t>
            </w:r>
          </w:p>
        </w:tc>
        <w:tc>
          <w:tcPr>
            <w:tcW w:w="1152" w:type="dxa"/>
            <w:shd w:val="clear" w:color="auto" w:fill="auto"/>
            <w:vAlign w:val="center"/>
          </w:tcPr>
          <w:p w14:paraId="22E7635F" w14:textId="77777777" w:rsidR="003D62B0" w:rsidRPr="00904B41" w:rsidRDefault="003D62B0" w:rsidP="003D62B0">
            <w:pPr>
              <w:spacing w:after="0"/>
              <w:ind w:right="28"/>
              <w:jc w:val="center"/>
              <w:rPr>
                <w:rFonts w:cs="Calibri"/>
                <w:bCs/>
              </w:rPr>
            </w:pPr>
            <w:r w:rsidRPr="00904B41">
              <w:rPr>
                <w:rFonts w:cs="Calibri"/>
                <w:bCs/>
              </w:rPr>
              <w:t>5</w:t>
            </w:r>
          </w:p>
        </w:tc>
        <w:tc>
          <w:tcPr>
            <w:tcW w:w="1380" w:type="dxa"/>
            <w:shd w:val="clear" w:color="auto" w:fill="auto"/>
            <w:vAlign w:val="center"/>
          </w:tcPr>
          <w:p w14:paraId="21DBFCB8" w14:textId="77777777" w:rsidR="003D62B0" w:rsidRPr="00904B41" w:rsidRDefault="003D62B0" w:rsidP="003D62B0">
            <w:pPr>
              <w:spacing w:after="0"/>
              <w:ind w:right="28"/>
              <w:jc w:val="center"/>
              <w:rPr>
                <w:rFonts w:cs="Calibri"/>
                <w:bCs/>
              </w:rPr>
            </w:pPr>
            <w:r w:rsidRPr="00904B41">
              <w:rPr>
                <w:rFonts w:cs="Calibri"/>
                <w:bCs/>
              </w:rPr>
              <w:t>25</w:t>
            </w:r>
          </w:p>
        </w:tc>
        <w:tc>
          <w:tcPr>
            <w:tcW w:w="1844" w:type="dxa"/>
            <w:vAlign w:val="center"/>
          </w:tcPr>
          <w:p w14:paraId="0F7AE415" w14:textId="77777777" w:rsidR="003D62B0" w:rsidRPr="00904B41" w:rsidRDefault="003D62B0" w:rsidP="00E078C5">
            <w:pPr>
              <w:spacing w:after="0"/>
              <w:ind w:left="-117" w:right="28"/>
              <w:jc w:val="center"/>
              <w:rPr>
                <w:rFonts w:cs="Calibri"/>
                <w:bCs/>
                <w:color w:val="FF0000"/>
              </w:rPr>
            </w:pPr>
          </w:p>
          <w:p w14:paraId="788CA6CF" w14:textId="77777777" w:rsidR="003D62B0" w:rsidRPr="00904B41" w:rsidRDefault="003D62B0" w:rsidP="00E078C5">
            <w:pPr>
              <w:spacing w:after="0"/>
              <w:ind w:left="-117" w:right="28"/>
              <w:jc w:val="center"/>
              <w:rPr>
                <w:rFonts w:cs="Calibri"/>
                <w:bCs/>
                <w:color w:val="FF0000"/>
              </w:rPr>
            </w:pPr>
            <w:r w:rsidRPr="00904B41">
              <w:rPr>
                <w:rFonts w:cs="Calibri"/>
                <w:bCs/>
                <w:color w:val="FF0000"/>
              </w:rPr>
              <w:t>Yüksek</w:t>
            </w:r>
          </w:p>
        </w:tc>
      </w:tr>
      <w:tr w:rsidR="003D62B0" w:rsidRPr="00904B41" w14:paraId="31A0FC24" w14:textId="77777777" w:rsidTr="00E078C5">
        <w:trPr>
          <w:trHeight w:val="673"/>
          <w:jc w:val="center"/>
        </w:trPr>
        <w:tc>
          <w:tcPr>
            <w:tcW w:w="2661" w:type="dxa"/>
            <w:shd w:val="clear" w:color="auto" w:fill="auto"/>
            <w:vAlign w:val="center"/>
          </w:tcPr>
          <w:p w14:paraId="571FA768" w14:textId="19B2535D" w:rsidR="003D62B0" w:rsidRPr="00E078C5" w:rsidRDefault="003D62B0" w:rsidP="003D62B0">
            <w:pPr>
              <w:spacing w:after="0"/>
              <w:rPr>
                <w:rFonts w:cs="Calibri"/>
                <w:sz w:val="20"/>
                <w:szCs w:val="20"/>
              </w:rPr>
            </w:pPr>
            <w:r w:rsidRPr="00E078C5">
              <w:rPr>
                <w:rFonts w:ascii="Cambria" w:hAnsi="Cambria" w:cstheme="minorHAnsi"/>
                <w:w w:val="95"/>
                <w:sz w:val="20"/>
                <w:szCs w:val="20"/>
              </w:rPr>
              <w:t>Oda</w:t>
            </w:r>
            <w:r w:rsidRPr="00E078C5">
              <w:rPr>
                <w:rFonts w:ascii="Cambria" w:hAnsi="Cambria" w:cstheme="minorHAnsi"/>
                <w:spacing w:val="-3"/>
                <w:w w:val="95"/>
                <w:sz w:val="20"/>
                <w:szCs w:val="20"/>
              </w:rPr>
              <w:t xml:space="preserve"> </w:t>
            </w:r>
            <w:r w:rsidRPr="00E078C5">
              <w:rPr>
                <w:rFonts w:ascii="Cambria" w:hAnsi="Cambria" w:cstheme="minorHAnsi"/>
                <w:w w:val="95"/>
                <w:sz w:val="20"/>
                <w:szCs w:val="20"/>
              </w:rPr>
              <w:t>Komisyonları</w:t>
            </w:r>
          </w:p>
        </w:tc>
        <w:tc>
          <w:tcPr>
            <w:tcW w:w="1805" w:type="dxa"/>
            <w:shd w:val="clear" w:color="auto" w:fill="auto"/>
            <w:vAlign w:val="center"/>
          </w:tcPr>
          <w:p w14:paraId="746623D5" w14:textId="546044DC" w:rsidR="003D62B0" w:rsidRPr="00904B41" w:rsidRDefault="003D62B0" w:rsidP="003D62B0">
            <w:pPr>
              <w:spacing w:after="0"/>
              <w:ind w:right="28"/>
              <w:jc w:val="center"/>
              <w:rPr>
                <w:rFonts w:cs="Calibri"/>
              </w:rPr>
            </w:pPr>
            <w:r>
              <w:rPr>
                <w:rFonts w:cs="Calibri"/>
              </w:rPr>
              <w:t>Temel Ortak</w:t>
            </w:r>
          </w:p>
        </w:tc>
        <w:tc>
          <w:tcPr>
            <w:tcW w:w="1223" w:type="dxa"/>
            <w:shd w:val="clear" w:color="auto" w:fill="auto"/>
            <w:vAlign w:val="center"/>
          </w:tcPr>
          <w:p w14:paraId="0D79A788" w14:textId="77777777" w:rsidR="003D62B0" w:rsidRPr="00904B41" w:rsidRDefault="003D62B0" w:rsidP="003D62B0">
            <w:pPr>
              <w:spacing w:after="0"/>
              <w:jc w:val="center"/>
              <w:rPr>
                <w:rFonts w:cs="Calibri"/>
              </w:rPr>
            </w:pPr>
            <w:r w:rsidRPr="00904B41">
              <w:rPr>
                <w:rFonts w:cs="Calibri"/>
                <w:bCs/>
              </w:rPr>
              <w:t>5</w:t>
            </w:r>
          </w:p>
        </w:tc>
        <w:tc>
          <w:tcPr>
            <w:tcW w:w="1152" w:type="dxa"/>
            <w:shd w:val="clear" w:color="auto" w:fill="auto"/>
            <w:vAlign w:val="center"/>
          </w:tcPr>
          <w:p w14:paraId="0F1CB758" w14:textId="77777777" w:rsidR="003D62B0" w:rsidRPr="00904B41" w:rsidRDefault="003D62B0" w:rsidP="003D62B0">
            <w:pPr>
              <w:spacing w:after="0"/>
              <w:ind w:right="28"/>
              <w:jc w:val="center"/>
              <w:rPr>
                <w:rFonts w:cs="Calibri"/>
                <w:bCs/>
              </w:rPr>
            </w:pPr>
            <w:r w:rsidRPr="00904B41">
              <w:rPr>
                <w:rFonts w:cs="Calibri"/>
                <w:bCs/>
              </w:rPr>
              <w:t>5</w:t>
            </w:r>
          </w:p>
        </w:tc>
        <w:tc>
          <w:tcPr>
            <w:tcW w:w="1380" w:type="dxa"/>
            <w:shd w:val="clear" w:color="auto" w:fill="auto"/>
            <w:vAlign w:val="center"/>
          </w:tcPr>
          <w:p w14:paraId="5BB26184" w14:textId="77777777" w:rsidR="003D62B0" w:rsidRPr="00904B41" w:rsidRDefault="003D62B0" w:rsidP="003D62B0">
            <w:pPr>
              <w:spacing w:after="0"/>
              <w:ind w:right="28"/>
              <w:jc w:val="center"/>
              <w:rPr>
                <w:rFonts w:cs="Calibri"/>
              </w:rPr>
            </w:pPr>
            <w:r w:rsidRPr="00904B41">
              <w:rPr>
                <w:rFonts w:cs="Calibri"/>
                <w:bCs/>
              </w:rPr>
              <w:t>25</w:t>
            </w:r>
          </w:p>
        </w:tc>
        <w:tc>
          <w:tcPr>
            <w:tcW w:w="1844" w:type="dxa"/>
            <w:vAlign w:val="center"/>
          </w:tcPr>
          <w:p w14:paraId="6553E7C8" w14:textId="77777777" w:rsidR="003D62B0" w:rsidRPr="00904B41" w:rsidRDefault="003D62B0" w:rsidP="00E078C5">
            <w:pPr>
              <w:spacing w:after="0"/>
              <w:ind w:left="-117" w:right="28"/>
              <w:jc w:val="center"/>
              <w:rPr>
                <w:rFonts w:cs="Calibri"/>
                <w:bCs/>
                <w:color w:val="FF0000"/>
              </w:rPr>
            </w:pPr>
          </w:p>
          <w:p w14:paraId="5EEFD3E6" w14:textId="77777777" w:rsidR="003D62B0" w:rsidRPr="00904B41" w:rsidRDefault="003D62B0" w:rsidP="00E078C5">
            <w:pPr>
              <w:spacing w:after="0"/>
              <w:ind w:left="-117" w:right="28"/>
              <w:jc w:val="center"/>
              <w:rPr>
                <w:rFonts w:cs="Calibri"/>
                <w:bCs/>
                <w:color w:val="FF0000"/>
              </w:rPr>
            </w:pPr>
            <w:r w:rsidRPr="00904B41">
              <w:rPr>
                <w:rFonts w:cs="Calibri"/>
                <w:bCs/>
                <w:color w:val="FF0000"/>
              </w:rPr>
              <w:t>Yüksek</w:t>
            </w:r>
          </w:p>
        </w:tc>
      </w:tr>
      <w:tr w:rsidR="003D62B0" w:rsidRPr="00904B41" w14:paraId="27F9DEFF" w14:textId="77777777" w:rsidTr="00E078C5">
        <w:trPr>
          <w:trHeight w:val="541"/>
          <w:jc w:val="center"/>
        </w:trPr>
        <w:tc>
          <w:tcPr>
            <w:tcW w:w="2661" w:type="dxa"/>
            <w:shd w:val="clear" w:color="auto" w:fill="auto"/>
            <w:vAlign w:val="center"/>
          </w:tcPr>
          <w:p w14:paraId="07F5C5E7" w14:textId="284634C4" w:rsidR="003D62B0" w:rsidRPr="00E078C5" w:rsidRDefault="003D62B0" w:rsidP="003D62B0">
            <w:pPr>
              <w:spacing w:after="0"/>
              <w:rPr>
                <w:rFonts w:cs="Calibri"/>
                <w:sz w:val="20"/>
                <w:szCs w:val="20"/>
              </w:rPr>
            </w:pPr>
            <w:r w:rsidRPr="00E078C5">
              <w:rPr>
                <w:rFonts w:ascii="Cambria" w:hAnsi="Cambria" w:cstheme="minorHAnsi"/>
                <w:w w:val="95"/>
                <w:sz w:val="20"/>
                <w:szCs w:val="20"/>
              </w:rPr>
              <w:t>Oda</w:t>
            </w:r>
            <w:r w:rsidRPr="00E078C5">
              <w:rPr>
                <w:rFonts w:ascii="Cambria" w:hAnsi="Cambria" w:cstheme="minorHAnsi"/>
                <w:spacing w:val="-10"/>
                <w:w w:val="95"/>
                <w:sz w:val="20"/>
                <w:szCs w:val="20"/>
              </w:rPr>
              <w:t xml:space="preserve"> </w:t>
            </w:r>
            <w:r w:rsidRPr="00E078C5">
              <w:rPr>
                <w:rFonts w:ascii="Cambria" w:hAnsi="Cambria" w:cstheme="minorHAnsi"/>
                <w:w w:val="95"/>
                <w:sz w:val="20"/>
                <w:szCs w:val="20"/>
              </w:rPr>
              <w:t>Çalışanları</w:t>
            </w:r>
          </w:p>
        </w:tc>
        <w:tc>
          <w:tcPr>
            <w:tcW w:w="1805" w:type="dxa"/>
            <w:shd w:val="clear" w:color="auto" w:fill="auto"/>
            <w:vAlign w:val="center"/>
          </w:tcPr>
          <w:p w14:paraId="7AB5D3B4" w14:textId="0C3E9E7E" w:rsidR="003D62B0" w:rsidRPr="00904B41" w:rsidRDefault="003D62B0" w:rsidP="003D62B0">
            <w:pPr>
              <w:spacing w:after="0"/>
              <w:ind w:right="28"/>
              <w:jc w:val="center"/>
              <w:rPr>
                <w:rFonts w:cs="Calibri"/>
              </w:rPr>
            </w:pPr>
            <w:r>
              <w:rPr>
                <w:rFonts w:cs="Calibri"/>
              </w:rPr>
              <w:t>Temel Ortak</w:t>
            </w:r>
          </w:p>
        </w:tc>
        <w:tc>
          <w:tcPr>
            <w:tcW w:w="1223" w:type="dxa"/>
            <w:shd w:val="clear" w:color="auto" w:fill="auto"/>
            <w:vAlign w:val="center"/>
          </w:tcPr>
          <w:p w14:paraId="2C87A7B6" w14:textId="77777777" w:rsidR="003D62B0" w:rsidRPr="00904B41" w:rsidRDefault="003D62B0" w:rsidP="003D62B0">
            <w:pPr>
              <w:spacing w:after="0"/>
              <w:jc w:val="center"/>
              <w:rPr>
                <w:rFonts w:cs="Calibri"/>
                <w:bCs/>
              </w:rPr>
            </w:pPr>
            <w:r>
              <w:rPr>
                <w:rFonts w:cs="Calibri"/>
                <w:bCs/>
              </w:rPr>
              <w:t>5</w:t>
            </w:r>
          </w:p>
        </w:tc>
        <w:tc>
          <w:tcPr>
            <w:tcW w:w="1152" w:type="dxa"/>
            <w:shd w:val="clear" w:color="auto" w:fill="auto"/>
            <w:vAlign w:val="center"/>
          </w:tcPr>
          <w:p w14:paraId="6B39CCC1" w14:textId="77777777" w:rsidR="003D62B0" w:rsidRPr="00904B41" w:rsidRDefault="003D62B0" w:rsidP="003D62B0">
            <w:pPr>
              <w:spacing w:after="0"/>
              <w:ind w:right="28"/>
              <w:jc w:val="center"/>
              <w:rPr>
                <w:rFonts w:cs="Calibri"/>
                <w:bCs/>
              </w:rPr>
            </w:pPr>
            <w:r>
              <w:rPr>
                <w:rFonts w:cs="Calibri"/>
                <w:bCs/>
              </w:rPr>
              <w:t>5</w:t>
            </w:r>
          </w:p>
        </w:tc>
        <w:tc>
          <w:tcPr>
            <w:tcW w:w="1380" w:type="dxa"/>
            <w:shd w:val="clear" w:color="auto" w:fill="auto"/>
            <w:vAlign w:val="center"/>
          </w:tcPr>
          <w:p w14:paraId="2370E793" w14:textId="77777777" w:rsidR="003D62B0" w:rsidRPr="00904B41" w:rsidRDefault="003D62B0" w:rsidP="003D62B0">
            <w:pPr>
              <w:spacing w:after="0"/>
              <w:ind w:right="28"/>
              <w:jc w:val="center"/>
              <w:rPr>
                <w:rFonts w:cs="Calibri"/>
                <w:bCs/>
              </w:rPr>
            </w:pPr>
            <w:r>
              <w:rPr>
                <w:rFonts w:cs="Calibri"/>
                <w:bCs/>
              </w:rPr>
              <w:t>25</w:t>
            </w:r>
          </w:p>
        </w:tc>
        <w:tc>
          <w:tcPr>
            <w:tcW w:w="1844" w:type="dxa"/>
            <w:vAlign w:val="center"/>
          </w:tcPr>
          <w:p w14:paraId="3D70B5C3" w14:textId="77777777" w:rsidR="003D62B0" w:rsidRPr="00904B41" w:rsidRDefault="003D62B0" w:rsidP="00E078C5">
            <w:pPr>
              <w:spacing w:after="0"/>
              <w:ind w:left="-117" w:right="28"/>
              <w:jc w:val="center"/>
              <w:rPr>
                <w:rFonts w:cs="Calibri"/>
                <w:bCs/>
                <w:color w:val="FF0000"/>
              </w:rPr>
            </w:pPr>
            <w:r w:rsidRPr="00904B41">
              <w:rPr>
                <w:rFonts w:cs="Calibri"/>
                <w:bCs/>
                <w:color w:val="FF0000"/>
              </w:rPr>
              <w:t>Yüksek</w:t>
            </w:r>
          </w:p>
        </w:tc>
      </w:tr>
      <w:tr w:rsidR="003D62B0" w:rsidRPr="00904B41" w14:paraId="650D4053" w14:textId="77777777" w:rsidTr="00E078C5">
        <w:trPr>
          <w:trHeight w:val="455"/>
          <w:jc w:val="center"/>
        </w:trPr>
        <w:tc>
          <w:tcPr>
            <w:tcW w:w="2661" w:type="dxa"/>
            <w:shd w:val="clear" w:color="auto" w:fill="auto"/>
            <w:vAlign w:val="center"/>
          </w:tcPr>
          <w:p w14:paraId="37EC985B" w14:textId="7BBD336B" w:rsidR="003D62B0" w:rsidRPr="00E078C5" w:rsidRDefault="003D62B0" w:rsidP="003D62B0">
            <w:pPr>
              <w:spacing w:after="0"/>
              <w:rPr>
                <w:rFonts w:cs="Calibri"/>
                <w:sz w:val="20"/>
                <w:szCs w:val="20"/>
              </w:rPr>
            </w:pPr>
            <w:r w:rsidRPr="00E078C5">
              <w:rPr>
                <w:rFonts w:ascii="Cambria" w:hAnsi="Cambria" w:cstheme="minorHAnsi"/>
                <w:w w:val="95"/>
                <w:sz w:val="20"/>
                <w:szCs w:val="20"/>
              </w:rPr>
              <w:t>CEYGEM</w:t>
            </w:r>
          </w:p>
        </w:tc>
        <w:tc>
          <w:tcPr>
            <w:tcW w:w="1805" w:type="dxa"/>
            <w:shd w:val="clear" w:color="auto" w:fill="auto"/>
            <w:vAlign w:val="center"/>
          </w:tcPr>
          <w:p w14:paraId="0A9DABFC" w14:textId="112CED04" w:rsidR="003D62B0" w:rsidRPr="00904B41" w:rsidRDefault="003D62B0" w:rsidP="003D62B0">
            <w:pPr>
              <w:spacing w:after="0"/>
              <w:ind w:right="28"/>
              <w:jc w:val="center"/>
              <w:rPr>
                <w:rFonts w:cs="Calibri"/>
              </w:rPr>
            </w:pPr>
            <w:r w:rsidRPr="00904B41">
              <w:rPr>
                <w:rFonts w:cs="Calibri"/>
              </w:rPr>
              <w:t>Dış Paydaş</w:t>
            </w:r>
            <w:r>
              <w:rPr>
                <w:rFonts w:cs="Calibri"/>
              </w:rPr>
              <w:t>/Temel Ortak</w:t>
            </w:r>
          </w:p>
        </w:tc>
        <w:tc>
          <w:tcPr>
            <w:tcW w:w="1223" w:type="dxa"/>
            <w:shd w:val="clear" w:color="auto" w:fill="auto"/>
            <w:vAlign w:val="center"/>
          </w:tcPr>
          <w:p w14:paraId="5DDB9C9D" w14:textId="6F1E91FF" w:rsidR="003D62B0" w:rsidRPr="00904B41" w:rsidRDefault="003D62B0" w:rsidP="003D62B0">
            <w:pPr>
              <w:spacing w:after="0"/>
              <w:rPr>
                <w:rFonts w:cs="Calibri"/>
              </w:rPr>
            </w:pPr>
            <w:r>
              <w:rPr>
                <w:rFonts w:cs="Calibri"/>
                <w:bCs/>
              </w:rPr>
              <w:t xml:space="preserve">          </w:t>
            </w:r>
            <w:r w:rsidRPr="00904B41">
              <w:rPr>
                <w:rFonts w:cs="Calibri"/>
                <w:bCs/>
              </w:rPr>
              <w:t>5</w:t>
            </w:r>
          </w:p>
        </w:tc>
        <w:tc>
          <w:tcPr>
            <w:tcW w:w="1152" w:type="dxa"/>
            <w:shd w:val="clear" w:color="auto" w:fill="auto"/>
            <w:vAlign w:val="center"/>
          </w:tcPr>
          <w:p w14:paraId="4D142A78" w14:textId="77777777" w:rsidR="003D62B0" w:rsidRPr="00904B41" w:rsidRDefault="003D62B0" w:rsidP="003D62B0">
            <w:pPr>
              <w:spacing w:after="0"/>
              <w:ind w:right="28"/>
              <w:jc w:val="center"/>
              <w:rPr>
                <w:rFonts w:cs="Calibri"/>
                <w:bCs/>
              </w:rPr>
            </w:pPr>
            <w:r w:rsidRPr="00904B41">
              <w:rPr>
                <w:rFonts w:cs="Calibri"/>
                <w:bCs/>
              </w:rPr>
              <w:t>5</w:t>
            </w:r>
          </w:p>
        </w:tc>
        <w:tc>
          <w:tcPr>
            <w:tcW w:w="1380" w:type="dxa"/>
            <w:shd w:val="clear" w:color="auto" w:fill="auto"/>
            <w:vAlign w:val="center"/>
          </w:tcPr>
          <w:p w14:paraId="19AE2BF7" w14:textId="77777777" w:rsidR="003D62B0" w:rsidRPr="00904B41" w:rsidRDefault="003D62B0" w:rsidP="003D62B0">
            <w:pPr>
              <w:spacing w:after="0"/>
              <w:ind w:right="28"/>
              <w:jc w:val="center"/>
              <w:rPr>
                <w:rFonts w:cs="Calibri"/>
                <w:bCs/>
              </w:rPr>
            </w:pPr>
            <w:r w:rsidRPr="00904B41">
              <w:rPr>
                <w:rFonts w:cs="Calibri"/>
                <w:bCs/>
              </w:rPr>
              <w:t>25</w:t>
            </w:r>
          </w:p>
        </w:tc>
        <w:tc>
          <w:tcPr>
            <w:tcW w:w="1844" w:type="dxa"/>
            <w:vAlign w:val="center"/>
          </w:tcPr>
          <w:p w14:paraId="49D96B8F" w14:textId="77777777" w:rsidR="003D62B0" w:rsidRPr="00904B41" w:rsidRDefault="003D62B0" w:rsidP="00E078C5">
            <w:pPr>
              <w:spacing w:after="0"/>
              <w:ind w:left="-117" w:right="28"/>
              <w:jc w:val="center"/>
              <w:rPr>
                <w:rFonts w:cs="Calibri"/>
                <w:bCs/>
                <w:color w:val="FF0000"/>
              </w:rPr>
            </w:pPr>
          </w:p>
          <w:p w14:paraId="35003C12" w14:textId="77777777" w:rsidR="003D62B0" w:rsidRPr="00904B41" w:rsidRDefault="003D62B0" w:rsidP="00E078C5">
            <w:pPr>
              <w:spacing w:after="0"/>
              <w:ind w:left="-117" w:right="28"/>
              <w:jc w:val="center"/>
              <w:rPr>
                <w:rFonts w:cs="Calibri"/>
                <w:bCs/>
                <w:color w:val="FF0000"/>
              </w:rPr>
            </w:pPr>
            <w:r w:rsidRPr="00904B41">
              <w:rPr>
                <w:rFonts w:cs="Calibri"/>
                <w:bCs/>
                <w:color w:val="FF0000"/>
              </w:rPr>
              <w:t>Yüksek</w:t>
            </w:r>
          </w:p>
        </w:tc>
      </w:tr>
      <w:tr w:rsidR="003D62B0" w:rsidRPr="00904B41" w14:paraId="30D6ACBB" w14:textId="77777777" w:rsidTr="00E078C5">
        <w:trPr>
          <w:trHeight w:val="563"/>
          <w:jc w:val="center"/>
        </w:trPr>
        <w:tc>
          <w:tcPr>
            <w:tcW w:w="2661" w:type="dxa"/>
            <w:shd w:val="clear" w:color="auto" w:fill="auto"/>
            <w:vAlign w:val="center"/>
          </w:tcPr>
          <w:p w14:paraId="48699C6C" w14:textId="24A4F76A" w:rsidR="003D62B0" w:rsidRPr="00E078C5" w:rsidRDefault="003D62B0" w:rsidP="003D62B0">
            <w:pPr>
              <w:spacing w:after="0"/>
              <w:rPr>
                <w:rFonts w:cs="Calibri"/>
                <w:sz w:val="20"/>
                <w:szCs w:val="20"/>
              </w:rPr>
            </w:pPr>
            <w:r w:rsidRPr="00E078C5">
              <w:rPr>
                <w:rFonts w:ascii="Cambria" w:hAnsi="Cambria" w:cstheme="minorHAnsi"/>
                <w:w w:val="95"/>
                <w:sz w:val="20"/>
                <w:szCs w:val="20"/>
              </w:rPr>
              <w:t>Türkiye</w:t>
            </w:r>
            <w:r w:rsidRPr="00E078C5">
              <w:rPr>
                <w:rFonts w:ascii="Cambria" w:hAnsi="Cambria" w:cstheme="minorHAnsi"/>
                <w:spacing w:val="-9"/>
                <w:w w:val="95"/>
                <w:sz w:val="20"/>
                <w:szCs w:val="20"/>
              </w:rPr>
              <w:t xml:space="preserve"> </w:t>
            </w:r>
            <w:r w:rsidRPr="00E078C5">
              <w:rPr>
                <w:rFonts w:ascii="Cambria" w:hAnsi="Cambria" w:cstheme="minorHAnsi"/>
                <w:w w:val="95"/>
                <w:sz w:val="20"/>
                <w:szCs w:val="20"/>
              </w:rPr>
              <w:t>Odalar</w:t>
            </w:r>
            <w:r w:rsidRPr="00E078C5">
              <w:rPr>
                <w:rFonts w:ascii="Cambria" w:hAnsi="Cambria" w:cstheme="minorHAnsi"/>
                <w:spacing w:val="-8"/>
                <w:w w:val="95"/>
                <w:sz w:val="20"/>
                <w:szCs w:val="20"/>
              </w:rPr>
              <w:t xml:space="preserve"> </w:t>
            </w:r>
            <w:r w:rsidRPr="00E078C5">
              <w:rPr>
                <w:rFonts w:ascii="Cambria" w:hAnsi="Cambria" w:cstheme="minorHAnsi"/>
                <w:w w:val="95"/>
                <w:sz w:val="20"/>
                <w:szCs w:val="20"/>
              </w:rPr>
              <w:t>ve</w:t>
            </w:r>
            <w:r w:rsidRPr="00E078C5">
              <w:rPr>
                <w:rFonts w:ascii="Cambria" w:hAnsi="Cambria" w:cstheme="minorHAnsi"/>
                <w:spacing w:val="-8"/>
                <w:w w:val="95"/>
                <w:sz w:val="20"/>
                <w:szCs w:val="20"/>
              </w:rPr>
              <w:t xml:space="preserve"> </w:t>
            </w:r>
            <w:r w:rsidRPr="00E078C5">
              <w:rPr>
                <w:rFonts w:ascii="Cambria" w:hAnsi="Cambria" w:cstheme="minorHAnsi"/>
                <w:w w:val="95"/>
                <w:sz w:val="20"/>
                <w:szCs w:val="20"/>
              </w:rPr>
              <w:t>Borsalar</w:t>
            </w:r>
            <w:r w:rsidRPr="00E078C5">
              <w:rPr>
                <w:rFonts w:ascii="Cambria" w:hAnsi="Cambria" w:cstheme="minorHAnsi"/>
                <w:spacing w:val="-8"/>
                <w:w w:val="95"/>
                <w:sz w:val="20"/>
                <w:szCs w:val="20"/>
              </w:rPr>
              <w:t xml:space="preserve"> </w:t>
            </w:r>
            <w:r w:rsidRPr="00E078C5">
              <w:rPr>
                <w:rFonts w:ascii="Cambria" w:hAnsi="Cambria" w:cstheme="minorHAnsi"/>
                <w:w w:val="95"/>
                <w:sz w:val="20"/>
                <w:szCs w:val="20"/>
              </w:rPr>
              <w:t>Birliği</w:t>
            </w:r>
          </w:p>
        </w:tc>
        <w:tc>
          <w:tcPr>
            <w:tcW w:w="1805" w:type="dxa"/>
            <w:shd w:val="clear" w:color="auto" w:fill="auto"/>
            <w:vAlign w:val="center"/>
          </w:tcPr>
          <w:p w14:paraId="16A2C722" w14:textId="77777777" w:rsidR="003D62B0" w:rsidRPr="00904B41" w:rsidRDefault="003D62B0" w:rsidP="003D62B0">
            <w:pPr>
              <w:spacing w:after="0"/>
              <w:ind w:right="28"/>
              <w:jc w:val="center"/>
              <w:rPr>
                <w:rFonts w:cs="Calibri"/>
              </w:rPr>
            </w:pPr>
            <w:r w:rsidRPr="00904B41">
              <w:rPr>
                <w:rFonts w:cs="Calibri"/>
              </w:rPr>
              <w:t>Dış Paydaş</w:t>
            </w:r>
          </w:p>
        </w:tc>
        <w:tc>
          <w:tcPr>
            <w:tcW w:w="1223" w:type="dxa"/>
            <w:shd w:val="clear" w:color="auto" w:fill="auto"/>
            <w:vAlign w:val="center"/>
          </w:tcPr>
          <w:p w14:paraId="7DBE2C67" w14:textId="11F02DDC" w:rsidR="003D62B0" w:rsidRPr="00904B41" w:rsidRDefault="00E713D1" w:rsidP="003D62B0">
            <w:pPr>
              <w:spacing w:after="0"/>
              <w:jc w:val="center"/>
              <w:rPr>
                <w:rFonts w:cs="Calibri"/>
              </w:rPr>
            </w:pPr>
            <w:r>
              <w:rPr>
                <w:rFonts w:cs="Calibri"/>
                <w:bCs/>
              </w:rPr>
              <w:t>5</w:t>
            </w:r>
          </w:p>
        </w:tc>
        <w:tc>
          <w:tcPr>
            <w:tcW w:w="1152" w:type="dxa"/>
            <w:shd w:val="clear" w:color="auto" w:fill="auto"/>
            <w:vAlign w:val="center"/>
          </w:tcPr>
          <w:p w14:paraId="03BA6F72" w14:textId="77777777" w:rsidR="003D62B0" w:rsidRPr="00904B41" w:rsidRDefault="003D62B0" w:rsidP="003D62B0">
            <w:pPr>
              <w:spacing w:after="0"/>
              <w:ind w:right="28"/>
              <w:jc w:val="center"/>
              <w:rPr>
                <w:rFonts w:cs="Calibri"/>
                <w:bCs/>
              </w:rPr>
            </w:pPr>
            <w:r w:rsidRPr="00904B41">
              <w:rPr>
                <w:rFonts w:cs="Calibri"/>
                <w:bCs/>
              </w:rPr>
              <w:t>5</w:t>
            </w:r>
          </w:p>
        </w:tc>
        <w:tc>
          <w:tcPr>
            <w:tcW w:w="1380" w:type="dxa"/>
            <w:shd w:val="clear" w:color="auto" w:fill="auto"/>
            <w:vAlign w:val="center"/>
          </w:tcPr>
          <w:p w14:paraId="22521DFD" w14:textId="617D2187" w:rsidR="003D62B0" w:rsidRPr="00904B41" w:rsidRDefault="00610306" w:rsidP="003D62B0">
            <w:pPr>
              <w:spacing w:after="0"/>
              <w:ind w:right="28"/>
              <w:jc w:val="center"/>
              <w:rPr>
                <w:rFonts w:cs="Calibri"/>
                <w:bCs/>
              </w:rPr>
            </w:pPr>
            <w:r>
              <w:rPr>
                <w:rFonts w:cs="Calibri"/>
                <w:bCs/>
              </w:rPr>
              <w:t>25</w:t>
            </w:r>
          </w:p>
        </w:tc>
        <w:tc>
          <w:tcPr>
            <w:tcW w:w="1844" w:type="dxa"/>
            <w:vAlign w:val="center"/>
          </w:tcPr>
          <w:p w14:paraId="435547E1" w14:textId="77777777" w:rsidR="003D62B0" w:rsidRPr="00904B41" w:rsidRDefault="003D62B0" w:rsidP="00E078C5">
            <w:pPr>
              <w:spacing w:after="0"/>
              <w:ind w:left="-117" w:right="28"/>
              <w:jc w:val="center"/>
              <w:rPr>
                <w:rFonts w:cs="Calibri"/>
                <w:bCs/>
                <w:color w:val="FF0000"/>
              </w:rPr>
            </w:pPr>
          </w:p>
          <w:p w14:paraId="39B35BD4" w14:textId="77777777" w:rsidR="003D62B0" w:rsidRPr="00904B41" w:rsidRDefault="003D62B0" w:rsidP="00E078C5">
            <w:pPr>
              <w:spacing w:after="0"/>
              <w:ind w:left="-117" w:right="28"/>
              <w:jc w:val="center"/>
              <w:rPr>
                <w:rFonts w:cs="Calibri"/>
                <w:bCs/>
                <w:color w:val="FF0000"/>
              </w:rPr>
            </w:pPr>
            <w:r w:rsidRPr="00904B41">
              <w:rPr>
                <w:rFonts w:cs="Calibri"/>
                <w:bCs/>
                <w:color w:val="FF0000"/>
              </w:rPr>
              <w:t>Yüksek</w:t>
            </w:r>
          </w:p>
        </w:tc>
      </w:tr>
      <w:tr w:rsidR="003D62B0" w:rsidRPr="00904B41" w14:paraId="35C7E386" w14:textId="77777777" w:rsidTr="00E078C5">
        <w:trPr>
          <w:trHeight w:val="426"/>
          <w:jc w:val="center"/>
        </w:trPr>
        <w:tc>
          <w:tcPr>
            <w:tcW w:w="2661" w:type="dxa"/>
            <w:shd w:val="clear" w:color="auto" w:fill="auto"/>
            <w:vAlign w:val="center"/>
          </w:tcPr>
          <w:p w14:paraId="36AD5E2C" w14:textId="110006C2" w:rsidR="003D62B0" w:rsidRPr="00E078C5" w:rsidRDefault="003D62B0" w:rsidP="003D62B0">
            <w:pPr>
              <w:spacing w:after="0"/>
              <w:rPr>
                <w:rFonts w:cs="Calibri"/>
                <w:sz w:val="20"/>
                <w:szCs w:val="20"/>
              </w:rPr>
            </w:pPr>
            <w:r w:rsidRPr="00E078C5">
              <w:rPr>
                <w:rFonts w:ascii="Cambria" w:hAnsi="Cambria" w:cstheme="minorHAnsi"/>
                <w:w w:val="95"/>
                <w:sz w:val="20"/>
                <w:szCs w:val="20"/>
              </w:rPr>
              <w:t xml:space="preserve">Ticaret Bakanlığı </w:t>
            </w:r>
          </w:p>
        </w:tc>
        <w:tc>
          <w:tcPr>
            <w:tcW w:w="1805" w:type="dxa"/>
            <w:shd w:val="clear" w:color="auto" w:fill="auto"/>
            <w:vAlign w:val="center"/>
          </w:tcPr>
          <w:p w14:paraId="34028877" w14:textId="77777777" w:rsidR="003D62B0" w:rsidRPr="00904B41" w:rsidRDefault="003D62B0" w:rsidP="003D62B0">
            <w:pPr>
              <w:spacing w:after="0"/>
              <w:ind w:right="28"/>
              <w:jc w:val="center"/>
              <w:rPr>
                <w:rFonts w:cs="Calibri"/>
              </w:rPr>
            </w:pPr>
            <w:r w:rsidRPr="00904B41">
              <w:rPr>
                <w:rFonts w:cs="Calibri"/>
              </w:rPr>
              <w:t>Dış Paydaş</w:t>
            </w:r>
          </w:p>
        </w:tc>
        <w:tc>
          <w:tcPr>
            <w:tcW w:w="1223" w:type="dxa"/>
            <w:shd w:val="clear" w:color="auto" w:fill="auto"/>
            <w:vAlign w:val="center"/>
          </w:tcPr>
          <w:p w14:paraId="603A05D6" w14:textId="3F0F2121" w:rsidR="003D62B0" w:rsidRPr="00904B41" w:rsidRDefault="00E713D1" w:rsidP="003D62B0">
            <w:pPr>
              <w:spacing w:after="0"/>
              <w:jc w:val="center"/>
              <w:rPr>
                <w:rFonts w:cs="Calibri"/>
              </w:rPr>
            </w:pPr>
            <w:r>
              <w:rPr>
                <w:rFonts w:cs="Calibri"/>
                <w:bCs/>
              </w:rPr>
              <w:t>5</w:t>
            </w:r>
          </w:p>
        </w:tc>
        <w:tc>
          <w:tcPr>
            <w:tcW w:w="1152" w:type="dxa"/>
            <w:shd w:val="clear" w:color="auto" w:fill="auto"/>
            <w:vAlign w:val="center"/>
          </w:tcPr>
          <w:p w14:paraId="2CFEBCF5" w14:textId="77777777" w:rsidR="003D62B0" w:rsidRPr="00904B41" w:rsidRDefault="003D62B0" w:rsidP="003D62B0">
            <w:pPr>
              <w:spacing w:after="0"/>
              <w:ind w:right="28"/>
              <w:jc w:val="center"/>
              <w:rPr>
                <w:rFonts w:cs="Calibri"/>
                <w:bCs/>
              </w:rPr>
            </w:pPr>
            <w:r w:rsidRPr="00904B41">
              <w:rPr>
                <w:rFonts w:cs="Calibri"/>
                <w:bCs/>
              </w:rPr>
              <w:t>5</w:t>
            </w:r>
          </w:p>
        </w:tc>
        <w:tc>
          <w:tcPr>
            <w:tcW w:w="1380" w:type="dxa"/>
            <w:shd w:val="clear" w:color="auto" w:fill="auto"/>
            <w:vAlign w:val="center"/>
          </w:tcPr>
          <w:p w14:paraId="43A3D127" w14:textId="79B6C0D4" w:rsidR="003D62B0" w:rsidRPr="00904B41" w:rsidRDefault="00E713D1" w:rsidP="003D62B0">
            <w:pPr>
              <w:spacing w:after="0"/>
              <w:ind w:right="28"/>
              <w:jc w:val="center"/>
              <w:rPr>
                <w:rFonts w:cs="Calibri"/>
                <w:bCs/>
              </w:rPr>
            </w:pPr>
            <w:r>
              <w:rPr>
                <w:rFonts w:cs="Calibri"/>
                <w:bCs/>
              </w:rPr>
              <w:t>25</w:t>
            </w:r>
          </w:p>
        </w:tc>
        <w:tc>
          <w:tcPr>
            <w:tcW w:w="1844" w:type="dxa"/>
            <w:vAlign w:val="center"/>
          </w:tcPr>
          <w:p w14:paraId="7E9BB050" w14:textId="77777777" w:rsidR="003D62B0" w:rsidRPr="00904B41" w:rsidRDefault="003D62B0" w:rsidP="00E078C5">
            <w:pPr>
              <w:spacing w:after="0"/>
              <w:ind w:left="-117" w:right="28"/>
              <w:jc w:val="center"/>
              <w:rPr>
                <w:rFonts w:cs="Calibri"/>
                <w:bCs/>
                <w:color w:val="FF0000"/>
              </w:rPr>
            </w:pPr>
            <w:r w:rsidRPr="00904B41">
              <w:rPr>
                <w:rFonts w:cs="Calibri"/>
                <w:bCs/>
                <w:color w:val="FF0000"/>
              </w:rPr>
              <w:t>Yüksek</w:t>
            </w:r>
          </w:p>
        </w:tc>
      </w:tr>
      <w:tr w:rsidR="00722CA3" w:rsidRPr="00904B41" w14:paraId="58AD9022" w14:textId="77777777" w:rsidTr="00E078C5">
        <w:trPr>
          <w:trHeight w:val="426"/>
          <w:jc w:val="center"/>
        </w:trPr>
        <w:tc>
          <w:tcPr>
            <w:tcW w:w="2661" w:type="dxa"/>
            <w:shd w:val="clear" w:color="auto" w:fill="auto"/>
            <w:vAlign w:val="center"/>
          </w:tcPr>
          <w:p w14:paraId="50706C43" w14:textId="04A70276" w:rsidR="00722CA3" w:rsidRPr="00E078C5" w:rsidRDefault="00722CA3" w:rsidP="00722CA3">
            <w:pPr>
              <w:spacing w:after="0"/>
              <w:rPr>
                <w:rFonts w:cs="Calibri"/>
                <w:sz w:val="20"/>
                <w:szCs w:val="20"/>
              </w:rPr>
            </w:pPr>
            <w:r w:rsidRPr="00E078C5">
              <w:rPr>
                <w:rFonts w:ascii="Cambria" w:hAnsi="Cambria" w:cstheme="minorHAnsi"/>
                <w:w w:val="90"/>
                <w:sz w:val="20"/>
                <w:szCs w:val="20"/>
              </w:rPr>
              <w:t xml:space="preserve">Adana Valiliği </w:t>
            </w:r>
          </w:p>
        </w:tc>
        <w:tc>
          <w:tcPr>
            <w:tcW w:w="1805" w:type="dxa"/>
            <w:shd w:val="clear" w:color="auto" w:fill="auto"/>
            <w:vAlign w:val="center"/>
          </w:tcPr>
          <w:p w14:paraId="03F6255A" w14:textId="5952F0D5" w:rsidR="00722CA3" w:rsidRPr="00904B41" w:rsidRDefault="00722CA3" w:rsidP="00722CA3">
            <w:pPr>
              <w:spacing w:after="0"/>
              <w:ind w:right="28"/>
              <w:jc w:val="center"/>
              <w:rPr>
                <w:rFonts w:cs="Calibri"/>
              </w:rPr>
            </w:pPr>
            <w:r>
              <w:rPr>
                <w:rFonts w:cs="Calibri"/>
              </w:rPr>
              <w:t>Dış Paydaş</w:t>
            </w:r>
          </w:p>
        </w:tc>
        <w:tc>
          <w:tcPr>
            <w:tcW w:w="1223" w:type="dxa"/>
            <w:shd w:val="clear" w:color="auto" w:fill="auto"/>
            <w:vAlign w:val="center"/>
          </w:tcPr>
          <w:p w14:paraId="1503AD76" w14:textId="3BC88117" w:rsidR="00722CA3" w:rsidRPr="00904B41" w:rsidRDefault="00722CA3" w:rsidP="00722CA3">
            <w:pPr>
              <w:spacing w:after="0"/>
              <w:rPr>
                <w:rFonts w:cs="Calibri"/>
                <w:bCs/>
              </w:rPr>
            </w:pPr>
            <w:r>
              <w:rPr>
                <w:rFonts w:cs="Calibri"/>
                <w:bCs/>
              </w:rPr>
              <w:t xml:space="preserve">         4</w:t>
            </w:r>
          </w:p>
        </w:tc>
        <w:tc>
          <w:tcPr>
            <w:tcW w:w="1152" w:type="dxa"/>
            <w:shd w:val="clear" w:color="auto" w:fill="auto"/>
            <w:vAlign w:val="center"/>
          </w:tcPr>
          <w:p w14:paraId="49225172" w14:textId="13A44150" w:rsidR="00722CA3" w:rsidRPr="00904B41" w:rsidRDefault="00722CA3" w:rsidP="00722CA3">
            <w:pPr>
              <w:spacing w:after="0"/>
              <w:ind w:right="28"/>
              <w:jc w:val="center"/>
              <w:rPr>
                <w:rFonts w:cs="Calibri"/>
                <w:bCs/>
              </w:rPr>
            </w:pPr>
            <w:r>
              <w:rPr>
                <w:rFonts w:cs="Calibri"/>
                <w:bCs/>
              </w:rPr>
              <w:t>4</w:t>
            </w:r>
          </w:p>
        </w:tc>
        <w:tc>
          <w:tcPr>
            <w:tcW w:w="1380" w:type="dxa"/>
            <w:shd w:val="clear" w:color="auto" w:fill="auto"/>
            <w:vAlign w:val="center"/>
          </w:tcPr>
          <w:p w14:paraId="449B6A7D" w14:textId="4AD76832" w:rsidR="00722CA3" w:rsidRPr="00904B41" w:rsidRDefault="00722CA3" w:rsidP="00722CA3">
            <w:pPr>
              <w:spacing w:after="0"/>
              <w:ind w:right="28"/>
              <w:jc w:val="center"/>
              <w:rPr>
                <w:rFonts w:cs="Calibri"/>
                <w:bCs/>
              </w:rPr>
            </w:pPr>
            <w:r>
              <w:rPr>
                <w:rFonts w:cs="Calibri"/>
                <w:bCs/>
              </w:rPr>
              <w:t>16</w:t>
            </w:r>
          </w:p>
        </w:tc>
        <w:tc>
          <w:tcPr>
            <w:tcW w:w="1844" w:type="dxa"/>
            <w:vAlign w:val="center"/>
          </w:tcPr>
          <w:p w14:paraId="195122B7" w14:textId="5819472A" w:rsidR="00722CA3" w:rsidRPr="00904B41" w:rsidRDefault="00722CA3" w:rsidP="00722CA3">
            <w:pPr>
              <w:spacing w:after="0"/>
              <w:ind w:left="-117" w:right="28"/>
              <w:jc w:val="center"/>
              <w:rPr>
                <w:rFonts w:cs="Calibri"/>
                <w:bCs/>
                <w:color w:val="FF0000"/>
              </w:rPr>
            </w:pPr>
            <w:r w:rsidRPr="00A75916">
              <w:rPr>
                <w:rFonts w:cs="Calibri"/>
                <w:color w:val="242852"/>
              </w:rPr>
              <w:t>Orta</w:t>
            </w:r>
          </w:p>
        </w:tc>
      </w:tr>
      <w:tr w:rsidR="00722CA3" w:rsidRPr="00904B41" w14:paraId="2A6DBABE" w14:textId="77777777" w:rsidTr="00E078C5">
        <w:trPr>
          <w:trHeight w:val="459"/>
          <w:jc w:val="center"/>
        </w:trPr>
        <w:tc>
          <w:tcPr>
            <w:tcW w:w="2661" w:type="dxa"/>
            <w:shd w:val="clear" w:color="auto" w:fill="auto"/>
            <w:vAlign w:val="center"/>
          </w:tcPr>
          <w:p w14:paraId="157F5766" w14:textId="6AFC3A1C" w:rsidR="00722CA3" w:rsidRPr="00E078C5" w:rsidRDefault="00722CA3" w:rsidP="00722CA3">
            <w:pPr>
              <w:spacing w:after="0"/>
              <w:rPr>
                <w:rFonts w:cs="Calibri"/>
                <w:sz w:val="20"/>
                <w:szCs w:val="20"/>
              </w:rPr>
            </w:pPr>
            <w:r w:rsidRPr="00E078C5">
              <w:rPr>
                <w:rFonts w:ascii="Cambria" w:hAnsi="Cambria" w:cstheme="minorHAnsi"/>
                <w:w w:val="90"/>
                <w:sz w:val="20"/>
                <w:szCs w:val="20"/>
              </w:rPr>
              <w:t xml:space="preserve">Adana </w:t>
            </w:r>
            <w:r w:rsidRPr="00E078C5">
              <w:rPr>
                <w:rFonts w:ascii="Cambria" w:hAnsi="Cambria" w:cstheme="minorHAnsi"/>
                <w:spacing w:val="-1"/>
                <w:w w:val="95"/>
                <w:sz w:val="20"/>
                <w:szCs w:val="20"/>
              </w:rPr>
              <w:t>Büyükşehir Belediyesi</w:t>
            </w:r>
          </w:p>
        </w:tc>
        <w:tc>
          <w:tcPr>
            <w:tcW w:w="1805" w:type="dxa"/>
            <w:shd w:val="clear" w:color="auto" w:fill="auto"/>
            <w:vAlign w:val="center"/>
          </w:tcPr>
          <w:p w14:paraId="51489EDF" w14:textId="77777777" w:rsidR="00722CA3" w:rsidRPr="00904B41" w:rsidRDefault="00722CA3" w:rsidP="00722CA3">
            <w:pPr>
              <w:spacing w:after="0"/>
              <w:ind w:right="28"/>
              <w:jc w:val="center"/>
              <w:rPr>
                <w:rFonts w:cs="Calibri"/>
              </w:rPr>
            </w:pPr>
            <w:r w:rsidRPr="00904B41">
              <w:rPr>
                <w:rFonts w:cs="Calibri"/>
              </w:rPr>
              <w:t>Dış Paydaş</w:t>
            </w:r>
          </w:p>
        </w:tc>
        <w:tc>
          <w:tcPr>
            <w:tcW w:w="1223" w:type="dxa"/>
            <w:shd w:val="clear" w:color="auto" w:fill="auto"/>
            <w:vAlign w:val="center"/>
          </w:tcPr>
          <w:p w14:paraId="6A03C167" w14:textId="19F9FBE6" w:rsidR="00722CA3" w:rsidRPr="00904B41" w:rsidRDefault="00722CA3" w:rsidP="00722CA3">
            <w:pPr>
              <w:spacing w:after="0"/>
              <w:jc w:val="center"/>
              <w:rPr>
                <w:rFonts w:cs="Calibri"/>
              </w:rPr>
            </w:pPr>
            <w:r w:rsidRPr="00904B41">
              <w:rPr>
                <w:rFonts w:cs="Calibri"/>
                <w:bCs/>
              </w:rPr>
              <w:t>4</w:t>
            </w:r>
          </w:p>
        </w:tc>
        <w:tc>
          <w:tcPr>
            <w:tcW w:w="1152" w:type="dxa"/>
            <w:shd w:val="clear" w:color="auto" w:fill="auto"/>
            <w:vAlign w:val="center"/>
          </w:tcPr>
          <w:p w14:paraId="2D1F77F1" w14:textId="364CBDE1" w:rsidR="00722CA3" w:rsidRPr="00904B41" w:rsidRDefault="00722CA3" w:rsidP="00722CA3">
            <w:pPr>
              <w:spacing w:after="0"/>
              <w:ind w:right="28"/>
              <w:jc w:val="center"/>
              <w:rPr>
                <w:rFonts w:cs="Calibri"/>
              </w:rPr>
            </w:pPr>
            <w:r>
              <w:rPr>
                <w:rFonts w:cs="Calibri"/>
              </w:rPr>
              <w:t>4</w:t>
            </w:r>
          </w:p>
        </w:tc>
        <w:tc>
          <w:tcPr>
            <w:tcW w:w="1380" w:type="dxa"/>
            <w:shd w:val="clear" w:color="auto" w:fill="auto"/>
            <w:vAlign w:val="center"/>
          </w:tcPr>
          <w:p w14:paraId="2B492521" w14:textId="2E52147C" w:rsidR="00722CA3" w:rsidRPr="00904B41" w:rsidRDefault="00722CA3" w:rsidP="00722CA3">
            <w:pPr>
              <w:spacing w:after="0"/>
              <w:ind w:left="-14" w:right="28"/>
              <w:jc w:val="center"/>
              <w:rPr>
                <w:rFonts w:cs="Calibri"/>
              </w:rPr>
            </w:pPr>
            <w:r>
              <w:rPr>
                <w:rFonts w:cs="Calibri"/>
                <w:bCs/>
              </w:rPr>
              <w:t>16</w:t>
            </w:r>
          </w:p>
        </w:tc>
        <w:tc>
          <w:tcPr>
            <w:tcW w:w="1844" w:type="dxa"/>
            <w:vAlign w:val="center"/>
          </w:tcPr>
          <w:p w14:paraId="30222EE4" w14:textId="03B6198C" w:rsidR="00722CA3" w:rsidRPr="00904B41" w:rsidRDefault="00722CA3" w:rsidP="00722CA3">
            <w:pPr>
              <w:spacing w:after="0"/>
              <w:ind w:left="-117" w:right="28"/>
              <w:jc w:val="center"/>
              <w:rPr>
                <w:rFonts w:cs="Calibri"/>
                <w:bCs/>
                <w:color w:val="FF0000"/>
              </w:rPr>
            </w:pPr>
            <w:r w:rsidRPr="00A75916">
              <w:rPr>
                <w:rFonts w:cs="Calibri"/>
                <w:color w:val="242852"/>
              </w:rPr>
              <w:t>Orta</w:t>
            </w:r>
          </w:p>
        </w:tc>
      </w:tr>
      <w:tr w:rsidR="00722CA3" w:rsidRPr="00904B41" w14:paraId="351AEF5B" w14:textId="77777777" w:rsidTr="00E078C5">
        <w:trPr>
          <w:trHeight w:val="565"/>
          <w:jc w:val="center"/>
        </w:trPr>
        <w:tc>
          <w:tcPr>
            <w:tcW w:w="2661" w:type="dxa"/>
            <w:shd w:val="clear" w:color="auto" w:fill="auto"/>
            <w:vAlign w:val="center"/>
          </w:tcPr>
          <w:p w14:paraId="4EA1E3AA" w14:textId="794BD7EF" w:rsidR="00722CA3" w:rsidRPr="00E078C5" w:rsidRDefault="00722CA3" w:rsidP="00722CA3">
            <w:pPr>
              <w:spacing w:after="0"/>
              <w:rPr>
                <w:rFonts w:cs="Calibri"/>
                <w:sz w:val="20"/>
                <w:szCs w:val="20"/>
              </w:rPr>
            </w:pPr>
            <w:r w:rsidRPr="00E078C5">
              <w:rPr>
                <w:rFonts w:ascii="Cambria" w:hAnsi="Cambria" w:cstheme="minorHAnsi"/>
                <w:spacing w:val="-1"/>
                <w:w w:val="95"/>
                <w:sz w:val="20"/>
                <w:szCs w:val="20"/>
              </w:rPr>
              <w:lastRenderedPageBreak/>
              <w:t>Ceyhan Kaymakamlığı</w:t>
            </w:r>
          </w:p>
        </w:tc>
        <w:tc>
          <w:tcPr>
            <w:tcW w:w="1805" w:type="dxa"/>
            <w:shd w:val="clear" w:color="auto" w:fill="auto"/>
            <w:vAlign w:val="center"/>
          </w:tcPr>
          <w:p w14:paraId="33A7C607" w14:textId="77777777" w:rsidR="00722CA3" w:rsidRPr="00904B41" w:rsidRDefault="00722CA3" w:rsidP="00722CA3">
            <w:pPr>
              <w:spacing w:after="0"/>
              <w:ind w:right="28"/>
              <w:jc w:val="center"/>
              <w:rPr>
                <w:rFonts w:cs="Calibri"/>
              </w:rPr>
            </w:pPr>
            <w:r w:rsidRPr="00904B41">
              <w:rPr>
                <w:rFonts w:cs="Calibri"/>
              </w:rPr>
              <w:t>Dış Paydaş</w:t>
            </w:r>
          </w:p>
        </w:tc>
        <w:tc>
          <w:tcPr>
            <w:tcW w:w="1223" w:type="dxa"/>
            <w:shd w:val="clear" w:color="auto" w:fill="auto"/>
            <w:vAlign w:val="center"/>
          </w:tcPr>
          <w:p w14:paraId="4664C925" w14:textId="74C70C5F" w:rsidR="00722CA3" w:rsidRPr="00904B41" w:rsidRDefault="00722CA3" w:rsidP="00722CA3">
            <w:pPr>
              <w:spacing w:after="0"/>
              <w:jc w:val="center"/>
              <w:rPr>
                <w:rFonts w:cs="Calibri"/>
              </w:rPr>
            </w:pPr>
            <w:r w:rsidRPr="00363047">
              <w:rPr>
                <w:rFonts w:cs="Calibri"/>
                <w:bCs/>
              </w:rPr>
              <w:t>4</w:t>
            </w:r>
          </w:p>
        </w:tc>
        <w:tc>
          <w:tcPr>
            <w:tcW w:w="1152" w:type="dxa"/>
            <w:shd w:val="clear" w:color="auto" w:fill="auto"/>
            <w:vAlign w:val="center"/>
          </w:tcPr>
          <w:p w14:paraId="238558AD" w14:textId="16D47955" w:rsidR="00722CA3" w:rsidRPr="00904B41" w:rsidRDefault="00722CA3" w:rsidP="00722CA3">
            <w:pPr>
              <w:spacing w:after="0"/>
              <w:ind w:right="28"/>
              <w:jc w:val="center"/>
              <w:rPr>
                <w:rFonts w:cs="Calibri"/>
              </w:rPr>
            </w:pPr>
            <w:r w:rsidRPr="00363047">
              <w:rPr>
                <w:rFonts w:cs="Calibri"/>
              </w:rPr>
              <w:t>4</w:t>
            </w:r>
          </w:p>
        </w:tc>
        <w:tc>
          <w:tcPr>
            <w:tcW w:w="1380" w:type="dxa"/>
            <w:shd w:val="clear" w:color="auto" w:fill="auto"/>
            <w:vAlign w:val="center"/>
          </w:tcPr>
          <w:p w14:paraId="4DA79C38" w14:textId="4F6D1433" w:rsidR="00722CA3" w:rsidRPr="00904B41" w:rsidRDefault="00722CA3" w:rsidP="00722CA3">
            <w:pPr>
              <w:spacing w:after="0"/>
              <w:jc w:val="center"/>
              <w:rPr>
                <w:rFonts w:cs="Calibri"/>
              </w:rPr>
            </w:pPr>
            <w:r w:rsidRPr="00363047">
              <w:rPr>
                <w:rFonts w:cs="Calibri"/>
                <w:bCs/>
              </w:rPr>
              <w:t>16</w:t>
            </w:r>
          </w:p>
        </w:tc>
        <w:tc>
          <w:tcPr>
            <w:tcW w:w="1844" w:type="dxa"/>
            <w:vAlign w:val="center"/>
          </w:tcPr>
          <w:p w14:paraId="3220F31A" w14:textId="4BC92BE8" w:rsidR="00722CA3" w:rsidRPr="00904B41" w:rsidRDefault="00722CA3" w:rsidP="00722CA3">
            <w:pPr>
              <w:spacing w:after="0"/>
              <w:ind w:left="-117"/>
              <w:jc w:val="center"/>
              <w:rPr>
                <w:rFonts w:cs="Calibri"/>
                <w:bCs/>
                <w:color w:val="FF0000"/>
              </w:rPr>
            </w:pPr>
            <w:r w:rsidRPr="00905D44">
              <w:rPr>
                <w:rFonts w:cs="Calibri"/>
                <w:color w:val="242852"/>
              </w:rPr>
              <w:t>Orta</w:t>
            </w:r>
          </w:p>
        </w:tc>
      </w:tr>
      <w:tr w:rsidR="00722CA3" w:rsidRPr="00904B41" w14:paraId="28DB85ED" w14:textId="77777777" w:rsidTr="00E078C5">
        <w:trPr>
          <w:jc w:val="center"/>
        </w:trPr>
        <w:tc>
          <w:tcPr>
            <w:tcW w:w="2661" w:type="dxa"/>
            <w:shd w:val="clear" w:color="auto" w:fill="auto"/>
            <w:vAlign w:val="center"/>
          </w:tcPr>
          <w:p w14:paraId="655D57C3" w14:textId="5CC6497F" w:rsidR="00722CA3" w:rsidRPr="00E078C5" w:rsidRDefault="00722CA3" w:rsidP="00722CA3">
            <w:pPr>
              <w:spacing w:after="0"/>
              <w:rPr>
                <w:rFonts w:asciiTheme="minorHAnsi" w:hAnsiTheme="minorHAnsi" w:cstheme="minorHAnsi"/>
                <w:sz w:val="20"/>
                <w:szCs w:val="20"/>
              </w:rPr>
            </w:pPr>
            <w:r w:rsidRPr="00E078C5">
              <w:rPr>
                <w:rFonts w:ascii="Cambria" w:hAnsi="Cambria" w:cstheme="minorHAnsi"/>
                <w:spacing w:val="-1"/>
                <w:w w:val="95"/>
                <w:sz w:val="20"/>
                <w:szCs w:val="20"/>
              </w:rPr>
              <w:t xml:space="preserve">Ceyhan </w:t>
            </w:r>
            <w:r w:rsidRPr="00E078C5">
              <w:rPr>
                <w:rFonts w:ascii="Cambria" w:hAnsi="Cambria" w:cstheme="minorHAnsi"/>
                <w:w w:val="95"/>
                <w:sz w:val="20"/>
                <w:szCs w:val="20"/>
              </w:rPr>
              <w:t>Belediye</w:t>
            </w:r>
            <w:r w:rsidRPr="00E078C5">
              <w:rPr>
                <w:rFonts w:ascii="Cambria" w:hAnsi="Cambria" w:cstheme="minorHAnsi"/>
                <w:spacing w:val="-11"/>
                <w:w w:val="95"/>
                <w:sz w:val="20"/>
                <w:szCs w:val="20"/>
              </w:rPr>
              <w:t>si</w:t>
            </w:r>
          </w:p>
        </w:tc>
        <w:tc>
          <w:tcPr>
            <w:tcW w:w="1805" w:type="dxa"/>
            <w:shd w:val="clear" w:color="auto" w:fill="auto"/>
            <w:vAlign w:val="center"/>
          </w:tcPr>
          <w:p w14:paraId="48FCCEA6" w14:textId="77777777" w:rsidR="00722CA3" w:rsidRPr="00904B41" w:rsidRDefault="00722CA3" w:rsidP="00722CA3">
            <w:pPr>
              <w:spacing w:after="0"/>
              <w:ind w:right="28"/>
              <w:jc w:val="center"/>
              <w:rPr>
                <w:rFonts w:cs="Calibri"/>
              </w:rPr>
            </w:pPr>
            <w:r w:rsidRPr="00904B41">
              <w:rPr>
                <w:rFonts w:cs="Calibri"/>
              </w:rPr>
              <w:t>Dış Paydaş</w:t>
            </w:r>
          </w:p>
        </w:tc>
        <w:tc>
          <w:tcPr>
            <w:tcW w:w="1223" w:type="dxa"/>
            <w:shd w:val="clear" w:color="auto" w:fill="auto"/>
            <w:vAlign w:val="center"/>
          </w:tcPr>
          <w:p w14:paraId="259084FB" w14:textId="29A0079F" w:rsidR="00722CA3" w:rsidRPr="00904B41" w:rsidRDefault="00722CA3" w:rsidP="00722CA3">
            <w:pPr>
              <w:spacing w:after="0"/>
              <w:jc w:val="center"/>
              <w:rPr>
                <w:rFonts w:cs="Calibri"/>
              </w:rPr>
            </w:pPr>
            <w:r w:rsidRPr="00363047">
              <w:rPr>
                <w:rFonts w:cs="Calibri"/>
                <w:bCs/>
              </w:rPr>
              <w:t>4</w:t>
            </w:r>
          </w:p>
        </w:tc>
        <w:tc>
          <w:tcPr>
            <w:tcW w:w="1152" w:type="dxa"/>
            <w:shd w:val="clear" w:color="auto" w:fill="auto"/>
            <w:vAlign w:val="center"/>
          </w:tcPr>
          <w:p w14:paraId="344A6062" w14:textId="74CA4B10" w:rsidR="00722CA3" w:rsidRPr="00904B41" w:rsidRDefault="00722CA3" w:rsidP="00722CA3">
            <w:pPr>
              <w:spacing w:after="0"/>
              <w:ind w:right="28"/>
              <w:jc w:val="center"/>
              <w:rPr>
                <w:rFonts w:cs="Calibri"/>
              </w:rPr>
            </w:pPr>
            <w:r w:rsidRPr="00363047">
              <w:rPr>
                <w:rFonts w:cs="Calibri"/>
              </w:rPr>
              <w:t>4</w:t>
            </w:r>
          </w:p>
        </w:tc>
        <w:tc>
          <w:tcPr>
            <w:tcW w:w="1380" w:type="dxa"/>
            <w:shd w:val="clear" w:color="auto" w:fill="auto"/>
            <w:vAlign w:val="center"/>
          </w:tcPr>
          <w:p w14:paraId="24606938" w14:textId="3AEED156" w:rsidR="00722CA3" w:rsidRPr="00904B41" w:rsidRDefault="00722CA3" w:rsidP="00722CA3">
            <w:pPr>
              <w:spacing w:after="0"/>
              <w:jc w:val="center"/>
              <w:rPr>
                <w:rFonts w:cs="Calibri"/>
              </w:rPr>
            </w:pPr>
            <w:r w:rsidRPr="00363047">
              <w:rPr>
                <w:rFonts w:cs="Calibri"/>
              </w:rPr>
              <w:t>15</w:t>
            </w:r>
          </w:p>
        </w:tc>
        <w:tc>
          <w:tcPr>
            <w:tcW w:w="1844" w:type="dxa"/>
            <w:vAlign w:val="center"/>
          </w:tcPr>
          <w:p w14:paraId="21B1461D" w14:textId="4B1E4F9A" w:rsidR="00722CA3" w:rsidRPr="00904B41" w:rsidRDefault="00722CA3" w:rsidP="00722CA3">
            <w:pPr>
              <w:spacing w:after="0"/>
              <w:ind w:left="-117"/>
              <w:jc w:val="center"/>
              <w:rPr>
                <w:rFonts w:cs="Calibri"/>
                <w:bCs/>
                <w:color w:val="FF0000"/>
              </w:rPr>
            </w:pPr>
            <w:r w:rsidRPr="00905D44">
              <w:rPr>
                <w:rFonts w:cs="Calibri"/>
                <w:color w:val="242852"/>
              </w:rPr>
              <w:t>Orta</w:t>
            </w:r>
          </w:p>
        </w:tc>
      </w:tr>
      <w:tr w:rsidR="00722CA3" w:rsidRPr="00904B41" w14:paraId="4490E48D" w14:textId="77777777" w:rsidTr="00E078C5">
        <w:trPr>
          <w:jc w:val="center"/>
        </w:trPr>
        <w:tc>
          <w:tcPr>
            <w:tcW w:w="2661" w:type="dxa"/>
            <w:shd w:val="clear" w:color="auto" w:fill="auto"/>
            <w:vAlign w:val="center"/>
          </w:tcPr>
          <w:p w14:paraId="58666299" w14:textId="634E5BAA" w:rsidR="00722CA3" w:rsidRPr="00E078C5" w:rsidRDefault="00722CA3" w:rsidP="00722CA3">
            <w:pPr>
              <w:spacing w:after="0"/>
              <w:rPr>
                <w:rFonts w:asciiTheme="minorHAnsi" w:hAnsiTheme="minorHAnsi" w:cstheme="minorHAnsi"/>
                <w:sz w:val="20"/>
                <w:szCs w:val="20"/>
              </w:rPr>
            </w:pPr>
            <w:r w:rsidRPr="00E078C5">
              <w:rPr>
                <w:rFonts w:ascii="Cambria" w:hAnsi="Cambria" w:cs="Arial"/>
                <w:sz w:val="20"/>
                <w:szCs w:val="20"/>
              </w:rPr>
              <w:t>Çukurova Üniversitesi</w:t>
            </w:r>
          </w:p>
        </w:tc>
        <w:tc>
          <w:tcPr>
            <w:tcW w:w="1805" w:type="dxa"/>
            <w:shd w:val="clear" w:color="auto" w:fill="auto"/>
            <w:vAlign w:val="center"/>
          </w:tcPr>
          <w:p w14:paraId="6AE160F8" w14:textId="1C579F83" w:rsidR="00722CA3" w:rsidRPr="00904B41" w:rsidRDefault="00722CA3" w:rsidP="00722CA3">
            <w:pPr>
              <w:spacing w:after="0"/>
              <w:ind w:right="28"/>
              <w:jc w:val="center"/>
              <w:rPr>
                <w:rFonts w:cs="Calibri"/>
              </w:rPr>
            </w:pPr>
            <w:r w:rsidRPr="00904B41">
              <w:rPr>
                <w:rFonts w:cs="Calibri"/>
              </w:rPr>
              <w:t>Dış Paydaş</w:t>
            </w:r>
          </w:p>
        </w:tc>
        <w:tc>
          <w:tcPr>
            <w:tcW w:w="1223" w:type="dxa"/>
            <w:shd w:val="clear" w:color="auto" w:fill="auto"/>
            <w:vAlign w:val="center"/>
          </w:tcPr>
          <w:p w14:paraId="6351FEAE" w14:textId="18235517" w:rsidR="00722CA3" w:rsidRPr="00904B41" w:rsidRDefault="00722CA3" w:rsidP="00722CA3">
            <w:pPr>
              <w:spacing w:after="0"/>
              <w:jc w:val="center"/>
              <w:rPr>
                <w:rFonts w:cs="Calibri"/>
                <w:bCs/>
              </w:rPr>
            </w:pPr>
            <w:r w:rsidRPr="00363047">
              <w:rPr>
                <w:rFonts w:cs="Calibri"/>
                <w:bCs/>
              </w:rPr>
              <w:t>4</w:t>
            </w:r>
          </w:p>
        </w:tc>
        <w:tc>
          <w:tcPr>
            <w:tcW w:w="1152" w:type="dxa"/>
            <w:shd w:val="clear" w:color="auto" w:fill="auto"/>
            <w:vAlign w:val="center"/>
          </w:tcPr>
          <w:p w14:paraId="5BA44B53" w14:textId="4DB5C0A2" w:rsidR="00722CA3" w:rsidRPr="00904B41" w:rsidRDefault="00722CA3" w:rsidP="00722CA3">
            <w:pPr>
              <w:spacing w:after="0"/>
              <w:ind w:right="28"/>
              <w:jc w:val="center"/>
              <w:rPr>
                <w:rFonts w:cs="Calibri"/>
              </w:rPr>
            </w:pPr>
            <w:r w:rsidRPr="00363047">
              <w:rPr>
                <w:rFonts w:cs="Calibri"/>
              </w:rPr>
              <w:t>4</w:t>
            </w:r>
          </w:p>
        </w:tc>
        <w:tc>
          <w:tcPr>
            <w:tcW w:w="1380" w:type="dxa"/>
            <w:shd w:val="clear" w:color="auto" w:fill="auto"/>
            <w:vAlign w:val="center"/>
          </w:tcPr>
          <w:p w14:paraId="48EAA17E" w14:textId="6B6D8844" w:rsidR="00722CA3" w:rsidRPr="00904B41" w:rsidRDefault="00722CA3" w:rsidP="00722CA3">
            <w:pPr>
              <w:spacing w:after="0"/>
              <w:jc w:val="center"/>
              <w:rPr>
                <w:rFonts w:cs="Calibri"/>
                <w:bCs/>
              </w:rPr>
            </w:pPr>
            <w:r w:rsidRPr="00363047">
              <w:rPr>
                <w:rFonts w:cs="Calibri"/>
                <w:bCs/>
              </w:rPr>
              <w:t>14</w:t>
            </w:r>
          </w:p>
        </w:tc>
        <w:tc>
          <w:tcPr>
            <w:tcW w:w="1844" w:type="dxa"/>
            <w:vAlign w:val="center"/>
          </w:tcPr>
          <w:p w14:paraId="6C423FA7" w14:textId="0F666D96" w:rsidR="00722CA3" w:rsidRPr="00904B41" w:rsidRDefault="00722CA3" w:rsidP="00722CA3">
            <w:pPr>
              <w:spacing w:after="0"/>
              <w:ind w:left="-117"/>
              <w:jc w:val="center"/>
              <w:rPr>
                <w:rFonts w:cs="Calibri"/>
                <w:bCs/>
                <w:color w:val="FF0000"/>
              </w:rPr>
            </w:pPr>
            <w:r w:rsidRPr="00905D44">
              <w:rPr>
                <w:rFonts w:cs="Calibri"/>
                <w:color w:val="242852"/>
              </w:rPr>
              <w:t>Orta</w:t>
            </w:r>
          </w:p>
        </w:tc>
      </w:tr>
      <w:tr w:rsidR="00722CA3" w:rsidRPr="00904B41" w14:paraId="2BCED564" w14:textId="77777777" w:rsidTr="00E078C5">
        <w:trPr>
          <w:jc w:val="center"/>
        </w:trPr>
        <w:tc>
          <w:tcPr>
            <w:tcW w:w="2661" w:type="dxa"/>
            <w:shd w:val="clear" w:color="auto" w:fill="auto"/>
            <w:vAlign w:val="center"/>
          </w:tcPr>
          <w:p w14:paraId="0A72885D" w14:textId="60BA065F" w:rsidR="00722CA3" w:rsidRPr="00E078C5" w:rsidRDefault="00722CA3" w:rsidP="00722CA3">
            <w:pPr>
              <w:spacing w:after="0"/>
              <w:rPr>
                <w:rFonts w:asciiTheme="minorHAnsi" w:hAnsiTheme="minorHAnsi" w:cstheme="minorHAnsi"/>
                <w:sz w:val="20"/>
                <w:szCs w:val="20"/>
              </w:rPr>
            </w:pPr>
            <w:r w:rsidRPr="00E078C5">
              <w:rPr>
                <w:rFonts w:ascii="Cambria" w:hAnsi="Cambria" w:cs="Arial"/>
                <w:sz w:val="20"/>
                <w:szCs w:val="20"/>
              </w:rPr>
              <w:t>Çağ Üniversitesi</w:t>
            </w:r>
          </w:p>
        </w:tc>
        <w:tc>
          <w:tcPr>
            <w:tcW w:w="1805" w:type="dxa"/>
            <w:shd w:val="clear" w:color="auto" w:fill="auto"/>
            <w:vAlign w:val="center"/>
          </w:tcPr>
          <w:p w14:paraId="66E61D64" w14:textId="17F26E1A" w:rsidR="00722CA3" w:rsidRPr="00904B41" w:rsidRDefault="00722CA3" w:rsidP="00722CA3">
            <w:pPr>
              <w:spacing w:after="0"/>
              <w:ind w:right="28"/>
              <w:jc w:val="center"/>
              <w:rPr>
                <w:rFonts w:cs="Calibri"/>
              </w:rPr>
            </w:pPr>
            <w:r w:rsidRPr="00904B41">
              <w:rPr>
                <w:rFonts w:cs="Calibri"/>
              </w:rPr>
              <w:t>Dış Paydaş</w:t>
            </w:r>
          </w:p>
        </w:tc>
        <w:tc>
          <w:tcPr>
            <w:tcW w:w="1223" w:type="dxa"/>
            <w:shd w:val="clear" w:color="auto" w:fill="auto"/>
            <w:vAlign w:val="center"/>
          </w:tcPr>
          <w:p w14:paraId="25027BB7" w14:textId="48DEC8D3" w:rsidR="00722CA3" w:rsidRPr="00904B41" w:rsidRDefault="00722CA3" w:rsidP="00722CA3">
            <w:pPr>
              <w:spacing w:after="0"/>
              <w:jc w:val="center"/>
              <w:rPr>
                <w:rFonts w:cs="Calibri"/>
                <w:bCs/>
              </w:rPr>
            </w:pPr>
            <w:r w:rsidRPr="00363047">
              <w:rPr>
                <w:rFonts w:cs="Calibri"/>
                <w:bCs/>
              </w:rPr>
              <w:t>4</w:t>
            </w:r>
          </w:p>
        </w:tc>
        <w:tc>
          <w:tcPr>
            <w:tcW w:w="1152" w:type="dxa"/>
            <w:shd w:val="clear" w:color="auto" w:fill="auto"/>
            <w:vAlign w:val="center"/>
          </w:tcPr>
          <w:p w14:paraId="6B50F504" w14:textId="7E7EDE5D" w:rsidR="00722CA3" w:rsidRPr="00904B41" w:rsidRDefault="00722CA3" w:rsidP="00722CA3">
            <w:pPr>
              <w:spacing w:after="0"/>
              <w:ind w:right="28"/>
              <w:jc w:val="center"/>
              <w:rPr>
                <w:rFonts w:cs="Calibri"/>
              </w:rPr>
            </w:pPr>
            <w:r w:rsidRPr="00363047">
              <w:rPr>
                <w:rFonts w:cs="Calibri"/>
              </w:rPr>
              <w:t>4</w:t>
            </w:r>
          </w:p>
        </w:tc>
        <w:tc>
          <w:tcPr>
            <w:tcW w:w="1380" w:type="dxa"/>
            <w:shd w:val="clear" w:color="auto" w:fill="auto"/>
            <w:vAlign w:val="center"/>
          </w:tcPr>
          <w:p w14:paraId="1BD49CFB" w14:textId="0DF85F1E" w:rsidR="00722CA3" w:rsidRPr="00904B41" w:rsidRDefault="00722CA3" w:rsidP="00722CA3">
            <w:pPr>
              <w:spacing w:after="0"/>
              <w:jc w:val="center"/>
              <w:rPr>
                <w:rFonts w:cs="Calibri"/>
                <w:bCs/>
              </w:rPr>
            </w:pPr>
            <w:r>
              <w:rPr>
                <w:rFonts w:cs="Calibri"/>
                <w:bCs/>
              </w:rPr>
              <w:t>16</w:t>
            </w:r>
          </w:p>
        </w:tc>
        <w:tc>
          <w:tcPr>
            <w:tcW w:w="1844" w:type="dxa"/>
            <w:vAlign w:val="center"/>
          </w:tcPr>
          <w:p w14:paraId="46970CB2" w14:textId="33062B67" w:rsidR="00722CA3" w:rsidRPr="00904B41" w:rsidRDefault="00722CA3" w:rsidP="00722CA3">
            <w:pPr>
              <w:spacing w:after="0"/>
              <w:jc w:val="center"/>
              <w:rPr>
                <w:rFonts w:cs="Calibri"/>
                <w:bCs/>
                <w:color w:val="FF0000"/>
              </w:rPr>
            </w:pPr>
            <w:r w:rsidRPr="00905D44">
              <w:rPr>
                <w:rFonts w:cs="Calibri"/>
                <w:color w:val="242852"/>
              </w:rPr>
              <w:t>Orta</w:t>
            </w:r>
          </w:p>
        </w:tc>
      </w:tr>
      <w:tr w:rsidR="00722CA3" w:rsidRPr="00904B41" w14:paraId="60CC491C" w14:textId="77777777" w:rsidTr="00E078C5">
        <w:trPr>
          <w:jc w:val="center"/>
        </w:trPr>
        <w:tc>
          <w:tcPr>
            <w:tcW w:w="2661" w:type="dxa"/>
            <w:shd w:val="clear" w:color="auto" w:fill="auto"/>
            <w:vAlign w:val="center"/>
          </w:tcPr>
          <w:p w14:paraId="36A79A32" w14:textId="3D726E31" w:rsidR="00722CA3" w:rsidRPr="00E078C5" w:rsidRDefault="00722CA3" w:rsidP="00722CA3">
            <w:pPr>
              <w:spacing w:after="0"/>
              <w:rPr>
                <w:rFonts w:cs="Calibri"/>
                <w:sz w:val="20"/>
                <w:szCs w:val="20"/>
              </w:rPr>
            </w:pPr>
            <w:r w:rsidRPr="00E078C5">
              <w:rPr>
                <w:rFonts w:ascii="Cambria" w:hAnsi="Cambria" w:cs="Arial"/>
                <w:sz w:val="20"/>
                <w:szCs w:val="20"/>
                <w:shd w:val="clear" w:color="auto" w:fill="FFFFFF"/>
              </w:rPr>
              <w:t xml:space="preserve">Adana Alparslan Türkeş Bilim ve Teknoloji </w:t>
            </w:r>
            <w:proofErr w:type="spellStart"/>
            <w:r w:rsidRPr="00E078C5">
              <w:rPr>
                <w:rFonts w:ascii="Cambria" w:hAnsi="Cambria" w:cs="Arial"/>
                <w:sz w:val="20"/>
                <w:szCs w:val="20"/>
                <w:shd w:val="clear" w:color="auto" w:fill="FFFFFF"/>
              </w:rPr>
              <w:t>Üni</w:t>
            </w:r>
            <w:proofErr w:type="spellEnd"/>
            <w:r w:rsidRPr="00E078C5">
              <w:rPr>
                <w:rFonts w:ascii="Cambria" w:hAnsi="Cambria" w:cs="Arial"/>
                <w:sz w:val="20"/>
                <w:szCs w:val="20"/>
                <w:shd w:val="clear" w:color="auto" w:fill="FFFFFF"/>
              </w:rPr>
              <w:t>.</w:t>
            </w:r>
          </w:p>
        </w:tc>
        <w:tc>
          <w:tcPr>
            <w:tcW w:w="1805" w:type="dxa"/>
            <w:shd w:val="clear" w:color="auto" w:fill="auto"/>
            <w:vAlign w:val="center"/>
          </w:tcPr>
          <w:p w14:paraId="56D33F83" w14:textId="5DEE09E6" w:rsidR="00722CA3" w:rsidRPr="00904B41" w:rsidRDefault="00722CA3" w:rsidP="00722CA3">
            <w:pPr>
              <w:spacing w:after="0"/>
              <w:ind w:right="28"/>
              <w:jc w:val="center"/>
              <w:rPr>
                <w:rFonts w:cs="Calibri"/>
              </w:rPr>
            </w:pPr>
            <w:r>
              <w:rPr>
                <w:rFonts w:cs="Calibri"/>
              </w:rPr>
              <w:t>Dış Paydaş</w:t>
            </w:r>
          </w:p>
        </w:tc>
        <w:tc>
          <w:tcPr>
            <w:tcW w:w="1223" w:type="dxa"/>
            <w:shd w:val="clear" w:color="auto" w:fill="auto"/>
            <w:vAlign w:val="center"/>
          </w:tcPr>
          <w:p w14:paraId="01386C25" w14:textId="5A9BD435" w:rsidR="00722CA3" w:rsidRPr="00904B41" w:rsidRDefault="00722CA3" w:rsidP="00722CA3">
            <w:pPr>
              <w:spacing w:after="0"/>
              <w:jc w:val="center"/>
              <w:rPr>
                <w:rFonts w:cs="Calibri"/>
                <w:bCs/>
              </w:rPr>
            </w:pPr>
            <w:r w:rsidRPr="00363047">
              <w:rPr>
                <w:rFonts w:cs="Calibri"/>
                <w:bCs/>
              </w:rPr>
              <w:t>4</w:t>
            </w:r>
          </w:p>
        </w:tc>
        <w:tc>
          <w:tcPr>
            <w:tcW w:w="1152" w:type="dxa"/>
            <w:shd w:val="clear" w:color="auto" w:fill="auto"/>
            <w:vAlign w:val="center"/>
          </w:tcPr>
          <w:p w14:paraId="6C997BF7" w14:textId="647533B0" w:rsidR="00722CA3" w:rsidRPr="00904B41" w:rsidRDefault="00722CA3" w:rsidP="00722CA3">
            <w:pPr>
              <w:spacing w:after="0"/>
              <w:ind w:right="28"/>
              <w:jc w:val="center"/>
              <w:rPr>
                <w:rFonts w:cs="Calibri"/>
              </w:rPr>
            </w:pPr>
            <w:r w:rsidRPr="00363047">
              <w:rPr>
                <w:rFonts w:cs="Calibri"/>
              </w:rPr>
              <w:t>4</w:t>
            </w:r>
          </w:p>
        </w:tc>
        <w:tc>
          <w:tcPr>
            <w:tcW w:w="1380" w:type="dxa"/>
            <w:shd w:val="clear" w:color="auto" w:fill="auto"/>
            <w:vAlign w:val="center"/>
          </w:tcPr>
          <w:p w14:paraId="5735993C" w14:textId="43E78647" w:rsidR="00722CA3" w:rsidRPr="00904B41" w:rsidRDefault="00722CA3" w:rsidP="00722CA3">
            <w:pPr>
              <w:spacing w:after="0"/>
              <w:jc w:val="center"/>
              <w:rPr>
                <w:rFonts w:cs="Calibri"/>
                <w:bCs/>
              </w:rPr>
            </w:pPr>
            <w:r>
              <w:rPr>
                <w:rFonts w:cs="Calibri"/>
                <w:bCs/>
              </w:rPr>
              <w:t>16</w:t>
            </w:r>
          </w:p>
        </w:tc>
        <w:tc>
          <w:tcPr>
            <w:tcW w:w="1844" w:type="dxa"/>
            <w:vAlign w:val="center"/>
          </w:tcPr>
          <w:p w14:paraId="3E446465" w14:textId="2681C814" w:rsidR="00722CA3" w:rsidRPr="00904B41" w:rsidRDefault="00722CA3" w:rsidP="00722CA3">
            <w:pPr>
              <w:spacing w:after="0"/>
              <w:jc w:val="center"/>
              <w:rPr>
                <w:rFonts w:cs="Calibri"/>
                <w:bCs/>
                <w:color w:val="FF0000"/>
              </w:rPr>
            </w:pPr>
            <w:r w:rsidRPr="00905D44">
              <w:rPr>
                <w:rFonts w:cs="Calibri"/>
                <w:color w:val="242852"/>
              </w:rPr>
              <w:t>Orta</w:t>
            </w:r>
          </w:p>
        </w:tc>
      </w:tr>
      <w:tr w:rsidR="00722CA3" w:rsidRPr="00904B41" w14:paraId="48131C70" w14:textId="77777777" w:rsidTr="00E078C5">
        <w:trPr>
          <w:jc w:val="center"/>
        </w:trPr>
        <w:tc>
          <w:tcPr>
            <w:tcW w:w="2661" w:type="dxa"/>
            <w:shd w:val="clear" w:color="auto" w:fill="auto"/>
            <w:vAlign w:val="center"/>
          </w:tcPr>
          <w:p w14:paraId="4DD1E5BD" w14:textId="3E22C0FD" w:rsidR="00722CA3" w:rsidRPr="00E078C5" w:rsidRDefault="00722CA3" w:rsidP="00722CA3">
            <w:pPr>
              <w:spacing w:after="0"/>
              <w:rPr>
                <w:rFonts w:cs="Calibri"/>
                <w:sz w:val="20"/>
                <w:szCs w:val="20"/>
              </w:rPr>
            </w:pPr>
            <w:r w:rsidRPr="00E078C5">
              <w:rPr>
                <w:rFonts w:ascii="Cambria" w:hAnsi="Cambria" w:cstheme="minorHAnsi"/>
                <w:w w:val="95"/>
                <w:sz w:val="20"/>
                <w:szCs w:val="20"/>
              </w:rPr>
              <w:t>Çukurova Kalkınma</w:t>
            </w:r>
            <w:r w:rsidRPr="00E078C5">
              <w:rPr>
                <w:rFonts w:ascii="Cambria" w:hAnsi="Cambria" w:cstheme="minorHAnsi"/>
                <w:spacing w:val="-10"/>
                <w:w w:val="95"/>
                <w:sz w:val="20"/>
                <w:szCs w:val="20"/>
              </w:rPr>
              <w:t xml:space="preserve"> </w:t>
            </w:r>
            <w:r w:rsidRPr="00E078C5">
              <w:rPr>
                <w:rFonts w:ascii="Cambria" w:hAnsi="Cambria" w:cstheme="minorHAnsi"/>
                <w:w w:val="95"/>
                <w:sz w:val="20"/>
                <w:szCs w:val="20"/>
              </w:rPr>
              <w:t>Ajansı</w:t>
            </w:r>
          </w:p>
        </w:tc>
        <w:tc>
          <w:tcPr>
            <w:tcW w:w="1805" w:type="dxa"/>
            <w:shd w:val="clear" w:color="auto" w:fill="auto"/>
            <w:vAlign w:val="center"/>
          </w:tcPr>
          <w:p w14:paraId="086769DE" w14:textId="2BCA10E6" w:rsidR="00722CA3" w:rsidRDefault="00722CA3" w:rsidP="00722CA3">
            <w:pPr>
              <w:spacing w:after="0"/>
              <w:ind w:right="28"/>
              <w:jc w:val="center"/>
              <w:rPr>
                <w:rFonts w:cs="Calibri"/>
              </w:rPr>
            </w:pPr>
            <w:r>
              <w:rPr>
                <w:rFonts w:cs="Calibri"/>
              </w:rPr>
              <w:t>Dış Paydaş</w:t>
            </w:r>
          </w:p>
        </w:tc>
        <w:tc>
          <w:tcPr>
            <w:tcW w:w="1223" w:type="dxa"/>
            <w:shd w:val="clear" w:color="auto" w:fill="auto"/>
            <w:vAlign w:val="center"/>
          </w:tcPr>
          <w:p w14:paraId="025513D6" w14:textId="0D158BD0" w:rsidR="00722CA3" w:rsidRDefault="00722CA3" w:rsidP="00722CA3">
            <w:pPr>
              <w:spacing w:after="0"/>
              <w:jc w:val="center"/>
              <w:rPr>
                <w:rFonts w:cs="Calibri"/>
                <w:bCs/>
              </w:rPr>
            </w:pPr>
            <w:r w:rsidRPr="00363047">
              <w:rPr>
                <w:rFonts w:cs="Calibri"/>
                <w:bCs/>
              </w:rPr>
              <w:t>4</w:t>
            </w:r>
          </w:p>
        </w:tc>
        <w:tc>
          <w:tcPr>
            <w:tcW w:w="1152" w:type="dxa"/>
            <w:shd w:val="clear" w:color="auto" w:fill="auto"/>
            <w:vAlign w:val="center"/>
          </w:tcPr>
          <w:p w14:paraId="14E6B656" w14:textId="61D4DDF4" w:rsidR="00722CA3" w:rsidRDefault="00722CA3" w:rsidP="00722CA3">
            <w:pPr>
              <w:spacing w:after="0"/>
              <w:ind w:right="28"/>
              <w:jc w:val="center"/>
              <w:rPr>
                <w:rFonts w:cs="Calibri"/>
              </w:rPr>
            </w:pPr>
            <w:r w:rsidRPr="00363047">
              <w:rPr>
                <w:rFonts w:cs="Calibri"/>
              </w:rPr>
              <w:t>4</w:t>
            </w:r>
          </w:p>
        </w:tc>
        <w:tc>
          <w:tcPr>
            <w:tcW w:w="1380" w:type="dxa"/>
            <w:shd w:val="clear" w:color="auto" w:fill="auto"/>
            <w:vAlign w:val="center"/>
          </w:tcPr>
          <w:p w14:paraId="71EDC08E" w14:textId="3177498A" w:rsidR="00722CA3" w:rsidRDefault="00722CA3" w:rsidP="00722CA3">
            <w:pPr>
              <w:spacing w:after="0"/>
              <w:jc w:val="center"/>
              <w:rPr>
                <w:rFonts w:cs="Calibri"/>
                <w:bCs/>
              </w:rPr>
            </w:pPr>
            <w:r>
              <w:rPr>
                <w:rFonts w:cs="Calibri"/>
                <w:bCs/>
              </w:rPr>
              <w:t>16</w:t>
            </w:r>
          </w:p>
        </w:tc>
        <w:tc>
          <w:tcPr>
            <w:tcW w:w="1844" w:type="dxa"/>
            <w:vAlign w:val="center"/>
          </w:tcPr>
          <w:p w14:paraId="49010B16" w14:textId="4CE695ED" w:rsidR="00722CA3" w:rsidRDefault="00722CA3" w:rsidP="00722CA3">
            <w:pPr>
              <w:spacing w:after="0"/>
              <w:jc w:val="center"/>
              <w:rPr>
                <w:rFonts w:cs="Calibri"/>
                <w:bCs/>
                <w:color w:val="FF0000"/>
              </w:rPr>
            </w:pPr>
            <w:r w:rsidRPr="00905D44">
              <w:rPr>
                <w:rFonts w:cs="Calibri"/>
                <w:color w:val="242852"/>
              </w:rPr>
              <w:t>Orta</w:t>
            </w:r>
          </w:p>
        </w:tc>
      </w:tr>
      <w:tr w:rsidR="00722CA3" w:rsidRPr="00904B41" w14:paraId="09D7634D" w14:textId="77777777" w:rsidTr="00E078C5">
        <w:trPr>
          <w:trHeight w:val="368"/>
          <w:jc w:val="center"/>
        </w:trPr>
        <w:tc>
          <w:tcPr>
            <w:tcW w:w="2661" w:type="dxa"/>
            <w:shd w:val="clear" w:color="auto" w:fill="auto"/>
            <w:vAlign w:val="center"/>
          </w:tcPr>
          <w:p w14:paraId="08ADA234" w14:textId="386119BB" w:rsidR="00722CA3" w:rsidRPr="00E078C5" w:rsidRDefault="00722CA3" w:rsidP="00722CA3">
            <w:pPr>
              <w:spacing w:after="0"/>
              <w:rPr>
                <w:rFonts w:cs="Calibri"/>
                <w:sz w:val="20"/>
                <w:szCs w:val="20"/>
              </w:rPr>
            </w:pPr>
            <w:r w:rsidRPr="00E078C5">
              <w:rPr>
                <w:rFonts w:ascii="Cambria" w:hAnsi="Cambria" w:cstheme="minorHAnsi"/>
                <w:w w:val="95"/>
                <w:sz w:val="20"/>
                <w:szCs w:val="20"/>
              </w:rPr>
              <w:t>Bilim</w:t>
            </w:r>
            <w:r w:rsidRPr="00E078C5">
              <w:rPr>
                <w:rFonts w:ascii="Cambria" w:hAnsi="Cambria" w:cstheme="minorHAnsi"/>
                <w:spacing w:val="-11"/>
                <w:w w:val="95"/>
                <w:sz w:val="20"/>
                <w:szCs w:val="20"/>
              </w:rPr>
              <w:t xml:space="preserve"> </w:t>
            </w:r>
            <w:r w:rsidRPr="00E078C5">
              <w:rPr>
                <w:rFonts w:ascii="Cambria" w:hAnsi="Cambria" w:cstheme="minorHAnsi"/>
                <w:w w:val="95"/>
                <w:sz w:val="20"/>
                <w:szCs w:val="20"/>
              </w:rPr>
              <w:t>Sanayi</w:t>
            </w:r>
            <w:r w:rsidRPr="00E078C5">
              <w:rPr>
                <w:rFonts w:ascii="Cambria" w:hAnsi="Cambria" w:cstheme="minorHAnsi"/>
                <w:spacing w:val="-11"/>
                <w:w w:val="95"/>
                <w:sz w:val="20"/>
                <w:szCs w:val="20"/>
              </w:rPr>
              <w:t xml:space="preserve"> </w:t>
            </w:r>
            <w:r w:rsidRPr="00E078C5">
              <w:rPr>
                <w:rFonts w:ascii="Cambria" w:hAnsi="Cambria" w:cstheme="minorHAnsi"/>
                <w:w w:val="95"/>
                <w:sz w:val="20"/>
                <w:szCs w:val="20"/>
              </w:rPr>
              <w:t>ve</w:t>
            </w:r>
            <w:r w:rsidRPr="00E078C5">
              <w:rPr>
                <w:rFonts w:ascii="Cambria" w:hAnsi="Cambria" w:cstheme="minorHAnsi"/>
                <w:spacing w:val="-11"/>
                <w:w w:val="95"/>
                <w:sz w:val="20"/>
                <w:szCs w:val="20"/>
              </w:rPr>
              <w:t xml:space="preserve"> </w:t>
            </w:r>
            <w:r w:rsidRPr="00E078C5">
              <w:rPr>
                <w:rFonts w:ascii="Cambria" w:hAnsi="Cambria" w:cstheme="minorHAnsi"/>
                <w:w w:val="95"/>
                <w:sz w:val="20"/>
                <w:szCs w:val="20"/>
              </w:rPr>
              <w:t>Teknoloji İl</w:t>
            </w:r>
            <w:r w:rsidRPr="00E078C5">
              <w:rPr>
                <w:rFonts w:ascii="Cambria" w:hAnsi="Cambria" w:cstheme="minorHAnsi"/>
                <w:spacing w:val="-11"/>
                <w:w w:val="95"/>
                <w:sz w:val="20"/>
                <w:szCs w:val="20"/>
              </w:rPr>
              <w:t xml:space="preserve"> </w:t>
            </w:r>
            <w:r w:rsidRPr="00E078C5">
              <w:rPr>
                <w:rFonts w:ascii="Cambria" w:hAnsi="Cambria" w:cstheme="minorHAnsi"/>
                <w:w w:val="95"/>
                <w:sz w:val="20"/>
                <w:szCs w:val="20"/>
              </w:rPr>
              <w:t>Müdürlüğü</w:t>
            </w:r>
          </w:p>
        </w:tc>
        <w:tc>
          <w:tcPr>
            <w:tcW w:w="1805" w:type="dxa"/>
            <w:shd w:val="clear" w:color="auto" w:fill="auto"/>
            <w:vAlign w:val="center"/>
          </w:tcPr>
          <w:p w14:paraId="083454D9" w14:textId="77777777" w:rsidR="00722CA3" w:rsidRPr="00904B41" w:rsidRDefault="00722CA3" w:rsidP="00722CA3">
            <w:pPr>
              <w:spacing w:after="0"/>
              <w:ind w:right="28"/>
              <w:jc w:val="center"/>
              <w:rPr>
                <w:rFonts w:cs="Calibri"/>
              </w:rPr>
            </w:pPr>
            <w:r w:rsidRPr="00904B41">
              <w:rPr>
                <w:rFonts w:cs="Calibri"/>
              </w:rPr>
              <w:t>Dış Paydaş</w:t>
            </w:r>
          </w:p>
        </w:tc>
        <w:tc>
          <w:tcPr>
            <w:tcW w:w="1223" w:type="dxa"/>
            <w:shd w:val="clear" w:color="auto" w:fill="auto"/>
            <w:vAlign w:val="center"/>
          </w:tcPr>
          <w:p w14:paraId="5AA7C5E6" w14:textId="70325F27" w:rsidR="00722CA3" w:rsidRPr="00904B41" w:rsidRDefault="00722CA3" w:rsidP="00722CA3">
            <w:pPr>
              <w:spacing w:after="0"/>
              <w:ind w:right="28"/>
              <w:jc w:val="center"/>
              <w:rPr>
                <w:rFonts w:cs="Calibri"/>
              </w:rPr>
            </w:pPr>
            <w:r w:rsidRPr="00363047">
              <w:rPr>
                <w:rFonts w:cs="Calibri"/>
                <w:bCs/>
              </w:rPr>
              <w:t>4</w:t>
            </w:r>
          </w:p>
        </w:tc>
        <w:tc>
          <w:tcPr>
            <w:tcW w:w="1152" w:type="dxa"/>
            <w:shd w:val="clear" w:color="auto" w:fill="auto"/>
            <w:vAlign w:val="center"/>
          </w:tcPr>
          <w:p w14:paraId="715FE3D1" w14:textId="62F5BCD0" w:rsidR="00722CA3" w:rsidRPr="00904B41" w:rsidRDefault="00722CA3" w:rsidP="00722CA3">
            <w:pPr>
              <w:spacing w:after="0"/>
              <w:ind w:right="28"/>
              <w:jc w:val="center"/>
              <w:rPr>
                <w:rFonts w:cs="Calibri"/>
              </w:rPr>
            </w:pPr>
            <w:r w:rsidRPr="00363047">
              <w:rPr>
                <w:rFonts w:cs="Calibri"/>
              </w:rPr>
              <w:t>4</w:t>
            </w:r>
          </w:p>
        </w:tc>
        <w:tc>
          <w:tcPr>
            <w:tcW w:w="1380" w:type="dxa"/>
            <w:shd w:val="clear" w:color="auto" w:fill="auto"/>
            <w:vAlign w:val="center"/>
          </w:tcPr>
          <w:p w14:paraId="06B3ABE9" w14:textId="67C534DF" w:rsidR="00722CA3" w:rsidRPr="00904B41" w:rsidRDefault="00722CA3" w:rsidP="00722CA3">
            <w:pPr>
              <w:spacing w:after="0"/>
              <w:ind w:right="28"/>
              <w:jc w:val="center"/>
              <w:rPr>
                <w:rFonts w:cs="Calibri"/>
              </w:rPr>
            </w:pPr>
            <w:r>
              <w:rPr>
                <w:rFonts w:cs="Calibri"/>
              </w:rPr>
              <w:t>13</w:t>
            </w:r>
          </w:p>
        </w:tc>
        <w:tc>
          <w:tcPr>
            <w:tcW w:w="1844" w:type="dxa"/>
            <w:vAlign w:val="center"/>
          </w:tcPr>
          <w:p w14:paraId="35D6BB2C" w14:textId="368A6227" w:rsidR="00722CA3" w:rsidRPr="00904B41" w:rsidRDefault="00722CA3" w:rsidP="00722CA3">
            <w:pPr>
              <w:spacing w:after="0"/>
              <w:ind w:right="28"/>
              <w:jc w:val="center"/>
              <w:rPr>
                <w:rFonts w:cs="Calibri"/>
              </w:rPr>
            </w:pPr>
            <w:r w:rsidRPr="00904B41">
              <w:rPr>
                <w:rFonts w:cs="Calibri"/>
                <w:color w:val="242852"/>
              </w:rPr>
              <w:t>Orta</w:t>
            </w:r>
          </w:p>
        </w:tc>
      </w:tr>
      <w:tr w:rsidR="00722CA3" w:rsidRPr="00904B41" w14:paraId="0104660D" w14:textId="77777777" w:rsidTr="00E078C5">
        <w:trPr>
          <w:jc w:val="center"/>
        </w:trPr>
        <w:tc>
          <w:tcPr>
            <w:tcW w:w="2661" w:type="dxa"/>
            <w:shd w:val="clear" w:color="auto" w:fill="auto"/>
            <w:vAlign w:val="center"/>
          </w:tcPr>
          <w:p w14:paraId="27092C0F" w14:textId="23A9EECB" w:rsidR="00722CA3" w:rsidRPr="00E078C5" w:rsidRDefault="00722CA3" w:rsidP="00722CA3">
            <w:pPr>
              <w:spacing w:after="0"/>
              <w:rPr>
                <w:rFonts w:cs="Calibri"/>
                <w:sz w:val="20"/>
                <w:szCs w:val="20"/>
              </w:rPr>
            </w:pPr>
            <w:r w:rsidRPr="00E078C5">
              <w:rPr>
                <w:rFonts w:ascii="Cambria" w:hAnsi="Cambria" w:cstheme="minorHAnsi"/>
                <w:w w:val="95"/>
                <w:sz w:val="20"/>
                <w:szCs w:val="20"/>
              </w:rPr>
              <w:t>Ceyhan İş</w:t>
            </w:r>
            <w:r w:rsidRPr="00E078C5">
              <w:rPr>
                <w:rFonts w:ascii="Cambria" w:hAnsi="Cambria" w:cstheme="minorHAnsi"/>
                <w:spacing w:val="-7"/>
                <w:w w:val="95"/>
                <w:sz w:val="20"/>
                <w:szCs w:val="20"/>
              </w:rPr>
              <w:t xml:space="preserve"> </w:t>
            </w:r>
            <w:r w:rsidRPr="00E078C5">
              <w:rPr>
                <w:rFonts w:ascii="Cambria" w:hAnsi="Cambria" w:cstheme="minorHAnsi"/>
                <w:w w:val="95"/>
                <w:sz w:val="20"/>
                <w:szCs w:val="20"/>
              </w:rPr>
              <w:t>Kurumu</w:t>
            </w:r>
            <w:r w:rsidRPr="00E078C5">
              <w:rPr>
                <w:rFonts w:ascii="Cambria" w:hAnsi="Cambria" w:cstheme="minorHAnsi"/>
                <w:spacing w:val="-7"/>
                <w:w w:val="95"/>
                <w:sz w:val="20"/>
                <w:szCs w:val="20"/>
              </w:rPr>
              <w:t xml:space="preserve"> </w:t>
            </w:r>
            <w:r w:rsidRPr="00E078C5">
              <w:rPr>
                <w:rFonts w:ascii="Cambria" w:hAnsi="Cambria" w:cstheme="minorHAnsi"/>
                <w:w w:val="95"/>
                <w:sz w:val="20"/>
                <w:szCs w:val="20"/>
              </w:rPr>
              <w:t>Müdürlüğü</w:t>
            </w:r>
          </w:p>
        </w:tc>
        <w:tc>
          <w:tcPr>
            <w:tcW w:w="1805" w:type="dxa"/>
            <w:shd w:val="clear" w:color="auto" w:fill="auto"/>
            <w:vAlign w:val="center"/>
          </w:tcPr>
          <w:p w14:paraId="25EBFFF0" w14:textId="0FFE9353" w:rsidR="00722CA3" w:rsidRPr="00904B41" w:rsidRDefault="00722CA3" w:rsidP="00722CA3">
            <w:pPr>
              <w:spacing w:after="0"/>
              <w:ind w:right="28"/>
              <w:jc w:val="center"/>
              <w:rPr>
                <w:rFonts w:cs="Calibri"/>
              </w:rPr>
            </w:pPr>
            <w:r>
              <w:rPr>
                <w:rFonts w:cs="Calibri"/>
              </w:rPr>
              <w:t>Dış Paydaş</w:t>
            </w:r>
          </w:p>
        </w:tc>
        <w:tc>
          <w:tcPr>
            <w:tcW w:w="1223" w:type="dxa"/>
            <w:shd w:val="clear" w:color="auto" w:fill="auto"/>
            <w:vAlign w:val="center"/>
          </w:tcPr>
          <w:p w14:paraId="69C64E69" w14:textId="50BAEC1E" w:rsidR="00722CA3" w:rsidRDefault="00722CA3" w:rsidP="00722CA3">
            <w:pPr>
              <w:spacing w:after="0"/>
              <w:ind w:right="28"/>
              <w:jc w:val="center"/>
              <w:rPr>
                <w:rFonts w:cs="Calibri"/>
                <w:bCs/>
              </w:rPr>
            </w:pPr>
            <w:r w:rsidRPr="00363047">
              <w:rPr>
                <w:rFonts w:cs="Calibri"/>
                <w:bCs/>
              </w:rPr>
              <w:t>4</w:t>
            </w:r>
          </w:p>
        </w:tc>
        <w:tc>
          <w:tcPr>
            <w:tcW w:w="1152" w:type="dxa"/>
            <w:shd w:val="clear" w:color="auto" w:fill="auto"/>
            <w:vAlign w:val="center"/>
          </w:tcPr>
          <w:p w14:paraId="77BB0322" w14:textId="78D63BBA" w:rsidR="00722CA3" w:rsidRPr="00904B41" w:rsidRDefault="00722CA3" w:rsidP="00722CA3">
            <w:pPr>
              <w:spacing w:after="0"/>
              <w:ind w:right="28"/>
              <w:jc w:val="center"/>
              <w:rPr>
                <w:rFonts w:cs="Calibri"/>
              </w:rPr>
            </w:pPr>
            <w:r w:rsidRPr="00363047">
              <w:rPr>
                <w:rFonts w:cs="Calibri"/>
              </w:rPr>
              <w:t>4</w:t>
            </w:r>
          </w:p>
        </w:tc>
        <w:tc>
          <w:tcPr>
            <w:tcW w:w="1380" w:type="dxa"/>
            <w:shd w:val="clear" w:color="auto" w:fill="auto"/>
            <w:vAlign w:val="center"/>
          </w:tcPr>
          <w:p w14:paraId="5C742C41" w14:textId="19764CF4" w:rsidR="00722CA3" w:rsidRDefault="00722CA3" w:rsidP="00722CA3">
            <w:pPr>
              <w:spacing w:after="0"/>
              <w:ind w:right="28"/>
              <w:jc w:val="center"/>
              <w:rPr>
                <w:rFonts w:cs="Calibri"/>
              </w:rPr>
            </w:pPr>
            <w:r>
              <w:rPr>
                <w:rFonts w:cs="Calibri"/>
              </w:rPr>
              <w:t>16</w:t>
            </w:r>
          </w:p>
        </w:tc>
        <w:tc>
          <w:tcPr>
            <w:tcW w:w="1844" w:type="dxa"/>
            <w:vAlign w:val="center"/>
          </w:tcPr>
          <w:p w14:paraId="6FD2B205" w14:textId="576829E7" w:rsidR="00722CA3" w:rsidRPr="00904B41" w:rsidRDefault="00722CA3" w:rsidP="00722CA3">
            <w:pPr>
              <w:spacing w:after="0"/>
              <w:ind w:right="28"/>
              <w:jc w:val="center"/>
              <w:rPr>
                <w:rFonts w:cs="Calibri"/>
                <w:color w:val="242852"/>
              </w:rPr>
            </w:pPr>
            <w:r>
              <w:rPr>
                <w:rFonts w:cs="Calibri"/>
                <w:color w:val="242852"/>
              </w:rPr>
              <w:t>Orta</w:t>
            </w:r>
          </w:p>
        </w:tc>
      </w:tr>
      <w:tr w:rsidR="00722CA3" w:rsidRPr="00904B41" w14:paraId="42866971" w14:textId="77777777" w:rsidTr="00E078C5">
        <w:trPr>
          <w:jc w:val="center"/>
        </w:trPr>
        <w:tc>
          <w:tcPr>
            <w:tcW w:w="2661" w:type="dxa"/>
            <w:shd w:val="clear" w:color="auto" w:fill="auto"/>
            <w:vAlign w:val="center"/>
          </w:tcPr>
          <w:p w14:paraId="20CBBA7F" w14:textId="6CEACD2B" w:rsidR="00722CA3" w:rsidRPr="00E078C5" w:rsidRDefault="00722CA3" w:rsidP="00722CA3">
            <w:pPr>
              <w:spacing w:after="0"/>
              <w:rPr>
                <w:rFonts w:cs="Calibri"/>
                <w:sz w:val="20"/>
                <w:szCs w:val="20"/>
              </w:rPr>
            </w:pPr>
            <w:r w:rsidRPr="00E078C5">
              <w:rPr>
                <w:rFonts w:ascii="Cambria" w:hAnsi="Cambria" w:cstheme="minorHAnsi"/>
                <w:spacing w:val="-2"/>
                <w:w w:val="95"/>
                <w:sz w:val="20"/>
                <w:szCs w:val="20"/>
              </w:rPr>
              <w:t>Ceyhan Vergi</w:t>
            </w:r>
            <w:r w:rsidRPr="00E078C5">
              <w:rPr>
                <w:rFonts w:ascii="Cambria" w:hAnsi="Cambria" w:cstheme="minorHAnsi"/>
                <w:spacing w:val="-10"/>
                <w:w w:val="95"/>
                <w:sz w:val="20"/>
                <w:szCs w:val="20"/>
              </w:rPr>
              <w:t xml:space="preserve"> </w:t>
            </w:r>
            <w:r w:rsidRPr="00E078C5">
              <w:rPr>
                <w:rFonts w:ascii="Cambria" w:hAnsi="Cambria" w:cstheme="minorHAnsi"/>
                <w:spacing w:val="-2"/>
                <w:w w:val="95"/>
                <w:sz w:val="20"/>
                <w:szCs w:val="20"/>
              </w:rPr>
              <w:t>Dairesi</w:t>
            </w:r>
          </w:p>
        </w:tc>
        <w:tc>
          <w:tcPr>
            <w:tcW w:w="1805" w:type="dxa"/>
            <w:shd w:val="clear" w:color="auto" w:fill="auto"/>
            <w:vAlign w:val="center"/>
          </w:tcPr>
          <w:p w14:paraId="42BE4F56" w14:textId="77777777" w:rsidR="00722CA3" w:rsidRPr="00904B41" w:rsidRDefault="00722CA3" w:rsidP="00722CA3">
            <w:pPr>
              <w:spacing w:after="0"/>
              <w:ind w:right="28"/>
              <w:jc w:val="center"/>
              <w:rPr>
                <w:rFonts w:cs="Calibri"/>
              </w:rPr>
            </w:pPr>
            <w:r w:rsidRPr="00904B41">
              <w:rPr>
                <w:rFonts w:cs="Calibri"/>
              </w:rPr>
              <w:t>Dış Paydaş</w:t>
            </w:r>
          </w:p>
        </w:tc>
        <w:tc>
          <w:tcPr>
            <w:tcW w:w="1223" w:type="dxa"/>
            <w:shd w:val="clear" w:color="auto" w:fill="auto"/>
            <w:vAlign w:val="center"/>
          </w:tcPr>
          <w:p w14:paraId="19F67A3D" w14:textId="245EB8D1" w:rsidR="00722CA3" w:rsidRPr="00904B41" w:rsidRDefault="00722CA3" w:rsidP="00722CA3">
            <w:pPr>
              <w:spacing w:after="0"/>
              <w:ind w:right="28"/>
              <w:jc w:val="center"/>
              <w:rPr>
                <w:rFonts w:cs="Calibri"/>
                <w:bCs/>
              </w:rPr>
            </w:pPr>
            <w:r w:rsidRPr="00363047">
              <w:rPr>
                <w:rFonts w:cs="Calibri"/>
                <w:bCs/>
              </w:rPr>
              <w:t>4</w:t>
            </w:r>
          </w:p>
        </w:tc>
        <w:tc>
          <w:tcPr>
            <w:tcW w:w="1152" w:type="dxa"/>
            <w:shd w:val="clear" w:color="auto" w:fill="auto"/>
            <w:vAlign w:val="center"/>
          </w:tcPr>
          <w:p w14:paraId="1FBC25D1" w14:textId="481F9DCE" w:rsidR="00722CA3" w:rsidRPr="00904B41" w:rsidRDefault="00722CA3" w:rsidP="00722CA3">
            <w:pPr>
              <w:spacing w:after="0"/>
              <w:ind w:right="28"/>
              <w:jc w:val="center"/>
              <w:rPr>
                <w:rFonts w:cs="Calibri"/>
              </w:rPr>
            </w:pPr>
            <w:r w:rsidRPr="00363047">
              <w:rPr>
                <w:rFonts w:cs="Calibri"/>
              </w:rPr>
              <w:t>3</w:t>
            </w:r>
          </w:p>
        </w:tc>
        <w:tc>
          <w:tcPr>
            <w:tcW w:w="1380" w:type="dxa"/>
            <w:shd w:val="clear" w:color="auto" w:fill="auto"/>
            <w:vAlign w:val="center"/>
          </w:tcPr>
          <w:p w14:paraId="10038A7C" w14:textId="10D4C9E1" w:rsidR="00722CA3" w:rsidRPr="00904B41" w:rsidRDefault="00722CA3" w:rsidP="00722CA3">
            <w:pPr>
              <w:spacing w:after="0"/>
              <w:ind w:right="28"/>
              <w:jc w:val="center"/>
              <w:rPr>
                <w:rFonts w:cs="Calibri"/>
              </w:rPr>
            </w:pPr>
            <w:r>
              <w:rPr>
                <w:rFonts w:cs="Calibri"/>
              </w:rPr>
              <w:t>12</w:t>
            </w:r>
          </w:p>
        </w:tc>
        <w:tc>
          <w:tcPr>
            <w:tcW w:w="1844" w:type="dxa"/>
            <w:vAlign w:val="center"/>
          </w:tcPr>
          <w:p w14:paraId="72E47C6D" w14:textId="24CC4558" w:rsidR="00722CA3" w:rsidRPr="00904B41" w:rsidRDefault="00722CA3" w:rsidP="00722CA3">
            <w:pPr>
              <w:spacing w:after="0"/>
              <w:ind w:right="28"/>
              <w:jc w:val="center"/>
              <w:rPr>
                <w:rFonts w:cs="Calibri"/>
                <w:color w:val="002060"/>
              </w:rPr>
            </w:pPr>
            <w:r w:rsidRPr="00904B41">
              <w:rPr>
                <w:rFonts w:cs="Calibri"/>
                <w:color w:val="002060"/>
              </w:rPr>
              <w:t>Orta</w:t>
            </w:r>
          </w:p>
        </w:tc>
      </w:tr>
      <w:tr w:rsidR="00722CA3" w:rsidRPr="00904B41" w14:paraId="47FE1C8B" w14:textId="77777777" w:rsidTr="00E078C5">
        <w:trPr>
          <w:jc w:val="center"/>
        </w:trPr>
        <w:tc>
          <w:tcPr>
            <w:tcW w:w="2661" w:type="dxa"/>
            <w:shd w:val="clear" w:color="auto" w:fill="auto"/>
            <w:vAlign w:val="center"/>
          </w:tcPr>
          <w:p w14:paraId="7C24B6D6" w14:textId="5C2A663A" w:rsidR="00722CA3" w:rsidRPr="00E078C5" w:rsidRDefault="00722CA3" w:rsidP="00722CA3">
            <w:pPr>
              <w:spacing w:after="0"/>
              <w:rPr>
                <w:rFonts w:cs="Calibri"/>
                <w:sz w:val="20"/>
                <w:szCs w:val="20"/>
              </w:rPr>
            </w:pPr>
            <w:r w:rsidRPr="00E078C5">
              <w:rPr>
                <w:rFonts w:ascii="Cambria" w:hAnsi="Cambria" w:cstheme="minorHAnsi"/>
                <w:w w:val="95"/>
                <w:sz w:val="20"/>
                <w:szCs w:val="20"/>
              </w:rPr>
              <w:t>KOSGEB</w:t>
            </w:r>
            <w:r w:rsidRPr="00E078C5">
              <w:rPr>
                <w:rFonts w:ascii="Cambria" w:hAnsi="Cambria" w:cstheme="minorHAnsi"/>
                <w:spacing w:val="-7"/>
                <w:w w:val="95"/>
                <w:sz w:val="20"/>
                <w:szCs w:val="20"/>
              </w:rPr>
              <w:t xml:space="preserve"> </w:t>
            </w:r>
            <w:r w:rsidRPr="00E078C5">
              <w:rPr>
                <w:rFonts w:ascii="Cambria" w:hAnsi="Cambria" w:cstheme="minorHAnsi"/>
                <w:w w:val="95"/>
                <w:sz w:val="20"/>
                <w:szCs w:val="20"/>
              </w:rPr>
              <w:t>Adana İl Müdürlüğü</w:t>
            </w:r>
          </w:p>
        </w:tc>
        <w:tc>
          <w:tcPr>
            <w:tcW w:w="1805" w:type="dxa"/>
            <w:shd w:val="clear" w:color="auto" w:fill="auto"/>
            <w:vAlign w:val="center"/>
          </w:tcPr>
          <w:p w14:paraId="27871A38" w14:textId="77777777" w:rsidR="00722CA3" w:rsidRPr="00904B41" w:rsidRDefault="00722CA3" w:rsidP="00722CA3">
            <w:pPr>
              <w:spacing w:after="0"/>
              <w:ind w:right="28"/>
              <w:jc w:val="center"/>
              <w:rPr>
                <w:rFonts w:cs="Calibri"/>
              </w:rPr>
            </w:pPr>
            <w:r>
              <w:rPr>
                <w:rFonts w:cs="Calibri"/>
              </w:rPr>
              <w:t>Dış Paydaş</w:t>
            </w:r>
          </w:p>
        </w:tc>
        <w:tc>
          <w:tcPr>
            <w:tcW w:w="1223" w:type="dxa"/>
            <w:shd w:val="clear" w:color="auto" w:fill="auto"/>
            <w:vAlign w:val="center"/>
          </w:tcPr>
          <w:p w14:paraId="05058E2B" w14:textId="7DA69BC0" w:rsidR="00722CA3" w:rsidRPr="00904B41" w:rsidRDefault="00722CA3" w:rsidP="00722CA3">
            <w:pPr>
              <w:spacing w:after="0"/>
              <w:ind w:right="28"/>
              <w:jc w:val="center"/>
              <w:rPr>
                <w:rFonts w:cs="Calibri"/>
                <w:bCs/>
              </w:rPr>
            </w:pPr>
            <w:r w:rsidRPr="00363047">
              <w:rPr>
                <w:rFonts w:cs="Calibri"/>
                <w:bCs/>
              </w:rPr>
              <w:t>4</w:t>
            </w:r>
          </w:p>
        </w:tc>
        <w:tc>
          <w:tcPr>
            <w:tcW w:w="1152" w:type="dxa"/>
            <w:shd w:val="clear" w:color="auto" w:fill="auto"/>
            <w:vAlign w:val="center"/>
          </w:tcPr>
          <w:p w14:paraId="412BC776" w14:textId="77F7BC1C" w:rsidR="00722CA3" w:rsidRPr="00904B41" w:rsidRDefault="00722CA3" w:rsidP="00722CA3">
            <w:pPr>
              <w:spacing w:after="0"/>
              <w:ind w:right="28"/>
              <w:jc w:val="center"/>
              <w:rPr>
                <w:rFonts w:cs="Calibri"/>
              </w:rPr>
            </w:pPr>
            <w:r w:rsidRPr="00363047">
              <w:rPr>
                <w:rFonts w:cs="Calibri"/>
              </w:rPr>
              <w:t>4</w:t>
            </w:r>
          </w:p>
        </w:tc>
        <w:tc>
          <w:tcPr>
            <w:tcW w:w="1380" w:type="dxa"/>
            <w:shd w:val="clear" w:color="auto" w:fill="auto"/>
            <w:vAlign w:val="center"/>
          </w:tcPr>
          <w:p w14:paraId="478FCA6A" w14:textId="5A56EC23" w:rsidR="00722CA3" w:rsidRPr="00904B41" w:rsidRDefault="00722CA3" w:rsidP="00722CA3">
            <w:pPr>
              <w:spacing w:after="0"/>
              <w:ind w:right="28"/>
              <w:jc w:val="center"/>
              <w:rPr>
                <w:rFonts w:cs="Calibri"/>
              </w:rPr>
            </w:pPr>
            <w:r>
              <w:rPr>
                <w:rFonts w:cs="Calibri"/>
              </w:rPr>
              <w:t>16</w:t>
            </w:r>
          </w:p>
        </w:tc>
        <w:tc>
          <w:tcPr>
            <w:tcW w:w="1844" w:type="dxa"/>
            <w:vAlign w:val="center"/>
          </w:tcPr>
          <w:p w14:paraId="72552876" w14:textId="4F8F13F2" w:rsidR="00722CA3" w:rsidRPr="00904B41" w:rsidRDefault="00722CA3" w:rsidP="00722CA3">
            <w:pPr>
              <w:spacing w:after="0"/>
              <w:ind w:right="28"/>
              <w:jc w:val="center"/>
              <w:rPr>
                <w:rFonts w:cs="Calibri"/>
                <w:color w:val="002060"/>
              </w:rPr>
            </w:pPr>
            <w:r>
              <w:rPr>
                <w:rFonts w:cs="Calibri"/>
                <w:color w:val="002060"/>
              </w:rPr>
              <w:t>Orta</w:t>
            </w:r>
          </w:p>
        </w:tc>
      </w:tr>
      <w:tr w:rsidR="00722CA3" w:rsidRPr="00904B41" w14:paraId="40C39B5A" w14:textId="77777777" w:rsidTr="00E078C5">
        <w:trPr>
          <w:jc w:val="center"/>
        </w:trPr>
        <w:tc>
          <w:tcPr>
            <w:tcW w:w="2661" w:type="dxa"/>
            <w:shd w:val="clear" w:color="auto" w:fill="auto"/>
            <w:vAlign w:val="center"/>
          </w:tcPr>
          <w:p w14:paraId="7A99ED10" w14:textId="6D1EE5E3" w:rsidR="00722CA3" w:rsidRPr="00E078C5" w:rsidRDefault="00722CA3" w:rsidP="00722CA3">
            <w:pPr>
              <w:spacing w:after="0"/>
              <w:rPr>
                <w:rFonts w:cs="Calibri"/>
                <w:sz w:val="20"/>
                <w:szCs w:val="20"/>
              </w:rPr>
            </w:pPr>
            <w:r w:rsidRPr="00E078C5">
              <w:rPr>
                <w:rFonts w:ascii="Cambria" w:hAnsi="Cambria" w:cs="Calibri"/>
                <w:sz w:val="20"/>
                <w:szCs w:val="20"/>
                <w:lang w:val="es-ES"/>
              </w:rPr>
              <w:t>Ulusal/Yerel  Görsel ve Yazılı Basın</w:t>
            </w:r>
          </w:p>
        </w:tc>
        <w:tc>
          <w:tcPr>
            <w:tcW w:w="1805" w:type="dxa"/>
            <w:shd w:val="clear" w:color="auto" w:fill="auto"/>
            <w:vAlign w:val="center"/>
          </w:tcPr>
          <w:p w14:paraId="7E288694" w14:textId="346697AB" w:rsidR="00722CA3" w:rsidRDefault="00722CA3" w:rsidP="00722CA3">
            <w:pPr>
              <w:spacing w:after="0"/>
              <w:ind w:right="28"/>
              <w:jc w:val="center"/>
              <w:rPr>
                <w:rFonts w:cs="Calibri"/>
              </w:rPr>
            </w:pPr>
            <w:r>
              <w:rPr>
                <w:rFonts w:cs="Calibri"/>
              </w:rPr>
              <w:t>Dış Paydaş</w:t>
            </w:r>
          </w:p>
        </w:tc>
        <w:tc>
          <w:tcPr>
            <w:tcW w:w="1223" w:type="dxa"/>
            <w:shd w:val="clear" w:color="auto" w:fill="auto"/>
            <w:vAlign w:val="center"/>
          </w:tcPr>
          <w:p w14:paraId="73BFE10F" w14:textId="0D21E0FA" w:rsidR="00722CA3" w:rsidRDefault="00722CA3" w:rsidP="00722CA3">
            <w:pPr>
              <w:spacing w:after="0"/>
              <w:ind w:right="28"/>
              <w:jc w:val="center"/>
              <w:rPr>
                <w:rFonts w:cs="Calibri"/>
                <w:bCs/>
              </w:rPr>
            </w:pPr>
            <w:r w:rsidRPr="00363047">
              <w:rPr>
                <w:rFonts w:cs="Calibri"/>
                <w:bCs/>
              </w:rPr>
              <w:t>4</w:t>
            </w:r>
          </w:p>
        </w:tc>
        <w:tc>
          <w:tcPr>
            <w:tcW w:w="1152" w:type="dxa"/>
            <w:shd w:val="clear" w:color="auto" w:fill="auto"/>
            <w:vAlign w:val="center"/>
          </w:tcPr>
          <w:p w14:paraId="232A020C" w14:textId="60A8D5BA" w:rsidR="00722CA3" w:rsidRDefault="00722CA3" w:rsidP="00722CA3">
            <w:pPr>
              <w:spacing w:after="0"/>
              <w:ind w:right="28"/>
              <w:jc w:val="center"/>
              <w:rPr>
                <w:rFonts w:cs="Calibri"/>
              </w:rPr>
            </w:pPr>
            <w:r w:rsidRPr="00363047">
              <w:rPr>
                <w:rFonts w:cs="Calibri"/>
              </w:rPr>
              <w:t xml:space="preserve">4 </w:t>
            </w:r>
          </w:p>
        </w:tc>
        <w:tc>
          <w:tcPr>
            <w:tcW w:w="1380" w:type="dxa"/>
            <w:shd w:val="clear" w:color="auto" w:fill="auto"/>
            <w:vAlign w:val="center"/>
          </w:tcPr>
          <w:p w14:paraId="1D9D5B1B" w14:textId="7D331184" w:rsidR="00722CA3" w:rsidRDefault="00722CA3" w:rsidP="00722CA3">
            <w:pPr>
              <w:spacing w:after="0"/>
              <w:ind w:right="28"/>
              <w:jc w:val="center"/>
              <w:rPr>
                <w:rFonts w:cs="Calibri"/>
              </w:rPr>
            </w:pPr>
            <w:r>
              <w:rPr>
                <w:rFonts w:cs="Calibri"/>
              </w:rPr>
              <w:t>16</w:t>
            </w:r>
          </w:p>
        </w:tc>
        <w:tc>
          <w:tcPr>
            <w:tcW w:w="1844" w:type="dxa"/>
            <w:vAlign w:val="center"/>
          </w:tcPr>
          <w:p w14:paraId="38BCDEFE" w14:textId="009EF052" w:rsidR="00722CA3" w:rsidRDefault="00722CA3" w:rsidP="00722CA3">
            <w:pPr>
              <w:spacing w:after="0"/>
              <w:ind w:right="28"/>
              <w:jc w:val="center"/>
              <w:rPr>
                <w:rFonts w:cs="Calibri"/>
                <w:color w:val="002060"/>
              </w:rPr>
            </w:pPr>
            <w:r>
              <w:rPr>
                <w:rFonts w:cs="Calibri"/>
                <w:color w:val="002060"/>
              </w:rPr>
              <w:t>Orta</w:t>
            </w:r>
          </w:p>
        </w:tc>
      </w:tr>
      <w:tr w:rsidR="00722CA3" w:rsidRPr="00904B41" w14:paraId="2069AF25" w14:textId="77777777" w:rsidTr="00E078C5">
        <w:trPr>
          <w:jc w:val="center"/>
        </w:trPr>
        <w:tc>
          <w:tcPr>
            <w:tcW w:w="2661" w:type="dxa"/>
            <w:shd w:val="clear" w:color="auto" w:fill="auto"/>
            <w:vAlign w:val="center"/>
          </w:tcPr>
          <w:p w14:paraId="2B2BA6CF" w14:textId="49D5B8F2" w:rsidR="00722CA3" w:rsidRPr="00E078C5" w:rsidRDefault="00722CA3" w:rsidP="00722CA3">
            <w:pPr>
              <w:spacing w:after="0"/>
              <w:rPr>
                <w:rFonts w:cs="Calibri"/>
                <w:sz w:val="20"/>
                <w:szCs w:val="20"/>
              </w:rPr>
            </w:pPr>
            <w:r w:rsidRPr="00E078C5">
              <w:rPr>
                <w:rFonts w:ascii="Cambria" w:hAnsi="Cambria" w:cstheme="minorHAnsi"/>
                <w:w w:val="95"/>
                <w:sz w:val="20"/>
                <w:szCs w:val="20"/>
              </w:rPr>
              <w:t>Ceyhan OSB</w:t>
            </w:r>
            <w:r w:rsidRPr="00E078C5">
              <w:rPr>
                <w:rFonts w:ascii="Cambria" w:hAnsi="Cambria" w:cstheme="minorHAnsi"/>
                <w:spacing w:val="-5"/>
                <w:w w:val="95"/>
                <w:sz w:val="20"/>
                <w:szCs w:val="20"/>
              </w:rPr>
              <w:t xml:space="preserve"> </w:t>
            </w:r>
            <w:r w:rsidRPr="00E078C5">
              <w:rPr>
                <w:rFonts w:ascii="Cambria" w:hAnsi="Cambria" w:cstheme="minorHAnsi"/>
                <w:w w:val="95"/>
                <w:sz w:val="20"/>
                <w:szCs w:val="20"/>
              </w:rPr>
              <w:t>Müdürlüğü</w:t>
            </w:r>
          </w:p>
        </w:tc>
        <w:tc>
          <w:tcPr>
            <w:tcW w:w="1805" w:type="dxa"/>
            <w:shd w:val="clear" w:color="auto" w:fill="auto"/>
            <w:vAlign w:val="center"/>
          </w:tcPr>
          <w:p w14:paraId="44AB283E" w14:textId="5ED53DA8" w:rsidR="00722CA3" w:rsidRDefault="00722CA3" w:rsidP="00722CA3">
            <w:pPr>
              <w:spacing w:after="0"/>
              <w:ind w:right="28"/>
              <w:jc w:val="center"/>
              <w:rPr>
                <w:rFonts w:cs="Calibri"/>
              </w:rPr>
            </w:pPr>
            <w:r>
              <w:rPr>
                <w:rFonts w:cs="Calibri"/>
              </w:rPr>
              <w:t>Dış Paydaş</w:t>
            </w:r>
          </w:p>
        </w:tc>
        <w:tc>
          <w:tcPr>
            <w:tcW w:w="1223" w:type="dxa"/>
            <w:shd w:val="clear" w:color="auto" w:fill="auto"/>
            <w:vAlign w:val="center"/>
          </w:tcPr>
          <w:p w14:paraId="7533B294" w14:textId="0C6B7E9D" w:rsidR="00722CA3" w:rsidRDefault="00722CA3" w:rsidP="00722CA3">
            <w:pPr>
              <w:spacing w:after="0"/>
              <w:ind w:right="28"/>
              <w:jc w:val="center"/>
              <w:rPr>
                <w:rFonts w:cs="Calibri"/>
                <w:bCs/>
              </w:rPr>
            </w:pPr>
            <w:r w:rsidRPr="00363047">
              <w:rPr>
                <w:rFonts w:cs="Calibri"/>
                <w:bCs/>
              </w:rPr>
              <w:t>4</w:t>
            </w:r>
          </w:p>
        </w:tc>
        <w:tc>
          <w:tcPr>
            <w:tcW w:w="1152" w:type="dxa"/>
            <w:shd w:val="clear" w:color="auto" w:fill="auto"/>
            <w:vAlign w:val="center"/>
          </w:tcPr>
          <w:p w14:paraId="5B56D2B9" w14:textId="762EF4D0" w:rsidR="00722CA3" w:rsidRDefault="00722CA3" w:rsidP="00722CA3">
            <w:pPr>
              <w:spacing w:after="0"/>
              <w:ind w:right="28"/>
              <w:jc w:val="center"/>
              <w:rPr>
                <w:rFonts w:cs="Calibri"/>
              </w:rPr>
            </w:pPr>
            <w:r w:rsidRPr="00363047">
              <w:rPr>
                <w:rFonts w:cs="Calibri"/>
              </w:rPr>
              <w:t>4</w:t>
            </w:r>
          </w:p>
        </w:tc>
        <w:tc>
          <w:tcPr>
            <w:tcW w:w="1380" w:type="dxa"/>
            <w:shd w:val="clear" w:color="auto" w:fill="auto"/>
            <w:vAlign w:val="center"/>
          </w:tcPr>
          <w:p w14:paraId="2CDEDFE5" w14:textId="0571D3CE" w:rsidR="00722CA3" w:rsidRDefault="00722CA3" w:rsidP="00722CA3">
            <w:pPr>
              <w:spacing w:after="0"/>
              <w:ind w:right="28"/>
              <w:jc w:val="center"/>
              <w:rPr>
                <w:rFonts w:cs="Calibri"/>
              </w:rPr>
            </w:pPr>
            <w:r>
              <w:rPr>
                <w:rFonts w:cs="Calibri"/>
              </w:rPr>
              <w:t>16</w:t>
            </w:r>
          </w:p>
        </w:tc>
        <w:tc>
          <w:tcPr>
            <w:tcW w:w="1844" w:type="dxa"/>
            <w:vAlign w:val="center"/>
          </w:tcPr>
          <w:p w14:paraId="7D40221D" w14:textId="2D43004A" w:rsidR="00722CA3" w:rsidRDefault="00722CA3" w:rsidP="00722CA3">
            <w:pPr>
              <w:spacing w:after="0"/>
              <w:ind w:right="28"/>
              <w:jc w:val="center"/>
              <w:rPr>
                <w:rFonts w:cs="Calibri"/>
                <w:color w:val="002060"/>
              </w:rPr>
            </w:pPr>
            <w:r>
              <w:rPr>
                <w:rFonts w:cs="Calibri"/>
                <w:color w:val="002060"/>
              </w:rPr>
              <w:t>Orta</w:t>
            </w:r>
          </w:p>
        </w:tc>
      </w:tr>
      <w:tr w:rsidR="00722CA3" w:rsidRPr="00904B41" w14:paraId="2C687DE8" w14:textId="77777777" w:rsidTr="00E078C5">
        <w:trPr>
          <w:jc w:val="center"/>
        </w:trPr>
        <w:tc>
          <w:tcPr>
            <w:tcW w:w="2661" w:type="dxa"/>
            <w:shd w:val="clear" w:color="auto" w:fill="auto"/>
            <w:vAlign w:val="center"/>
          </w:tcPr>
          <w:p w14:paraId="1170D49E" w14:textId="4E1A7420" w:rsidR="00722CA3" w:rsidRPr="00E078C5" w:rsidRDefault="00722CA3" w:rsidP="00722CA3">
            <w:pPr>
              <w:spacing w:after="0"/>
              <w:rPr>
                <w:rFonts w:cs="Calibri"/>
                <w:sz w:val="20"/>
                <w:szCs w:val="20"/>
              </w:rPr>
            </w:pPr>
            <w:r w:rsidRPr="00E078C5">
              <w:rPr>
                <w:rFonts w:ascii="Cambria" w:hAnsi="Cambria" w:cstheme="minorHAnsi"/>
                <w:w w:val="95"/>
                <w:sz w:val="20"/>
                <w:szCs w:val="20"/>
              </w:rPr>
              <w:t>Ceyhan Tarım İlçe Müdürlüğü</w:t>
            </w:r>
          </w:p>
        </w:tc>
        <w:tc>
          <w:tcPr>
            <w:tcW w:w="1805" w:type="dxa"/>
            <w:shd w:val="clear" w:color="auto" w:fill="auto"/>
            <w:vAlign w:val="center"/>
          </w:tcPr>
          <w:p w14:paraId="30997163" w14:textId="35AB3B43" w:rsidR="00722CA3" w:rsidRDefault="00722CA3" w:rsidP="00722CA3">
            <w:pPr>
              <w:spacing w:after="0"/>
              <w:ind w:right="28"/>
              <w:jc w:val="center"/>
              <w:rPr>
                <w:rFonts w:cs="Calibri"/>
              </w:rPr>
            </w:pPr>
            <w:r>
              <w:rPr>
                <w:rFonts w:cs="Calibri"/>
              </w:rPr>
              <w:t>Dış Paydaş</w:t>
            </w:r>
          </w:p>
        </w:tc>
        <w:tc>
          <w:tcPr>
            <w:tcW w:w="1223" w:type="dxa"/>
            <w:shd w:val="clear" w:color="auto" w:fill="auto"/>
            <w:vAlign w:val="center"/>
          </w:tcPr>
          <w:p w14:paraId="099FC174" w14:textId="00F33C6F" w:rsidR="00722CA3" w:rsidRDefault="00722CA3" w:rsidP="00722CA3">
            <w:pPr>
              <w:spacing w:after="0"/>
              <w:ind w:right="28"/>
              <w:jc w:val="center"/>
              <w:rPr>
                <w:rFonts w:cs="Calibri"/>
                <w:bCs/>
              </w:rPr>
            </w:pPr>
            <w:r w:rsidRPr="00363047">
              <w:rPr>
                <w:rFonts w:cs="Calibri"/>
                <w:bCs/>
              </w:rPr>
              <w:t>3</w:t>
            </w:r>
          </w:p>
        </w:tc>
        <w:tc>
          <w:tcPr>
            <w:tcW w:w="1152" w:type="dxa"/>
            <w:shd w:val="clear" w:color="auto" w:fill="auto"/>
            <w:vAlign w:val="center"/>
          </w:tcPr>
          <w:p w14:paraId="50CD347D" w14:textId="67557485" w:rsidR="00722CA3" w:rsidRDefault="00722CA3" w:rsidP="00722CA3">
            <w:pPr>
              <w:spacing w:after="0"/>
              <w:ind w:right="28"/>
              <w:jc w:val="center"/>
              <w:rPr>
                <w:rFonts w:cs="Calibri"/>
              </w:rPr>
            </w:pPr>
            <w:r w:rsidRPr="00363047">
              <w:rPr>
                <w:rFonts w:cs="Calibri"/>
              </w:rPr>
              <w:t>3</w:t>
            </w:r>
          </w:p>
        </w:tc>
        <w:tc>
          <w:tcPr>
            <w:tcW w:w="1380" w:type="dxa"/>
            <w:shd w:val="clear" w:color="auto" w:fill="auto"/>
            <w:vAlign w:val="center"/>
          </w:tcPr>
          <w:p w14:paraId="6B6385D6" w14:textId="1D1D65FE" w:rsidR="00722CA3" w:rsidRDefault="00722CA3" w:rsidP="00722CA3">
            <w:pPr>
              <w:spacing w:after="0"/>
              <w:ind w:right="28"/>
              <w:jc w:val="center"/>
              <w:rPr>
                <w:rFonts w:cs="Calibri"/>
              </w:rPr>
            </w:pPr>
            <w:r>
              <w:rPr>
                <w:rFonts w:cs="Calibri"/>
              </w:rPr>
              <w:t>9</w:t>
            </w:r>
          </w:p>
        </w:tc>
        <w:tc>
          <w:tcPr>
            <w:tcW w:w="1844" w:type="dxa"/>
            <w:vAlign w:val="center"/>
          </w:tcPr>
          <w:p w14:paraId="64124831" w14:textId="7048BA62" w:rsidR="00722CA3" w:rsidRDefault="00722CA3" w:rsidP="00722CA3">
            <w:pPr>
              <w:spacing w:after="0"/>
              <w:ind w:right="28"/>
              <w:jc w:val="center"/>
              <w:rPr>
                <w:rFonts w:cs="Calibri"/>
                <w:color w:val="002060"/>
              </w:rPr>
            </w:pPr>
            <w:r>
              <w:rPr>
                <w:rFonts w:cs="Calibri"/>
                <w:color w:val="002060"/>
              </w:rPr>
              <w:t>Orta</w:t>
            </w:r>
          </w:p>
        </w:tc>
      </w:tr>
      <w:tr w:rsidR="00722CA3" w:rsidRPr="00904B41" w14:paraId="31CC12A4" w14:textId="77777777" w:rsidTr="00E078C5">
        <w:trPr>
          <w:jc w:val="center"/>
        </w:trPr>
        <w:tc>
          <w:tcPr>
            <w:tcW w:w="2661" w:type="dxa"/>
            <w:shd w:val="clear" w:color="auto" w:fill="auto"/>
            <w:vAlign w:val="center"/>
          </w:tcPr>
          <w:p w14:paraId="3FB2FBA8" w14:textId="73C81EE9" w:rsidR="00722CA3" w:rsidRPr="00E078C5" w:rsidRDefault="00722CA3" w:rsidP="00722CA3">
            <w:pPr>
              <w:spacing w:after="0"/>
              <w:rPr>
                <w:rFonts w:cs="Calibri"/>
                <w:sz w:val="20"/>
                <w:szCs w:val="20"/>
              </w:rPr>
            </w:pPr>
            <w:r w:rsidRPr="00E078C5">
              <w:rPr>
                <w:rFonts w:ascii="Cambria" w:hAnsi="Cambria" w:cstheme="minorHAnsi"/>
                <w:w w:val="95"/>
                <w:sz w:val="20"/>
                <w:szCs w:val="20"/>
              </w:rPr>
              <w:t>PTT</w:t>
            </w:r>
          </w:p>
        </w:tc>
        <w:tc>
          <w:tcPr>
            <w:tcW w:w="1805" w:type="dxa"/>
            <w:shd w:val="clear" w:color="auto" w:fill="auto"/>
            <w:vAlign w:val="center"/>
          </w:tcPr>
          <w:p w14:paraId="506D35B8" w14:textId="050D3C08" w:rsidR="00722CA3" w:rsidRDefault="00722CA3" w:rsidP="00722CA3">
            <w:pPr>
              <w:spacing w:after="0"/>
              <w:ind w:right="28"/>
              <w:jc w:val="center"/>
              <w:rPr>
                <w:rFonts w:cs="Calibri"/>
              </w:rPr>
            </w:pPr>
            <w:r>
              <w:rPr>
                <w:rFonts w:cs="Calibri"/>
              </w:rPr>
              <w:t>Dış Paydaş</w:t>
            </w:r>
          </w:p>
        </w:tc>
        <w:tc>
          <w:tcPr>
            <w:tcW w:w="1223" w:type="dxa"/>
            <w:shd w:val="clear" w:color="auto" w:fill="auto"/>
            <w:vAlign w:val="center"/>
          </w:tcPr>
          <w:p w14:paraId="08B2BDF2" w14:textId="315E050C" w:rsidR="00722CA3" w:rsidRDefault="00722CA3" w:rsidP="00722CA3">
            <w:pPr>
              <w:spacing w:after="0"/>
              <w:ind w:right="28"/>
              <w:jc w:val="center"/>
              <w:rPr>
                <w:rFonts w:cs="Calibri"/>
                <w:bCs/>
              </w:rPr>
            </w:pPr>
            <w:r w:rsidRPr="00363047">
              <w:rPr>
                <w:rFonts w:cs="Calibri"/>
                <w:bCs/>
              </w:rPr>
              <w:t>3</w:t>
            </w:r>
          </w:p>
        </w:tc>
        <w:tc>
          <w:tcPr>
            <w:tcW w:w="1152" w:type="dxa"/>
            <w:shd w:val="clear" w:color="auto" w:fill="auto"/>
            <w:vAlign w:val="center"/>
          </w:tcPr>
          <w:p w14:paraId="4C2DA82F" w14:textId="04038BE7" w:rsidR="00722CA3" w:rsidRDefault="00722CA3" w:rsidP="00722CA3">
            <w:pPr>
              <w:spacing w:after="0"/>
              <w:ind w:right="28"/>
              <w:jc w:val="center"/>
              <w:rPr>
                <w:rFonts w:cs="Calibri"/>
              </w:rPr>
            </w:pPr>
            <w:r w:rsidRPr="00363047">
              <w:rPr>
                <w:rFonts w:cs="Calibri"/>
              </w:rPr>
              <w:t>3</w:t>
            </w:r>
          </w:p>
        </w:tc>
        <w:tc>
          <w:tcPr>
            <w:tcW w:w="1380" w:type="dxa"/>
            <w:shd w:val="clear" w:color="auto" w:fill="auto"/>
            <w:vAlign w:val="center"/>
          </w:tcPr>
          <w:p w14:paraId="0E99E08E" w14:textId="78581FC7" w:rsidR="00722CA3" w:rsidRDefault="00722CA3" w:rsidP="00722CA3">
            <w:pPr>
              <w:spacing w:after="0"/>
              <w:ind w:right="28"/>
              <w:jc w:val="center"/>
              <w:rPr>
                <w:rFonts w:cs="Calibri"/>
              </w:rPr>
            </w:pPr>
            <w:r>
              <w:rPr>
                <w:rFonts w:cs="Calibri"/>
              </w:rPr>
              <w:t>8</w:t>
            </w:r>
          </w:p>
        </w:tc>
        <w:tc>
          <w:tcPr>
            <w:tcW w:w="1844" w:type="dxa"/>
            <w:vAlign w:val="center"/>
          </w:tcPr>
          <w:p w14:paraId="40485405" w14:textId="008ECAAA" w:rsidR="00722CA3" w:rsidRDefault="00722CA3" w:rsidP="00722CA3">
            <w:pPr>
              <w:spacing w:after="0"/>
              <w:ind w:right="28"/>
              <w:jc w:val="center"/>
              <w:rPr>
                <w:rFonts w:cs="Calibri"/>
                <w:color w:val="002060"/>
              </w:rPr>
            </w:pPr>
            <w:r w:rsidRPr="00904B41">
              <w:rPr>
                <w:rFonts w:cs="Calibri"/>
                <w:color w:val="00B050"/>
              </w:rPr>
              <w:t>Düşük</w:t>
            </w:r>
          </w:p>
        </w:tc>
      </w:tr>
      <w:tr w:rsidR="00722CA3" w:rsidRPr="00904B41" w14:paraId="068E8749" w14:textId="77777777" w:rsidTr="00E078C5">
        <w:trPr>
          <w:trHeight w:val="412"/>
          <w:jc w:val="center"/>
        </w:trPr>
        <w:tc>
          <w:tcPr>
            <w:tcW w:w="2661" w:type="dxa"/>
            <w:shd w:val="clear" w:color="auto" w:fill="auto"/>
            <w:vAlign w:val="center"/>
          </w:tcPr>
          <w:p w14:paraId="334BBC9E" w14:textId="1F521545" w:rsidR="00722CA3" w:rsidRPr="00E078C5" w:rsidRDefault="00722CA3" w:rsidP="00722CA3">
            <w:pPr>
              <w:spacing w:after="0"/>
              <w:rPr>
                <w:rFonts w:cs="Calibri"/>
                <w:sz w:val="20"/>
                <w:szCs w:val="20"/>
              </w:rPr>
            </w:pPr>
            <w:r w:rsidRPr="00E078C5">
              <w:rPr>
                <w:rFonts w:ascii="Cambria" w:hAnsi="Cambria" w:cstheme="minorHAnsi"/>
                <w:sz w:val="20"/>
                <w:szCs w:val="20"/>
              </w:rPr>
              <w:t>Adliye</w:t>
            </w:r>
          </w:p>
        </w:tc>
        <w:tc>
          <w:tcPr>
            <w:tcW w:w="1805" w:type="dxa"/>
            <w:shd w:val="clear" w:color="auto" w:fill="auto"/>
            <w:vAlign w:val="center"/>
          </w:tcPr>
          <w:p w14:paraId="7B8FBD21" w14:textId="67C4A558" w:rsidR="00722CA3" w:rsidRDefault="00722CA3" w:rsidP="00722CA3">
            <w:pPr>
              <w:spacing w:after="0"/>
              <w:ind w:right="28"/>
              <w:jc w:val="center"/>
              <w:rPr>
                <w:rFonts w:cs="Calibri"/>
              </w:rPr>
            </w:pPr>
            <w:r>
              <w:rPr>
                <w:rFonts w:cs="Calibri"/>
              </w:rPr>
              <w:t>Dış Paydaş</w:t>
            </w:r>
          </w:p>
        </w:tc>
        <w:tc>
          <w:tcPr>
            <w:tcW w:w="1223" w:type="dxa"/>
            <w:shd w:val="clear" w:color="auto" w:fill="auto"/>
            <w:vAlign w:val="center"/>
          </w:tcPr>
          <w:p w14:paraId="5457A2FB" w14:textId="3576103C" w:rsidR="00722CA3" w:rsidRDefault="00722CA3" w:rsidP="00722CA3">
            <w:pPr>
              <w:spacing w:after="0"/>
              <w:jc w:val="center"/>
              <w:rPr>
                <w:rFonts w:cs="Calibri"/>
                <w:bCs/>
              </w:rPr>
            </w:pPr>
            <w:r w:rsidRPr="00363047">
              <w:rPr>
                <w:rFonts w:cs="Calibri"/>
                <w:bCs/>
              </w:rPr>
              <w:t>3</w:t>
            </w:r>
          </w:p>
        </w:tc>
        <w:tc>
          <w:tcPr>
            <w:tcW w:w="1152" w:type="dxa"/>
            <w:shd w:val="clear" w:color="auto" w:fill="auto"/>
            <w:vAlign w:val="center"/>
          </w:tcPr>
          <w:p w14:paraId="41146B19" w14:textId="4451398C" w:rsidR="00722CA3" w:rsidRDefault="00722CA3" w:rsidP="00722CA3">
            <w:pPr>
              <w:spacing w:after="0"/>
              <w:ind w:right="28"/>
              <w:jc w:val="center"/>
              <w:rPr>
                <w:rFonts w:cs="Calibri"/>
              </w:rPr>
            </w:pPr>
            <w:r w:rsidRPr="00363047">
              <w:rPr>
                <w:rFonts w:cs="Calibri"/>
              </w:rPr>
              <w:t>3</w:t>
            </w:r>
          </w:p>
        </w:tc>
        <w:tc>
          <w:tcPr>
            <w:tcW w:w="1380" w:type="dxa"/>
            <w:shd w:val="clear" w:color="auto" w:fill="auto"/>
            <w:vAlign w:val="center"/>
          </w:tcPr>
          <w:p w14:paraId="475D77D9" w14:textId="1B0CC900" w:rsidR="00722CA3" w:rsidRDefault="00722CA3" w:rsidP="00722CA3">
            <w:pPr>
              <w:spacing w:after="0"/>
              <w:ind w:right="28"/>
              <w:jc w:val="center"/>
              <w:rPr>
                <w:rFonts w:cs="Calibri"/>
              </w:rPr>
            </w:pPr>
            <w:r>
              <w:rPr>
                <w:rFonts w:cs="Calibri"/>
              </w:rPr>
              <w:t>8</w:t>
            </w:r>
          </w:p>
        </w:tc>
        <w:tc>
          <w:tcPr>
            <w:tcW w:w="1844" w:type="dxa"/>
            <w:vAlign w:val="center"/>
          </w:tcPr>
          <w:p w14:paraId="67CB8A89" w14:textId="75A5F306" w:rsidR="00722CA3" w:rsidRDefault="00722CA3" w:rsidP="00722CA3">
            <w:pPr>
              <w:spacing w:after="0"/>
              <w:ind w:right="28"/>
              <w:jc w:val="center"/>
              <w:rPr>
                <w:rFonts w:cs="Calibri"/>
              </w:rPr>
            </w:pPr>
            <w:r w:rsidRPr="00904B41">
              <w:rPr>
                <w:rFonts w:cs="Calibri"/>
                <w:color w:val="00B050"/>
              </w:rPr>
              <w:t>Düşük</w:t>
            </w:r>
          </w:p>
        </w:tc>
      </w:tr>
      <w:tr w:rsidR="00722CA3" w:rsidRPr="00904B41" w14:paraId="213CC3FB" w14:textId="77777777" w:rsidTr="00E078C5">
        <w:trPr>
          <w:trHeight w:val="412"/>
          <w:jc w:val="center"/>
        </w:trPr>
        <w:tc>
          <w:tcPr>
            <w:tcW w:w="2661" w:type="dxa"/>
            <w:shd w:val="clear" w:color="auto" w:fill="auto"/>
            <w:vAlign w:val="center"/>
          </w:tcPr>
          <w:p w14:paraId="0A018F86" w14:textId="3CC144B5" w:rsidR="00722CA3" w:rsidRPr="00E078C5" w:rsidRDefault="00722CA3" w:rsidP="00722CA3">
            <w:pPr>
              <w:spacing w:after="0"/>
              <w:rPr>
                <w:rFonts w:cs="Calibri"/>
                <w:sz w:val="20"/>
                <w:szCs w:val="20"/>
              </w:rPr>
            </w:pPr>
            <w:r w:rsidRPr="00E078C5">
              <w:rPr>
                <w:rFonts w:ascii="Cambria" w:hAnsi="Cambria" w:cstheme="minorHAnsi"/>
                <w:w w:val="95"/>
                <w:sz w:val="20"/>
                <w:szCs w:val="20"/>
              </w:rPr>
              <w:t>İl</w:t>
            </w:r>
            <w:r w:rsidRPr="00E078C5">
              <w:rPr>
                <w:rFonts w:ascii="Cambria" w:hAnsi="Cambria" w:cstheme="minorHAnsi"/>
                <w:spacing w:val="-5"/>
                <w:w w:val="95"/>
                <w:sz w:val="20"/>
                <w:szCs w:val="20"/>
              </w:rPr>
              <w:t xml:space="preserve">çe </w:t>
            </w:r>
            <w:r w:rsidRPr="00E078C5">
              <w:rPr>
                <w:rFonts w:ascii="Cambria" w:hAnsi="Cambria" w:cstheme="minorHAnsi"/>
                <w:w w:val="95"/>
                <w:sz w:val="20"/>
                <w:szCs w:val="20"/>
              </w:rPr>
              <w:t>Emniyet</w:t>
            </w:r>
            <w:r w:rsidRPr="00E078C5">
              <w:rPr>
                <w:rFonts w:ascii="Cambria" w:hAnsi="Cambria" w:cstheme="minorHAnsi"/>
                <w:spacing w:val="-5"/>
                <w:w w:val="95"/>
                <w:sz w:val="20"/>
                <w:szCs w:val="20"/>
              </w:rPr>
              <w:t xml:space="preserve"> </w:t>
            </w:r>
            <w:r w:rsidRPr="00E078C5">
              <w:rPr>
                <w:rFonts w:ascii="Cambria" w:hAnsi="Cambria" w:cstheme="minorHAnsi"/>
                <w:w w:val="95"/>
                <w:sz w:val="20"/>
                <w:szCs w:val="20"/>
              </w:rPr>
              <w:t>Müdürlüğü</w:t>
            </w:r>
          </w:p>
        </w:tc>
        <w:tc>
          <w:tcPr>
            <w:tcW w:w="1805" w:type="dxa"/>
            <w:shd w:val="clear" w:color="auto" w:fill="auto"/>
            <w:vAlign w:val="center"/>
          </w:tcPr>
          <w:p w14:paraId="78EBAB58" w14:textId="7E0801C6" w:rsidR="00722CA3" w:rsidRDefault="00722CA3" w:rsidP="00722CA3">
            <w:pPr>
              <w:spacing w:after="0"/>
              <w:ind w:right="28"/>
              <w:jc w:val="center"/>
              <w:rPr>
                <w:rFonts w:cs="Calibri"/>
              </w:rPr>
            </w:pPr>
            <w:r>
              <w:rPr>
                <w:rFonts w:cs="Calibri"/>
              </w:rPr>
              <w:t>Dış Paydaş</w:t>
            </w:r>
          </w:p>
        </w:tc>
        <w:tc>
          <w:tcPr>
            <w:tcW w:w="1223" w:type="dxa"/>
            <w:shd w:val="clear" w:color="auto" w:fill="auto"/>
            <w:vAlign w:val="center"/>
          </w:tcPr>
          <w:p w14:paraId="04193A7F" w14:textId="2F1EA470" w:rsidR="00722CA3" w:rsidRDefault="00722CA3" w:rsidP="00722CA3">
            <w:pPr>
              <w:spacing w:after="0"/>
              <w:jc w:val="center"/>
              <w:rPr>
                <w:rFonts w:cs="Calibri"/>
                <w:bCs/>
              </w:rPr>
            </w:pPr>
            <w:r w:rsidRPr="00363047">
              <w:rPr>
                <w:rFonts w:cs="Calibri"/>
                <w:bCs/>
              </w:rPr>
              <w:t>3</w:t>
            </w:r>
          </w:p>
        </w:tc>
        <w:tc>
          <w:tcPr>
            <w:tcW w:w="1152" w:type="dxa"/>
            <w:shd w:val="clear" w:color="auto" w:fill="auto"/>
            <w:vAlign w:val="center"/>
          </w:tcPr>
          <w:p w14:paraId="56E5C06D" w14:textId="527E8875" w:rsidR="00722CA3" w:rsidRDefault="00722CA3" w:rsidP="00722CA3">
            <w:pPr>
              <w:spacing w:after="0"/>
              <w:ind w:right="28"/>
              <w:jc w:val="center"/>
              <w:rPr>
                <w:rFonts w:cs="Calibri"/>
              </w:rPr>
            </w:pPr>
            <w:r w:rsidRPr="00363047">
              <w:rPr>
                <w:rFonts w:cs="Calibri"/>
              </w:rPr>
              <w:t>3</w:t>
            </w:r>
          </w:p>
        </w:tc>
        <w:tc>
          <w:tcPr>
            <w:tcW w:w="1380" w:type="dxa"/>
            <w:shd w:val="clear" w:color="auto" w:fill="auto"/>
            <w:vAlign w:val="center"/>
          </w:tcPr>
          <w:p w14:paraId="4713E878" w14:textId="236FB59A" w:rsidR="00722CA3" w:rsidRDefault="00722CA3" w:rsidP="00722CA3">
            <w:pPr>
              <w:spacing w:after="0"/>
              <w:ind w:right="28"/>
              <w:jc w:val="center"/>
              <w:rPr>
                <w:rFonts w:cs="Calibri"/>
              </w:rPr>
            </w:pPr>
            <w:r>
              <w:rPr>
                <w:rFonts w:cs="Calibri"/>
              </w:rPr>
              <w:t>12</w:t>
            </w:r>
          </w:p>
        </w:tc>
        <w:tc>
          <w:tcPr>
            <w:tcW w:w="1844" w:type="dxa"/>
            <w:vAlign w:val="center"/>
          </w:tcPr>
          <w:p w14:paraId="61CA1963" w14:textId="21467782" w:rsidR="00722CA3" w:rsidRPr="00812065" w:rsidRDefault="00722CA3" w:rsidP="00722CA3">
            <w:pPr>
              <w:spacing w:after="0"/>
              <w:ind w:right="28"/>
              <w:jc w:val="center"/>
              <w:rPr>
                <w:rFonts w:cs="Calibri"/>
                <w:color w:val="44546A" w:themeColor="text2"/>
              </w:rPr>
            </w:pPr>
            <w:r w:rsidRPr="00812065">
              <w:rPr>
                <w:rFonts w:cs="Calibri"/>
                <w:color w:val="44546A" w:themeColor="text2"/>
              </w:rPr>
              <w:t>Orta</w:t>
            </w:r>
          </w:p>
        </w:tc>
      </w:tr>
      <w:tr w:rsidR="00722CA3" w:rsidRPr="00904B41" w14:paraId="7FFB7626" w14:textId="77777777" w:rsidTr="00E078C5">
        <w:trPr>
          <w:trHeight w:val="412"/>
          <w:jc w:val="center"/>
        </w:trPr>
        <w:tc>
          <w:tcPr>
            <w:tcW w:w="2661" w:type="dxa"/>
            <w:shd w:val="clear" w:color="auto" w:fill="auto"/>
            <w:vAlign w:val="center"/>
          </w:tcPr>
          <w:p w14:paraId="333745EE" w14:textId="06B6D037" w:rsidR="00722CA3" w:rsidRPr="00E078C5" w:rsidRDefault="00722CA3" w:rsidP="00722CA3">
            <w:pPr>
              <w:spacing w:after="0"/>
              <w:rPr>
                <w:rFonts w:cs="Calibri"/>
                <w:sz w:val="20"/>
                <w:szCs w:val="20"/>
              </w:rPr>
            </w:pPr>
            <w:r w:rsidRPr="00E078C5">
              <w:rPr>
                <w:rFonts w:ascii="Cambria" w:hAnsi="Cambria" w:cstheme="minorHAnsi"/>
                <w:w w:val="95"/>
                <w:sz w:val="20"/>
                <w:szCs w:val="20"/>
              </w:rPr>
              <w:t>İlçe Milli Eğitim Müdürlüğü</w:t>
            </w:r>
          </w:p>
        </w:tc>
        <w:tc>
          <w:tcPr>
            <w:tcW w:w="1805" w:type="dxa"/>
            <w:shd w:val="clear" w:color="auto" w:fill="auto"/>
            <w:vAlign w:val="center"/>
          </w:tcPr>
          <w:p w14:paraId="6A829BD1" w14:textId="1438FCD9" w:rsidR="00722CA3" w:rsidRDefault="00722CA3" w:rsidP="00722CA3">
            <w:pPr>
              <w:spacing w:after="0"/>
              <w:ind w:right="28"/>
              <w:jc w:val="center"/>
              <w:rPr>
                <w:rFonts w:cs="Calibri"/>
              </w:rPr>
            </w:pPr>
            <w:r>
              <w:rPr>
                <w:rFonts w:cs="Calibri"/>
              </w:rPr>
              <w:t>Dış Paydaş</w:t>
            </w:r>
          </w:p>
        </w:tc>
        <w:tc>
          <w:tcPr>
            <w:tcW w:w="1223" w:type="dxa"/>
            <w:shd w:val="clear" w:color="auto" w:fill="auto"/>
            <w:vAlign w:val="center"/>
          </w:tcPr>
          <w:p w14:paraId="2FA09165" w14:textId="2B95F32B" w:rsidR="00722CA3" w:rsidRDefault="00722CA3" w:rsidP="00722CA3">
            <w:pPr>
              <w:spacing w:after="0"/>
              <w:jc w:val="center"/>
              <w:rPr>
                <w:rFonts w:cs="Calibri"/>
                <w:bCs/>
              </w:rPr>
            </w:pPr>
            <w:r w:rsidRPr="00363047">
              <w:rPr>
                <w:rFonts w:cs="Calibri"/>
                <w:bCs/>
              </w:rPr>
              <w:t>4</w:t>
            </w:r>
          </w:p>
        </w:tc>
        <w:tc>
          <w:tcPr>
            <w:tcW w:w="1152" w:type="dxa"/>
            <w:shd w:val="clear" w:color="auto" w:fill="auto"/>
            <w:vAlign w:val="center"/>
          </w:tcPr>
          <w:p w14:paraId="3DF69BD2" w14:textId="05E76741" w:rsidR="00722CA3" w:rsidRDefault="00722CA3" w:rsidP="00722CA3">
            <w:pPr>
              <w:spacing w:after="0"/>
              <w:ind w:right="28"/>
              <w:jc w:val="center"/>
              <w:rPr>
                <w:rFonts w:cs="Calibri"/>
              </w:rPr>
            </w:pPr>
            <w:r w:rsidRPr="00363047">
              <w:rPr>
                <w:rFonts w:cs="Calibri"/>
              </w:rPr>
              <w:t>4</w:t>
            </w:r>
          </w:p>
        </w:tc>
        <w:tc>
          <w:tcPr>
            <w:tcW w:w="1380" w:type="dxa"/>
            <w:shd w:val="clear" w:color="auto" w:fill="auto"/>
            <w:vAlign w:val="center"/>
          </w:tcPr>
          <w:p w14:paraId="38C48FBF" w14:textId="18C6BAE5" w:rsidR="00722CA3" w:rsidRDefault="00722CA3" w:rsidP="00722CA3">
            <w:pPr>
              <w:spacing w:after="0"/>
              <w:ind w:right="28"/>
              <w:jc w:val="center"/>
              <w:rPr>
                <w:rFonts w:cs="Calibri"/>
              </w:rPr>
            </w:pPr>
            <w:r>
              <w:rPr>
                <w:rFonts w:cs="Calibri"/>
              </w:rPr>
              <w:t>16</w:t>
            </w:r>
          </w:p>
        </w:tc>
        <w:tc>
          <w:tcPr>
            <w:tcW w:w="1844" w:type="dxa"/>
            <w:vAlign w:val="center"/>
          </w:tcPr>
          <w:p w14:paraId="67CB5EA9" w14:textId="673E2F04" w:rsidR="00722CA3" w:rsidRPr="00812065" w:rsidRDefault="00722CA3" w:rsidP="00722CA3">
            <w:pPr>
              <w:spacing w:after="0"/>
              <w:ind w:right="28"/>
              <w:jc w:val="center"/>
              <w:rPr>
                <w:rFonts w:cs="Calibri"/>
                <w:color w:val="44546A" w:themeColor="text2"/>
              </w:rPr>
            </w:pPr>
            <w:r>
              <w:rPr>
                <w:rFonts w:cs="Calibri"/>
                <w:color w:val="44546A" w:themeColor="text2"/>
              </w:rPr>
              <w:t>Orta</w:t>
            </w:r>
          </w:p>
        </w:tc>
      </w:tr>
      <w:tr w:rsidR="00722CA3" w:rsidRPr="00904B41" w14:paraId="4B6A02CF" w14:textId="77777777" w:rsidTr="00E078C5">
        <w:trPr>
          <w:trHeight w:val="412"/>
          <w:jc w:val="center"/>
        </w:trPr>
        <w:tc>
          <w:tcPr>
            <w:tcW w:w="2661" w:type="dxa"/>
            <w:shd w:val="clear" w:color="auto" w:fill="auto"/>
            <w:vAlign w:val="center"/>
          </w:tcPr>
          <w:p w14:paraId="6CF07A33" w14:textId="78407234" w:rsidR="00722CA3" w:rsidRPr="00E078C5" w:rsidRDefault="00722CA3" w:rsidP="00722CA3">
            <w:pPr>
              <w:spacing w:after="0"/>
              <w:rPr>
                <w:rFonts w:cs="Calibri"/>
                <w:sz w:val="20"/>
                <w:szCs w:val="20"/>
              </w:rPr>
            </w:pPr>
            <w:r w:rsidRPr="00E078C5">
              <w:rPr>
                <w:rFonts w:ascii="Cambria" w:hAnsi="Cambria" w:cstheme="minorHAnsi"/>
                <w:w w:val="95"/>
                <w:sz w:val="20"/>
                <w:szCs w:val="20"/>
              </w:rPr>
              <w:t>İl</w:t>
            </w:r>
            <w:r w:rsidRPr="00E078C5">
              <w:rPr>
                <w:rFonts w:ascii="Cambria" w:hAnsi="Cambria" w:cstheme="minorHAnsi"/>
                <w:spacing w:val="-9"/>
                <w:w w:val="95"/>
                <w:sz w:val="20"/>
                <w:szCs w:val="20"/>
              </w:rPr>
              <w:t xml:space="preserve">çe </w:t>
            </w:r>
            <w:r w:rsidRPr="00E078C5">
              <w:rPr>
                <w:rFonts w:ascii="Cambria" w:hAnsi="Cambria" w:cstheme="minorHAnsi"/>
                <w:w w:val="95"/>
                <w:sz w:val="20"/>
                <w:szCs w:val="20"/>
              </w:rPr>
              <w:t>Seçim</w:t>
            </w:r>
            <w:r w:rsidRPr="00E078C5">
              <w:rPr>
                <w:rFonts w:ascii="Cambria" w:hAnsi="Cambria" w:cstheme="minorHAnsi"/>
                <w:spacing w:val="-9"/>
                <w:w w:val="95"/>
                <w:sz w:val="20"/>
                <w:szCs w:val="20"/>
              </w:rPr>
              <w:t xml:space="preserve"> </w:t>
            </w:r>
            <w:r w:rsidRPr="00E078C5">
              <w:rPr>
                <w:rFonts w:ascii="Cambria" w:hAnsi="Cambria" w:cstheme="minorHAnsi"/>
                <w:w w:val="95"/>
                <w:sz w:val="20"/>
                <w:szCs w:val="20"/>
              </w:rPr>
              <w:t>Kurulu</w:t>
            </w:r>
          </w:p>
        </w:tc>
        <w:tc>
          <w:tcPr>
            <w:tcW w:w="1805" w:type="dxa"/>
            <w:shd w:val="clear" w:color="auto" w:fill="auto"/>
            <w:vAlign w:val="center"/>
          </w:tcPr>
          <w:p w14:paraId="608CF408" w14:textId="6948C44E" w:rsidR="00722CA3" w:rsidRDefault="00722CA3" w:rsidP="00722CA3">
            <w:pPr>
              <w:spacing w:after="0"/>
              <w:ind w:right="28"/>
              <w:jc w:val="center"/>
              <w:rPr>
                <w:rFonts w:cs="Calibri"/>
              </w:rPr>
            </w:pPr>
            <w:r>
              <w:rPr>
                <w:rFonts w:cs="Calibri"/>
              </w:rPr>
              <w:t>Dış Paydaş</w:t>
            </w:r>
          </w:p>
        </w:tc>
        <w:tc>
          <w:tcPr>
            <w:tcW w:w="1223" w:type="dxa"/>
            <w:shd w:val="clear" w:color="auto" w:fill="auto"/>
            <w:vAlign w:val="center"/>
          </w:tcPr>
          <w:p w14:paraId="1A7ABA57" w14:textId="798CA627" w:rsidR="00722CA3" w:rsidRDefault="00722CA3" w:rsidP="00722CA3">
            <w:pPr>
              <w:spacing w:after="0"/>
              <w:jc w:val="center"/>
              <w:rPr>
                <w:rFonts w:cs="Calibri"/>
                <w:bCs/>
              </w:rPr>
            </w:pPr>
            <w:r w:rsidRPr="00363047">
              <w:rPr>
                <w:rFonts w:cs="Calibri"/>
                <w:bCs/>
              </w:rPr>
              <w:t>3</w:t>
            </w:r>
          </w:p>
        </w:tc>
        <w:tc>
          <w:tcPr>
            <w:tcW w:w="1152" w:type="dxa"/>
            <w:shd w:val="clear" w:color="auto" w:fill="auto"/>
            <w:vAlign w:val="center"/>
          </w:tcPr>
          <w:p w14:paraId="714B5081" w14:textId="5D7896D3" w:rsidR="00722CA3" w:rsidRDefault="00722CA3" w:rsidP="00722CA3">
            <w:pPr>
              <w:spacing w:after="0"/>
              <w:ind w:right="28"/>
              <w:jc w:val="center"/>
              <w:rPr>
                <w:rFonts w:cs="Calibri"/>
              </w:rPr>
            </w:pPr>
            <w:r w:rsidRPr="00363047">
              <w:rPr>
                <w:rFonts w:cs="Calibri"/>
              </w:rPr>
              <w:t>3</w:t>
            </w:r>
          </w:p>
        </w:tc>
        <w:tc>
          <w:tcPr>
            <w:tcW w:w="1380" w:type="dxa"/>
            <w:shd w:val="clear" w:color="auto" w:fill="auto"/>
            <w:vAlign w:val="center"/>
          </w:tcPr>
          <w:p w14:paraId="715C47D7" w14:textId="6C4BC5DC" w:rsidR="00722CA3" w:rsidRDefault="00722CA3" w:rsidP="00722CA3">
            <w:pPr>
              <w:spacing w:after="0"/>
              <w:ind w:right="28"/>
              <w:jc w:val="center"/>
              <w:rPr>
                <w:rFonts w:cs="Calibri"/>
              </w:rPr>
            </w:pPr>
            <w:r>
              <w:rPr>
                <w:rFonts w:cs="Calibri"/>
              </w:rPr>
              <w:t>8</w:t>
            </w:r>
          </w:p>
        </w:tc>
        <w:tc>
          <w:tcPr>
            <w:tcW w:w="1844" w:type="dxa"/>
            <w:vAlign w:val="center"/>
          </w:tcPr>
          <w:p w14:paraId="7C3D015B" w14:textId="3F4CF057" w:rsidR="00722CA3" w:rsidRPr="00812065" w:rsidRDefault="00722CA3" w:rsidP="00722CA3">
            <w:pPr>
              <w:spacing w:after="0"/>
              <w:ind w:right="28"/>
              <w:jc w:val="center"/>
              <w:rPr>
                <w:rFonts w:cs="Calibri"/>
                <w:color w:val="44546A" w:themeColor="text2"/>
              </w:rPr>
            </w:pPr>
            <w:r w:rsidRPr="00904B41">
              <w:rPr>
                <w:rFonts w:cs="Calibri"/>
                <w:color w:val="00B050"/>
              </w:rPr>
              <w:t>Düşük</w:t>
            </w:r>
          </w:p>
        </w:tc>
      </w:tr>
      <w:tr w:rsidR="00722CA3" w:rsidRPr="00904B41" w14:paraId="12ACE7A6" w14:textId="77777777" w:rsidTr="00E078C5">
        <w:trPr>
          <w:trHeight w:val="412"/>
          <w:jc w:val="center"/>
        </w:trPr>
        <w:tc>
          <w:tcPr>
            <w:tcW w:w="2661" w:type="dxa"/>
            <w:shd w:val="clear" w:color="auto" w:fill="auto"/>
            <w:vAlign w:val="center"/>
          </w:tcPr>
          <w:p w14:paraId="3CFA97B1" w14:textId="114AB083" w:rsidR="00722CA3" w:rsidRPr="00E078C5" w:rsidRDefault="00722CA3" w:rsidP="00722CA3">
            <w:pPr>
              <w:spacing w:after="0"/>
              <w:rPr>
                <w:rFonts w:cs="Calibri"/>
                <w:sz w:val="20"/>
                <w:szCs w:val="20"/>
              </w:rPr>
            </w:pPr>
            <w:r w:rsidRPr="00E078C5">
              <w:rPr>
                <w:rFonts w:ascii="Cambria" w:hAnsi="Cambria" w:cs="Calibri"/>
                <w:sz w:val="20"/>
                <w:szCs w:val="20"/>
              </w:rPr>
              <w:t>Siyasi Partiler İlçe Temsilcilikleri</w:t>
            </w:r>
          </w:p>
        </w:tc>
        <w:tc>
          <w:tcPr>
            <w:tcW w:w="1805" w:type="dxa"/>
            <w:shd w:val="clear" w:color="auto" w:fill="auto"/>
            <w:vAlign w:val="center"/>
          </w:tcPr>
          <w:p w14:paraId="749A28A1" w14:textId="77777777" w:rsidR="00722CA3" w:rsidRPr="00904B41" w:rsidRDefault="00722CA3" w:rsidP="00722CA3">
            <w:pPr>
              <w:spacing w:after="0"/>
              <w:ind w:right="28"/>
              <w:jc w:val="center"/>
              <w:rPr>
                <w:rFonts w:cs="Calibri"/>
              </w:rPr>
            </w:pPr>
            <w:r w:rsidRPr="00904B41">
              <w:rPr>
                <w:rFonts w:cs="Calibri"/>
              </w:rPr>
              <w:t>Dış Paydaş</w:t>
            </w:r>
          </w:p>
        </w:tc>
        <w:tc>
          <w:tcPr>
            <w:tcW w:w="1223" w:type="dxa"/>
            <w:shd w:val="clear" w:color="auto" w:fill="auto"/>
            <w:vAlign w:val="center"/>
          </w:tcPr>
          <w:p w14:paraId="5915A5B1" w14:textId="5A7F7D37" w:rsidR="00722CA3" w:rsidRPr="00904B41" w:rsidRDefault="00722CA3" w:rsidP="00722CA3">
            <w:pPr>
              <w:spacing w:after="0"/>
              <w:jc w:val="center"/>
              <w:rPr>
                <w:rFonts w:cs="Calibri"/>
              </w:rPr>
            </w:pPr>
            <w:r w:rsidRPr="00363047">
              <w:rPr>
                <w:rFonts w:cs="Calibri"/>
                <w:bCs/>
              </w:rPr>
              <w:t>2</w:t>
            </w:r>
          </w:p>
        </w:tc>
        <w:tc>
          <w:tcPr>
            <w:tcW w:w="1152" w:type="dxa"/>
            <w:shd w:val="clear" w:color="auto" w:fill="auto"/>
            <w:vAlign w:val="center"/>
          </w:tcPr>
          <w:p w14:paraId="2E826539" w14:textId="06D5051B" w:rsidR="00722CA3" w:rsidRPr="00904B41" w:rsidRDefault="00722CA3" w:rsidP="00722CA3">
            <w:pPr>
              <w:spacing w:after="0"/>
              <w:ind w:right="28"/>
              <w:jc w:val="center"/>
              <w:rPr>
                <w:rFonts w:cs="Calibri"/>
              </w:rPr>
            </w:pPr>
            <w:r w:rsidRPr="00363047">
              <w:rPr>
                <w:rFonts w:cs="Calibri"/>
              </w:rPr>
              <w:t>2</w:t>
            </w:r>
          </w:p>
        </w:tc>
        <w:tc>
          <w:tcPr>
            <w:tcW w:w="1380" w:type="dxa"/>
            <w:shd w:val="clear" w:color="auto" w:fill="auto"/>
            <w:vAlign w:val="center"/>
          </w:tcPr>
          <w:p w14:paraId="5B720117" w14:textId="4B9E197D" w:rsidR="00722CA3" w:rsidRPr="00904B41" w:rsidRDefault="00722CA3" w:rsidP="00722CA3">
            <w:pPr>
              <w:spacing w:after="0"/>
              <w:ind w:right="28"/>
              <w:jc w:val="center"/>
              <w:rPr>
                <w:rFonts w:cs="Calibri"/>
              </w:rPr>
            </w:pPr>
            <w:r>
              <w:rPr>
                <w:rFonts w:cs="Calibri"/>
              </w:rPr>
              <w:t>4</w:t>
            </w:r>
          </w:p>
        </w:tc>
        <w:tc>
          <w:tcPr>
            <w:tcW w:w="1844" w:type="dxa"/>
            <w:vAlign w:val="center"/>
          </w:tcPr>
          <w:p w14:paraId="3FA0B0D6" w14:textId="66F8EBC1" w:rsidR="00722CA3" w:rsidRPr="00904B41" w:rsidRDefault="00722CA3" w:rsidP="00722CA3">
            <w:pPr>
              <w:spacing w:after="0"/>
              <w:ind w:right="28"/>
              <w:jc w:val="center"/>
              <w:rPr>
                <w:rFonts w:cs="Calibri"/>
              </w:rPr>
            </w:pPr>
            <w:r w:rsidRPr="00904B41">
              <w:rPr>
                <w:rFonts w:cs="Calibri"/>
                <w:color w:val="00B050"/>
              </w:rPr>
              <w:t>Düşük</w:t>
            </w:r>
          </w:p>
        </w:tc>
      </w:tr>
      <w:tr w:rsidR="00722CA3" w:rsidRPr="00904B41" w14:paraId="36D40A4E" w14:textId="77777777" w:rsidTr="00E078C5">
        <w:trPr>
          <w:trHeight w:val="412"/>
          <w:jc w:val="center"/>
        </w:trPr>
        <w:tc>
          <w:tcPr>
            <w:tcW w:w="2661" w:type="dxa"/>
            <w:shd w:val="clear" w:color="auto" w:fill="auto"/>
            <w:vAlign w:val="center"/>
          </w:tcPr>
          <w:p w14:paraId="4E2101C3" w14:textId="48F51AE0" w:rsidR="00722CA3" w:rsidRPr="00E078C5" w:rsidRDefault="00722CA3" w:rsidP="00722CA3">
            <w:pPr>
              <w:spacing w:after="0"/>
              <w:rPr>
                <w:rFonts w:cs="Calibri"/>
                <w:sz w:val="20"/>
                <w:szCs w:val="20"/>
              </w:rPr>
            </w:pPr>
            <w:r w:rsidRPr="00E078C5">
              <w:rPr>
                <w:rFonts w:ascii="Cambria" w:hAnsi="Cambria" w:cstheme="minorHAnsi"/>
                <w:w w:val="95"/>
                <w:sz w:val="20"/>
                <w:szCs w:val="20"/>
              </w:rPr>
              <w:t xml:space="preserve">Meslek Odaları </w:t>
            </w:r>
          </w:p>
        </w:tc>
        <w:tc>
          <w:tcPr>
            <w:tcW w:w="1805" w:type="dxa"/>
            <w:shd w:val="clear" w:color="auto" w:fill="auto"/>
            <w:vAlign w:val="center"/>
          </w:tcPr>
          <w:p w14:paraId="634D61E4" w14:textId="279FDC5F" w:rsidR="00722CA3" w:rsidRPr="00904B41" w:rsidRDefault="00722CA3" w:rsidP="00722CA3">
            <w:pPr>
              <w:spacing w:after="0"/>
              <w:ind w:right="28"/>
              <w:jc w:val="center"/>
              <w:rPr>
                <w:rFonts w:cs="Calibri"/>
              </w:rPr>
            </w:pPr>
            <w:r>
              <w:rPr>
                <w:rFonts w:cs="Calibri"/>
              </w:rPr>
              <w:t>Dış Paydaş</w:t>
            </w:r>
          </w:p>
        </w:tc>
        <w:tc>
          <w:tcPr>
            <w:tcW w:w="1223" w:type="dxa"/>
            <w:shd w:val="clear" w:color="auto" w:fill="auto"/>
            <w:vAlign w:val="center"/>
          </w:tcPr>
          <w:p w14:paraId="2AB14FAE" w14:textId="211E0FB8" w:rsidR="00722CA3" w:rsidRPr="00904B41" w:rsidRDefault="00722CA3" w:rsidP="00722CA3">
            <w:pPr>
              <w:spacing w:after="0"/>
              <w:jc w:val="center"/>
              <w:rPr>
                <w:rFonts w:cs="Calibri"/>
                <w:bCs/>
              </w:rPr>
            </w:pPr>
            <w:r w:rsidRPr="00363047">
              <w:rPr>
                <w:rFonts w:cs="Calibri"/>
              </w:rPr>
              <w:t>4</w:t>
            </w:r>
          </w:p>
        </w:tc>
        <w:tc>
          <w:tcPr>
            <w:tcW w:w="1152" w:type="dxa"/>
            <w:shd w:val="clear" w:color="auto" w:fill="auto"/>
            <w:vAlign w:val="center"/>
          </w:tcPr>
          <w:p w14:paraId="6F4A969B" w14:textId="58BC6E94" w:rsidR="00722CA3" w:rsidRPr="00904B41" w:rsidRDefault="00722CA3" w:rsidP="00722CA3">
            <w:pPr>
              <w:spacing w:after="0"/>
              <w:ind w:right="28"/>
              <w:jc w:val="center"/>
              <w:rPr>
                <w:rFonts w:cs="Calibri"/>
              </w:rPr>
            </w:pPr>
            <w:r w:rsidRPr="00363047">
              <w:rPr>
                <w:rFonts w:cs="Calibri"/>
              </w:rPr>
              <w:t>4</w:t>
            </w:r>
          </w:p>
        </w:tc>
        <w:tc>
          <w:tcPr>
            <w:tcW w:w="1380" w:type="dxa"/>
            <w:shd w:val="clear" w:color="auto" w:fill="auto"/>
            <w:vAlign w:val="center"/>
          </w:tcPr>
          <w:p w14:paraId="1B80B4B1" w14:textId="0429FF55" w:rsidR="00722CA3" w:rsidRPr="00904B41" w:rsidRDefault="00722CA3" w:rsidP="00722CA3">
            <w:pPr>
              <w:spacing w:after="0"/>
              <w:ind w:right="28"/>
              <w:jc w:val="center"/>
              <w:rPr>
                <w:rFonts w:cs="Calibri"/>
              </w:rPr>
            </w:pPr>
            <w:r>
              <w:rPr>
                <w:rFonts w:cs="Calibri"/>
              </w:rPr>
              <w:t>16</w:t>
            </w:r>
          </w:p>
        </w:tc>
        <w:tc>
          <w:tcPr>
            <w:tcW w:w="1844" w:type="dxa"/>
            <w:vAlign w:val="center"/>
          </w:tcPr>
          <w:p w14:paraId="33A0B1DC" w14:textId="3ECD3768" w:rsidR="00722CA3" w:rsidRPr="00904B41" w:rsidRDefault="00722CA3" w:rsidP="00722CA3">
            <w:pPr>
              <w:spacing w:after="0"/>
              <w:ind w:right="28"/>
              <w:jc w:val="center"/>
              <w:rPr>
                <w:rFonts w:cs="Calibri"/>
                <w:color w:val="00B050"/>
              </w:rPr>
            </w:pPr>
            <w:r>
              <w:rPr>
                <w:rFonts w:cs="Calibri"/>
                <w:color w:val="002060"/>
              </w:rPr>
              <w:t>Orta</w:t>
            </w:r>
          </w:p>
        </w:tc>
      </w:tr>
      <w:tr w:rsidR="00722CA3" w:rsidRPr="00904B41" w14:paraId="07E8E681" w14:textId="77777777" w:rsidTr="00E078C5">
        <w:trPr>
          <w:trHeight w:val="412"/>
          <w:jc w:val="center"/>
        </w:trPr>
        <w:tc>
          <w:tcPr>
            <w:tcW w:w="2661" w:type="dxa"/>
            <w:shd w:val="clear" w:color="auto" w:fill="auto"/>
            <w:vAlign w:val="center"/>
          </w:tcPr>
          <w:p w14:paraId="5F9D7865" w14:textId="015A99F3" w:rsidR="00722CA3" w:rsidRPr="00E078C5" w:rsidRDefault="00722CA3" w:rsidP="00722CA3">
            <w:pPr>
              <w:spacing w:after="0"/>
              <w:rPr>
                <w:rFonts w:cs="Calibri"/>
                <w:sz w:val="20"/>
                <w:szCs w:val="20"/>
              </w:rPr>
            </w:pPr>
            <w:r w:rsidRPr="00E078C5">
              <w:rPr>
                <w:rFonts w:ascii="Cambria" w:hAnsi="Cambria" w:cs="Arial"/>
                <w:sz w:val="20"/>
                <w:szCs w:val="20"/>
              </w:rPr>
              <w:t xml:space="preserve">Yumurtalık Serbest Bölgesi Müdürlüğü </w:t>
            </w:r>
          </w:p>
        </w:tc>
        <w:tc>
          <w:tcPr>
            <w:tcW w:w="1805" w:type="dxa"/>
            <w:shd w:val="clear" w:color="auto" w:fill="auto"/>
            <w:vAlign w:val="center"/>
          </w:tcPr>
          <w:p w14:paraId="37209654" w14:textId="3AD601E7" w:rsidR="00722CA3" w:rsidRPr="00904B41" w:rsidRDefault="00722CA3" w:rsidP="00722CA3">
            <w:pPr>
              <w:spacing w:after="0"/>
              <w:ind w:right="28"/>
              <w:jc w:val="center"/>
              <w:rPr>
                <w:rFonts w:cs="Calibri"/>
              </w:rPr>
            </w:pPr>
            <w:r>
              <w:rPr>
                <w:rFonts w:cs="Calibri"/>
              </w:rPr>
              <w:t>Dış Paydaş</w:t>
            </w:r>
          </w:p>
        </w:tc>
        <w:tc>
          <w:tcPr>
            <w:tcW w:w="1223" w:type="dxa"/>
            <w:shd w:val="clear" w:color="auto" w:fill="auto"/>
            <w:vAlign w:val="center"/>
          </w:tcPr>
          <w:p w14:paraId="7833F3F9" w14:textId="068BA8FD" w:rsidR="00722CA3" w:rsidRPr="00904B41" w:rsidRDefault="00722CA3" w:rsidP="00722CA3">
            <w:pPr>
              <w:spacing w:after="0"/>
              <w:jc w:val="center"/>
              <w:rPr>
                <w:rFonts w:cs="Calibri"/>
                <w:bCs/>
              </w:rPr>
            </w:pPr>
            <w:r w:rsidRPr="00363047">
              <w:rPr>
                <w:rFonts w:cs="Calibri"/>
              </w:rPr>
              <w:t>3</w:t>
            </w:r>
          </w:p>
        </w:tc>
        <w:tc>
          <w:tcPr>
            <w:tcW w:w="1152" w:type="dxa"/>
            <w:shd w:val="clear" w:color="auto" w:fill="auto"/>
            <w:vAlign w:val="center"/>
          </w:tcPr>
          <w:p w14:paraId="7C238107" w14:textId="1813C646" w:rsidR="00722CA3" w:rsidRPr="00904B41" w:rsidRDefault="00722CA3" w:rsidP="00722CA3">
            <w:pPr>
              <w:spacing w:after="0"/>
              <w:ind w:right="28"/>
              <w:jc w:val="center"/>
              <w:rPr>
                <w:rFonts w:cs="Calibri"/>
              </w:rPr>
            </w:pPr>
            <w:r w:rsidRPr="00363047">
              <w:rPr>
                <w:rFonts w:cs="Calibri"/>
              </w:rPr>
              <w:t>3</w:t>
            </w:r>
          </w:p>
        </w:tc>
        <w:tc>
          <w:tcPr>
            <w:tcW w:w="1380" w:type="dxa"/>
            <w:shd w:val="clear" w:color="auto" w:fill="auto"/>
            <w:vAlign w:val="center"/>
          </w:tcPr>
          <w:p w14:paraId="7919E732" w14:textId="22A94B54" w:rsidR="00722CA3" w:rsidRPr="00904B41" w:rsidRDefault="00722CA3" w:rsidP="00722CA3">
            <w:pPr>
              <w:spacing w:after="0"/>
              <w:ind w:right="28"/>
              <w:jc w:val="center"/>
              <w:rPr>
                <w:rFonts w:cs="Calibri"/>
              </w:rPr>
            </w:pPr>
            <w:r>
              <w:rPr>
                <w:rFonts w:cs="Calibri"/>
              </w:rPr>
              <w:t>8</w:t>
            </w:r>
          </w:p>
        </w:tc>
        <w:tc>
          <w:tcPr>
            <w:tcW w:w="1844" w:type="dxa"/>
            <w:vAlign w:val="center"/>
          </w:tcPr>
          <w:p w14:paraId="71C75A87" w14:textId="5FF2E25F" w:rsidR="00722CA3" w:rsidRPr="00904B41" w:rsidRDefault="00722CA3" w:rsidP="00722CA3">
            <w:pPr>
              <w:spacing w:after="0"/>
              <w:ind w:right="28"/>
              <w:jc w:val="center"/>
              <w:rPr>
                <w:rFonts w:cs="Calibri"/>
                <w:color w:val="00B050"/>
              </w:rPr>
            </w:pPr>
            <w:r w:rsidRPr="00904B41">
              <w:rPr>
                <w:rFonts w:cs="Calibri"/>
                <w:color w:val="00B050"/>
              </w:rPr>
              <w:t>Düşük</w:t>
            </w:r>
          </w:p>
        </w:tc>
      </w:tr>
      <w:tr w:rsidR="00722CA3" w:rsidRPr="00904B41" w14:paraId="4846A577" w14:textId="77777777" w:rsidTr="00E078C5">
        <w:trPr>
          <w:trHeight w:val="412"/>
          <w:jc w:val="center"/>
        </w:trPr>
        <w:tc>
          <w:tcPr>
            <w:tcW w:w="2661" w:type="dxa"/>
            <w:shd w:val="clear" w:color="auto" w:fill="auto"/>
            <w:vAlign w:val="center"/>
          </w:tcPr>
          <w:p w14:paraId="32A059DA" w14:textId="60C263A5" w:rsidR="00722CA3" w:rsidRPr="00E078C5" w:rsidRDefault="00722CA3" w:rsidP="00722CA3">
            <w:pPr>
              <w:spacing w:after="0"/>
              <w:rPr>
                <w:rFonts w:cs="Calibri"/>
                <w:sz w:val="20"/>
                <w:szCs w:val="20"/>
              </w:rPr>
            </w:pPr>
            <w:r w:rsidRPr="00E078C5">
              <w:rPr>
                <w:rFonts w:ascii="Cambria" w:hAnsi="Cambria" w:cs="Arial"/>
                <w:sz w:val="20"/>
                <w:szCs w:val="20"/>
              </w:rPr>
              <w:t>TAYSEB</w:t>
            </w:r>
          </w:p>
        </w:tc>
        <w:tc>
          <w:tcPr>
            <w:tcW w:w="1805" w:type="dxa"/>
            <w:shd w:val="clear" w:color="auto" w:fill="auto"/>
            <w:vAlign w:val="center"/>
          </w:tcPr>
          <w:p w14:paraId="4CA3DB88" w14:textId="528B50D0" w:rsidR="00722CA3" w:rsidRPr="00904B41" w:rsidRDefault="00722CA3" w:rsidP="00722CA3">
            <w:pPr>
              <w:spacing w:after="0"/>
              <w:ind w:right="28"/>
              <w:jc w:val="center"/>
              <w:rPr>
                <w:rFonts w:cs="Calibri"/>
              </w:rPr>
            </w:pPr>
            <w:r w:rsidRPr="00904B41">
              <w:rPr>
                <w:rFonts w:cs="Calibri"/>
              </w:rPr>
              <w:t>Dış Paydaş</w:t>
            </w:r>
          </w:p>
        </w:tc>
        <w:tc>
          <w:tcPr>
            <w:tcW w:w="1223" w:type="dxa"/>
            <w:shd w:val="clear" w:color="auto" w:fill="auto"/>
            <w:vAlign w:val="center"/>
          </w:tcPr>
          <w:p w14:paraId="4529DA5B" w14:textId="3E6F369C" w:rsidR="00722CA3" w:rsidRPr="00904B41" w:rsidRDefault="00722CA3" w:rsidP="00722CA3">
            <w:pPr>
              <w:spacing w:after="0"/>
              <w:jc w:val="center"/>
              <w:rPr>
                <w:rFonts w:cs="Calibri"/>
                <w:bCs/>
              </w:rPr>
            </w:pPr>
            <w:r w:rsidRPr="00363047">
              <w:rPr>
                <w:rFonts w:cs="Calibri"/>
              </w:rPr>
              <w:t>2</w:t>
            </w:r>
          </w:p>
        </w:tc>
        <w:tc>
          <w:tcPr>
            <w:tcW w:w="1152" w:type="dxa"/>
            <w:shd w:val="clear" w:color="auto" w:fill="auto"/>
            <w:vAlign w:val="center"/>
          </w:tcPr>
          <w:p w14:paraId="71AAA8C0" w14:textId="3F744986" w:rsidR="00722CA3" w:rsidRPr="00904B41" w:rsidRDefault="00722CA3" w:rsidP="00722CA3">
            <w:pPr>
              <w:spacing w:after="0"/>
              <w:ind w:right="28"/>
              <w:jc w:val="center"/>
              <w:rPr>
                <w:rFonts w:cs="Calibri"/>
              </w:rPr>
            </w:pPr>
            <w:r w:rsidRPr="00363047">
              <w:rPr>
                <w:rFonts w:cs="Calibri"/>
              </w:rPr>
              <w:t>3</w:t>
            </w:r>
          </w:p>
        </w:tc>
        <w:tc>
          <w:tcPr>
            <w:tcW w:w="1380" w:type="dxa"/>
            <w:shd w:val="clear" w:color="auto" w:fill="auto"/>
            <w:vAlign w:val="center"/>
          </w:tcPr>
          <w:p w14:paraId="3B18C9D5" w14:textId="7D557EB5" w:rsidR="00722CA3" w:rsidRPr="00904B41" w:rsidRDefault="00722CA3" w:rsidP="00722CA3">
            <w:pPr>
              <w:spacing w:after="0"/>
              <w:ind w:right="28"/>
              <w:jc w:val="center"/>
              <w:rPr>
                <w:rFonts w:cs="Calibri"/>
              </w:rPr>
            </w:pPr>
            <w:r>
              <w:rPr>
                <w:rFonts w:cs="Calibri"/>
              </w:rPr>
              <w:t>6</w:t>
            </w:r>
          </w:p>
        </w:tc>
        <w:tc>
          <w:tcPr>
            <w:tcW w:w="1844" w:type="dxa"/>
            <w:vAlign w:val="center"/>
          </w:tcPr>
          <w:p w14:paraId="4103C26D" w14:textId="763131FD" w:rsidR="00722CA3" w:rsidRPr="00904B41" w:rsidRDefault="00722CA3" w:rsidP="00722CA3">
            <w:pPr>
              <w:spacing w:after="0"/>
              <w:ind w:right="28"/>
              <w:jc w:val="center"/>
              <w:rPr>
                <w:rFonts w:cs="Calibri"/>
                <w:color w:val="00B050"/>
              </w:rPr>
            </w:pPr>
            <w:r w:rsidRPr="00904B41">
              <w:rPr>
                <w:rFonts w:cs="Calibri"/>
                <w:color w:val="00B050"/>
              </w:rPr>
              <w:t>Düşük</w:t>
            </w:r>
          </w:p>
        </w:tc>
      </w:tr>
      <w:tr w:rsidR="00722CA3" w:rsidRPr="00904B41" w14:paraId="19BA66BF" w14:textId="77777777" w:rsidTr="00E078C5">
        <w:trPr>
          <w:trHeight w:val="412"/>
          <w:jc w:val="center"/>
        </w:trPr>
        <w:tc>
          <w:tcPr>
            <w:tcW w:w="2661" w:type="dxa"/>
            <w:shd w:val="clear" w:color="auto" w:fill="auto"/>
            <w:vAlign w:val="center"/>
          </w:tcPr>
          <w:p w14:paraId="4284F3DF" w14:textId="1C75AB6A" w:rsidR="00722CA3" w:rsidRPr="00E078C5" w:rsidRDefault="00722CA3" w:rsidP="00722CA3">
            <w:pPr>
              <w:spacing w:after="0"/>
              <w:rPr>
                <w:rFonts w:cs="Calibri"/>
                <w:sz w:val="20"/>
                <w:szCs w:val="20"/>
              </w:rPr>
            </w:pPr>
            <w:r w:rsidRPr="00E078C5">
              <w:rPr>
                <w:rFonts w:ascii="Cambria" w:hAnsi="Cambria" w:cstheme="minorHAnsi"/>
                <w:w w:val="95"/>
                <w:sz w:val="20"/>
                <w:szCs w:val="20"/>
              </w:rPr>
              <w:t xml:space="preserve">Diğer oda/Borsalar </w:t>
            </w:r>
          </w:p>
        </w:tc>
        <w:tc>
          <w:tcPr>
            <w:tcW w:w="1805" w:type="dxa"/>
            <w:shd w:val="clear" w:color="auto" w:fill="auto"/>
            <w:vAlign w:val="center"/>
          </w:tcPr>
          <w:p w14:paraId="018C91B3" w14:textId="29FFBC22" w:rsidR="00722CA3" w:rsidRPr="00904B41" w:rsidRDefault="00722CA3" w:rsidP="00722CA3">
            <w:pPr>
              <w:spacing w:after="0"/>
              <w:ind w:right="28"/>
              <w:jc w:val="center"/>
              <w:rPr>
                <w:rFonts w:cs="Calibri"/>
              </w:rPr>
            </w:pPr>
            <w:r w:rsidRPr="00904B41">
              <w:rPr>
                <w:rFonts w:cs="Calibri"/>
              </w:rPr>
              <w:t>Dış Paydaş</w:t>
            </w:r>
          </w:p>
        </w:tc>
        <w:tc>
          <w:tcPr>
            <w:tcW w:w="1223" w:type="dxa"/>
            <w:shd w:val="clear" w:color="auto" w:fill="auto"/>
            <w:vAlign w:val="center"/>
          </w:tcPr>
          <w:p w14:paraId="08BE31C9" w14:textId="36835798" w:rsidR="00722CA3" w:rsidRPr="00904B41" w:rsidRDefault="00722CA3" w:rsidP="00722CA3">
            <w:pPr>
              <w:spacing w:after="0"/>
              <w:jc w:val="center"/>
              <w:rPr>
                <w:rFonts w:cs="Calibri"/>
              </w:rPr>
            </w:pPr>
            <w:r w:rsidRPr="00363047">
              <w:rPr>
                <w:rFonts w:cs="Calibri"/>
              </w:rPr>
              <w:t>4</w:t>
            </w:r>
          </w:p>
        </w:tc>
        <w:tc>
          <w:tcPr>
            <w:tcW w:w="1152" w:type="dxa"/>
            <w:shd w:val="clear" w:color="auto" w:fill="auto"/>
            <w:vAlign w:val="center"/>
          </w:tcPr>
          <w:p w14:paraId="03889084" w14:textId="6B5E1E5B" w:rsidR="00722CA3" w:rsidRPr="00904B41" w:rsidRDefault="00722CA3" w:rsidP="00722CA3">
            <w:pPr>
              <w:spacing w:after="0"/>
              <w:ind w:right="28"/>
              <w:jc w:val="center"/>
              <w:rPr>
                <w:rFonts w:cs="Calibri"/>
              </w:rPr>
            </w:pPr>
            <w:r w:rsidRPr="00363047">
              <w:rPr>
                <w:rFonts w:cs="Calibri"/>
              </w:rPr>
              <w:t>4</w:t>
            </w:r>
          </w:p>
        </w:tc>
        <w:tc>
          <w:tcPr>
            <w:tcW w:w="1380" w:type="dxa"/>
            <w:shd w:val="clear" w:color="auto" w:fill="auto"/>
            <w:vAlign w:val="center"/>
          </w:tcPr>
          <w:p w14:paraId="291CC22D" w14:textId="10AE9BC9" w:rsidR="00722CA3" w:rsidRPr="00904B41" w:rsidRDefault="00722CA3" w:rsidP="00722CA3">
            <w:pPr>
              <w:spacing w:after="0"/>
              <w:ind w:right="28"/>
              <w:jc w:val="center"/>
              <w:rPr>
                <w:rFonts w:cs="Calibri"/>
              </w:rPr>
            </w:pPr>
            <w:r>
              <w:rPr>
                <w:rFonts w:cs="Calibri"/>
              </w:rPr>
              <w:t>16</w:t>
            </w:r>
          </w:p>
        </w:tc>
        <w:tc>
          <w:tcPr>
            <w:tcW w:w="1844" w:type="dxa"/>
            <w:vAlign w:val="center"/>
          </w:tcPr>
          <w:p w14:paraId="4F520C9B" w14:textId="7CAB67EF" w:rsidR="00722CA3" w:rsidRPr="00904B41" w:rsidRDefault="00722CA3" w:rsidP="00722CA3">
            <w:pPr>
              <w:spacing w:after="0"/>
              <w:ind w:right="28"/>
              <w:jc w:val="center"/>
              <w:rPr>
                <w:rFonts w:cs="Calibri"/>
                <w:color w:val="002060"/>
              </w:rPr>
            </w:pPr>
            <w:r w:rsidRPr="00884F13">
              <w:rPr>
                <w:rFonts w:cs="Calibri"/>
                <w:color w:val="002060"/>
              </w:rPr>
              <w:t>Orta</w:t>
            </w:r>
          </w:p>
        </w:tc>
      </w:tr>
      <w:tr w:rsidR="00722CA3" w:rsidRPr="00904B41" w14:paraId="533DF89C" w14:textId="77777777" w:rsidTr="00E078C5">
        <w:trPr>
          <w:trHeight w:val="412"/>
          <w:jc w:val="center"/>
        </w:trPr>
        <w:tc>
          <w:tcPr>
            <w:tcW w:w="2661" w:type="dxa"/>
            <w:shd w:val="clear" w:color="auto" w:fill="auto"/>
            <w:vAlign w:val="center"/>
          </w:tcPr>
          <w:p w14:paraId="5E1D74AB" w14:textId="693DC40B" w:rsidR="00722CA3" w:rsidRPr="00E078C5" w:rsidRDefault="00722CA3" w:rsidP="00722CA3">
            <w:pPr>
              <w:spacing w:after="0"/>
              <w:rPr>
                <w:rFonts w:cs="Calibri"/>
                <w:sz w:val="20"/>
                <w:szCs w:val="20"/>
              </w:rPr>
            </w:pPr>
            <w:r w:rsidRPr="00E078C5">
              <w:rPr>
                <w:rFonts w:ascii="Cambria" w:hAnsi="Cambria" w:cstheme="minorHAnsi"/>
                <w:w w:val="95"/>
                <w:sz w:val="20"/>
                <w:szCs w:val="20"/>
              </w:rPr>
              <w:t xml:space="preserve">Belgelendirme Kuruluşları </w:t>
            </w:r>
          </w:p>
        </w:tc>
        <w:tc>
          <w:tcPr>
            <w:tcW w:w="1805" w:type="dxa"/>
            <w:shd w:val="clear" w:color="auto" w:fill="auto"/>
            <w:vAlign w:val="center"/>
          </w:tcPr>
          <w:p w14:paraId="2B11BE1B" w14:textId="52E133C6" w:rsidR="00722CA3" w:rsidRPr="00904B41" w:rsidRDefault="00722CA3" w:rsidP="00722CA3">
            <w:pPr>
              <w:spacing w:after="0"/>
              <w:ind w:right="28"/>
              <w:jc w:val="center"/>
              <w:rPr>
                <w:rFonts w:cs="Calibri"/>
              </w:rPr>
            </w:pPr>
            <w:r w:rsidRPr="00904B41">
              <w:rPr>
                <w:rFonts w:cs="Calibri"/>
              </w:rPr>
              <w:t>Dış Paydaş</w:t>
            </w:r>
          </w:p>
        </w:tc>
        <w:tc>
          <w:tcPr>
            <w:tcW w:w="1223" w:type="dxa"/>
            <w:shd w:val="clear" w:color="auto" w:fill="auto"/>
            <w:vAlign w:val="center"/>
          </w:tcPr>
          <w:p w14:paraId="62B6E08E" w14:textId="7F552265" w:rsidR="00722CA3" w:rsidRPr="00904B41" w:rsidRDefault="00722CA3" w:rsidP="00722CA3">
            <w:pPr>
              <w:spacing w:after="0"/>
              <w:jc w:val="center"/>
              <w:rPr>
                <w:rFonts w:cs="Calibri"/>
              </w:rPr>
            </w:pPr>
            <w:r w:rsidRPr="00363047">
              <w:rPr>
                <w:rFonts w:cs="Calibri"/>
              </w:rPr>
              <w:t>3</w:t>
            </w:r>
          </w:p>
        </w:tc>
        <w:tc>
          <w:tcPr>
            <w:tcW w:w="1152" w:type="dxa"/>
            <w:shd w:val="clear" w:color="auto" w:fill="auto"/>
            <w:vAlign w:val="center"/>
          </w:tcPr>
          <w:p w14:paraId="1CD1A41F" w14:textId="53D549F8" w:rsidR="00722CA3" w:rsidRPr="00904B41" w:rsidRDefault="00722CA3" w:rsidP="00722CA3">
            <w:pPr>
              <w:spacing w:after="0"/>
              <w:ind w:right="28"/>
              <w:jc w:val="center"/>
              <w:rPr>
                <w:rFonts w:cs="Calibri"/>
              </w:rPr>
            </w:pPr>
            <w:r w:rsidRPr="00363047">
              <w:rPr>
                <w:rFonts w:cs="Calibri"/>
              </w:rPr>
              <w:t>3</w:t>
            </w:r>
          </w:p>
        </w:tc>
        <w:tc>
          <w:tcPr>
            <w:tcW w:w="1380" w:type="dxa"/>
            <w:shd w:val="clear" w:color="auto" w:fill="auto"/>
            <w:vAlign w:val="center"/>
          </w:tcPr>
          <w:p w14:paraId="3191E865" w14:textId="2A17AD67" w:rsidR="00722CA3" w:rsidRPr="00904B41" w:rsidRDefault="00722CA3" w:rsidP="00722CA3">
            <w:pPr>
              <w:spacing w:after="0"/>
              <w:ind w:right="28"/>
              <w:jc w:val="center"/>
              <w:rPr>
                <w:rFonts w:cs="Calibri"/>
              </w:rPr>
            </w:pPr>
            <w:r>
              <w:rPr>
                <w:rFonts w:cs="Calibri"/>
              </w:rPr>
              <w:t>11</w:t>
            </w:r>
          </w:p>
        </w:tc>
        <w:tc>
          <w:tcPr>
            <w:tcW w:w="1844" w:type="dxa"/>
            <w:vAlign w:val="center"/>
          </w:tcPr>
          <w:p w14:paraId="458D27D5" w14:textId="3C83E933" w:rsidR="00722CA3" w:rsidRPr="00904B41" w:rsidRDefault="00722CA3" w:rsidP="00722CA3">
            <w:pPr>
              <w:spacing w:after="0"/>
              <w:ind w:right="28"/>
              <w:jc w:val="center"/>
              <w:rPr>
                <w:rFonts w:cs="Calibri"/>
                <w:color w:val="002060"/>
              </w:rPr>
            </w:pPr>
            <w:r w:rsidRPr="00884F13">
              <w:rPr>
                <w:rFonts w:cs="Calibri"/>
                <w:color w:val="002060"/>
              </w:rPr>
              <w:t>Orta</w:t>
            </w:r>
          </w:p>
        </w:tc>
      </w:tr>
      <w:tr w:rsidR="00722CA3" w:rsidRPr="00904B41" w14:paraId="4911AAE2" w14:textId="77777777" w:rsidTr="00E078C5">
        <w:trPr>
          <w:trHeight w:val="412"/>
          <w:jc w:val="center"/>
        </w:trPr>
        <w:tc>
          <w:tcPr>
            <w:tcW w:w="2661" w:type="dxa"/>
            <w:shd w:val="clear" w:color="auto" w:fill="auto"/>
            <w:vAlign w:val="center"/>
          </w:tcPr>
          <w:p w14:paraId="3601D163" w14:textId="0196BF3A" w:rsidR="00722CA3" w:rsidRPr="00E078C5" w:rsidRDefault="00722CA3" w:rsidP="00722CA3">
            <w:pPr>
              <w:spacing w:after="0"/>
              <w:rPr>
                <w:rFonts w:cs="Calibri"/>
                <w:sz w:val="20"/>
                <w:szCs w:val="20"/>
              </w:rPr>
            </w:pPr>
            <w:r w:rsidRPr="00E078C5">
              <w:rPr>
                <w:rFonts w:ascii="Cambria" w:hAnsi="Cambria" w:cstheme="minorHAnsi"/>
                <w:w w:val="95"/>
                <w:sz w:val="20"/>
                <w:szCs w:val="20"/>
              </w:rPr>
              <w:t xml:space="preserve">Banka Şubeleri </w:t>
            </w:r>
          </w:p>
        </w:tc>
        <w:tc>
          <w:tcPr>
            <w:tcW w:w="1805" w:type="dxa"/>
            <w:shd w:val="clear" w:color="auto" w:fill="auto"/>
            <w:vAlign w:val="center"/>
          </w:tcPr>
          <w:p w14:paraId="7ECAA0FF" w14:textId="248C2173" w:rsidR="00722CA3" w:rsidRPr="00904B41" w:rsidRDefault="00722CA3" w:rsidP="00722CA3">
            <w:pPr>
              <w:spacing w:after="0"/>
              <w:ind w:right="28"/>
              <w:jc w:val="center"/>
              <w:rPr>
                <w:rFonts w:cs="Calibri"/>
              </w:rPr>
            </w:pPr>
            <w:r w:rsidRPr="00904B41">
              <w:rPr>
                <w:rFonts w:cs="Calibri"/>
              </w:rPr>
              <w:t>Dış Paydaş</w:t>
            </w:r>
          </w:p>
        </w:tc>
        <w:tc>
          <w:tcPr>
            <w:tcW w:w="1223" w:type="dxa"/>
            <w:shd w:val="clear" w:color="auto" w:fill="auto"/>
            <w:vAlign w:val="center"/>
          </w:tcPr>
          <w:p w14:paraId="3E8F5544" w14:textId="38A40CA9" w:rsidR="00722CA3" w:rsidRPr="00904B41" w:rsidRDefault="00722CA3" w:rsidP="00722CA3">
            <w:pPr>
              <w:spacing w:after="0"/>
              <w:jc w:val="center"/>
              <w:rPr>
                <w:rFonts w:cs="Calibri"/>
              </w:rPr>
            </w:pPr>
            <w:r w:rsidRPr="00363047">
              <w:rPr>
                <w:rFonts w:cs="Calibri"/>
              </w:rPr>
              <w:t>2</w:t>
            </w:r>
          </w:p>
        </w:tc>
        <w:tc>
          <w:tcPr>
            <w:tcW w:w="1152" w:type="dxa"/>
            <w:shd w:val="clear" w:color="auto" w:fill="auto"/>
            <w:vAlign w:val="center"/>
          </w:tcPr>
          <w:p w14:paraId="1BC6EAA5" w14:textId="2951D6BE" w:rsidR="00722CA3" w:rsidRPr="00904B41" w:rsidRDefault="00722CA3" w:rsidP="00722CA3">
            <w:pPr>
              <w:spacing w:after="0"/>
              <w:ind w:right="28"/>
              <w:jc w:val="center"/>
              <w:rPr>
                <w:rFonts w:cs="Calibri"/>
              </w:rPr>
            </w:pPr>
            <w:r w:rsidRPr="00363047">
              <w:rPr>
                <w:rFonts w:cs="Calibri"/>
              </w:rPr>
              <w:t>2</w:t>
            </w:r>
          </w:p>
        </w:tc>
        <w:tc>
          <w:tcPr>
            <w:tcW w:w="1380" w:type="dxa"/>
            <w:shd w:val="clear" w:color="auto" w:fill="auto"/>
            <w:vAlign w:val="center"/>
          </w:tcPr>
          <w:p w14:paraId="392486B8" w14:textId="1E79C40B" w:rsidR="00722CA3" w:rsidRPr="00904B41" w:rsidRDefault="00722CA3" w:rsidP="00722CA3">
            <w:pPr>
              <w:spacing w:after="0"/>
              <w:ind w:right="28"/>
              <w:jc w:val="center"/>
              <w:rPr>
                <w:rFonts w:cs="Calibri"/>
              </w:rPr>
            </w:pPr>
            <w:r>
              <w:rPr>
                <w:rFonts w:cs="Calibri"/>
              </w:rPr>
              <w:t>4</w:t>
            </w:r>
          </w:p>
        </w:tc>
        <w:tc>
          <w:tcPr>
            <w:tcW w:w="1844" w:type="dxa"/>
            <w:vAlign w:val="center"/>
          </w:tcPr>
          <w:p w14:paraId="49512553" w14:textId="1F9DCF59" w:rsidR="00722CA3" w:rsidRPr="00904B41" w:rsidRDefault="00722CA3" w:rsidP="00722CA3">
            <w:pPr>
              <w:spacing w:after="0"/>
              <w:ind w:right="28"/>
              <w:jc w:val="center"/>
              <w:rPr>
                <w:rFonts w:cs="Calibri"/>
                <w:color w:val="002060"/>
              </w:rPr>
            </w:pPr>
            <w:r w:rsidRPr="00904B41">
              <w:rPr>
                <w:rFonts w:cs="Calibri"/>
                <w:color w:val="00B050"/>
              </w:rPr>
              <w:t>Düşük</w:t>
            </w:r>
          </w:p>
        </w:tc>
      </w:tr>
      <w:tr w:rsidR="00722CA3" w:rsidRPr="00904B41" w14:paraId="450710D1" w14:textId="77777777" w:rsidTr="00E078C5">
        <w:trPr>
          <w:trHeight w:val="412"/>
          <w:jc w:val="center"/>
        </w:trPr>
        <w:tc>
          <w:tcPr>
            <w:tcW w:w="2661" w:type="dxa"/>
            <w:shd w:val="clear" w:color="auto" w:fill="auto"/>
            <w:vAlign w:val="center"/>
          </w:tcPr>
          <w:p w14:paraId="73EEABC6" w14:textId="0F32D6C3" w:rsidR="00722CA3" w:rsidRPr="00E078C5" w:rsidRDefault="00722CA3" w:rsidP="00722CA3">
            <w:pPr>
              <w:spacing w:after="0"/>
              <w:rPr>
                <w:rFonts w:cs="Calibri"/>
                <w:sz w:val="20"/>
                <w:szCs w:val="20"/>
              </w:rPr>
            </w:pPr>
            <w:r w:rsidRPr="00E078C5">
              <w:rPr>
                <w:rFonts w:ascii="Cambria" w:hAnsi="Cambria" w:cstheme="minorHAnsi"/>
                <w:w w:val="95"/>
                <w:sz w:val="20"/>
                <w:szCs w:val="20"/>
              </w:rPr>
              <w:t xml:space="preserve">Tedarikçiler </w:t>
            </w:r>
          </w:p>
        </w:tc>
        <w:tc>
          <w:tcPr>
            <w:tcW w:w="1805" w:type="dxa"/>
            <w:shd w:val="clear" w:color="auto" w:fill="auto"/>
            <w:vAlign w:val="center"/>
          </w:tcPr>
          <w:p w14:paraId="2640AFA3" w14:textId="2EEC0F8C" w:rsidR="00722CA3" w:rsidRPr="00904B41" w:rsidRDefault="00722CA3" w:rsidP="00722CA3">
            <w:pPr>
              <w:spacing w:after="0"/>
              <w:ind w:right="28"/>
              <w:jc w:val="center"/>
              <w:rPr>
                <w:rFonts w:cs="Calibri"/>
              </w:rPr>
            </w:pPr>
            <w:r w:rsidRPr="00904B41">
              <w:rPr>
                <w:rFonts w:cs="Calibri"/>
              </w:rPr>
              <w:t>Dış Paydaş</w:t>
            </w:r>
          </w:p>
        </w:tc>
        <w:tc>
          <w:tcPr>
            <w:tcW w:w="1223" w:type="dxa"/>
            <w:shd w:val="clear" w:color="auto" w:fill="auto"/>
            <w:vAlign w:val="center"/>
          </w:tcPr>
          <w:p w14:paraId="1A9EB87D" w14:textId="1818F2B5" w:rsidR="00722CA3" w:rsidRPr="00904B41" w:rsidRDefault="00722CA3" w:rsidP="00722CA3">
            <w:pPr>
              <w:spacing w:after="0"/>
              <w:jc w:val="center"/>
              <w:rPr>
                <w:rFonts w:cs="Calibri"/>
              </w:rPr>
            </w:pPr>
            <w:r w:rsidRPr="00363047">
              <w:rPr>
                <w:rFonts w:cs="Calibri"/>
              </w:rPr>
              <w:t>3</w:t>
            </w:r>
          </w:p>
        </w:tc>
        <w:tc>
          <w:tcPr>
            <w:tcW w:w="1152" w:type="dxa"/>
            <w:shd w:val="clear" w:color="auto" w:fill="auto"/>
            <w:vAlign w:val="center"/>
          </w:tcPr>
          <w:p w14:paraId="561856B2" w14:textId="49584CFD" w:rsidR="00722CA3" w:rsidRPr="00904B41" w:rsidRDefault="00722CA3" w:rsidP="00722CA3">
            <w:pPr>
              <w:spacing w:after="0"/>
              <w:ind w:right="28"/>
              <w:jc w:val="center"/>
              <w:rPr>
                <w:rFonts w:cs="Calibri"/>
              </w:rPr>
            </w:pPr>
            <w:r w:rsidRPr="00363047">
              <w:rPr>
                <w:rFonts w:cs="Calibri"/>
              </w:rPr>
              <w:t>3</w:t>
            </w:r>
          </w:p>
        </w:tc>
        <w:tc>
          <w:tcPr>
            <w:tcW w:w="1380" w:type="dxa"/>
            <w:shd w:val="clear" w:color="auto" w:fill="auto"/>
            <w:vAlign w:val="center"/>
          </w:tcPr>
          <w:p w14:paraId="7EC2C8D8" w14:textId="00E4EFF3" w:rsidR="00722CA3" w:rsidRPr="00904B41" w:rsidRDefault="00722CA3" w:rsidP="00722CA3">
            <w:pPr>
              <w:spacing w:after="0"/>
              <w:ind w:right="28"/>
              <w:jc w:val="center"/>
              <w:rPr>
                <w:rFonts w:cs="Calibri"/>
              </w:rPr>
            </w:pPr>
            <w:r>
              <w:rPr>
                <w:rFonts w:cs="Calibri"/>
              </w:rPr>
              <w:t>9</w:t>
            </w:r>
          </w:p>
        </w:tc>
        <w:tc>
          <w:tcPr>
            <w:tcW w:w="1844" w:type="dxa"/>
            <w:vAlign w:val="center"/>
          </w:tcPr>
          <w:p w14:paraId="11A0130A" w14:textId="51287AC6" w:rsidR="00722CA3" w:rsidRPr="00904B41" w:rsidRDefault="00722CA3" w:rsidP="00722CA3">
            <w:pPr>
              <w:spacing w:after="0"/>
              <w:ind w:right="28"/>
              <w:jc w:val="center"/>
              <w:rPr>
                <w:rFonts w:cs="Calibri"/>
                <w:color w:val="002060"/>
              </w:rPr>
            </w:pPr>
            <w:r>
              <w:rPr>
                <w:rFonts w:cs="Calibri"/>
                <w:color w:val="002060"/>
              </w:rPr>
              <w:t>Orta</w:t>
            </w:r>
          </w:p>
        </w:tc>
      </w:tr>
    </w:tbl>
    <w:p w14:paraId="4087F42B" w14:textId="77777777" w:rsidR="0008789A" w:rsidRPr="003420DF" w:rsidRDefault="0008789A" w:rsidP="006020E0">
      <w:pPr>
        <w:spacing w:after="0"/>
        <w:ind w:right="-257"/>
        <w:rPr>
          <w:rFonts w:cs="Calibri"/>
          <w:b/>
          <w:sz w:val="4"/>
          <w:szCs w:val="4"/>
        </w:rPr>
      </w:pPr>
    </w:p>
    <w:tbl>
      <w:tblPr>
        <w:tblW w:w="0" w:type="auto"/>
        <w:tblInd w:w="80" w:type="dxa"/>
        <w:tblLayout w:type="fixed"/>
        <w:tblCellMar>
          <w:left w:w="70" w:type="dxa"/>
          <w:right w:w="70" w:type="dxa"/>
        </w:tblCellMar>
        <w:tblLook w:val="04A0" w:firstRow="1" w:lastRow="0" w:firstColumn="1" w:lastColumn="0" w:noHBand="0" w:noVBand="1"/>
      </w:tblPr>
      <w:tblGrid>
        <w:gridCol w:w="766"/>
        <w:gridCol w:w="1134"/>
      </w:tblGrid>
      <w:tr w:rsidR="0008789A" w:rsidRPr="00904B41" w14:paraId="627BE6AD" w14:textId="77777777" w:rsidTr="004D167E">
        <w:trPr>
          <w:trHeight w:val="300"/>
        </w:trPr>
        <w:tc>
          <w:tcPr>
            <w:tcW w:w="1900" w:type="dxa"/>
            <w:gridSpan w:val="2"/>
            <w:tcBorders>
              <w:top w:val="single" w:sz="4" w:space="0" w:color="auto"/>
              <w:left w:val="single" w:sz="4" w:space="0" w:color="auto"/>
              <w:right w:val="single" w:sz="4" w:space="0" w:color="000000"/>
            </w:tcBorders>
            <w:shd w:val="clear" w:color="000000" w:fill="99CCFF"/>
            <w:hideMark/>
          </w:tcPr>
          <w:p w14:paraId="3AAEE45F" w14:textId="77777777" w:rsidR="0008789A" w:rsidRPr="00904B41" w:rsidRDefault="0008789A" w:rsidP="006020E0">
            <w:pPr>
              <w:spacing w:after="0"/>
              <w:rPr>
                <w:rFonts w:cs="Calibri"/>
                <w:b/>
                <w:bCs/>
                <w:color w:val="FFFFFF"/>
                <w:sz w:val="16"/>
                <w:szCs w:val="16"/>
              </w:rPr>
            </w:pPr>
            <w:r w:rsidRPr="00904B41">
              <w:rPr>
                <w:rFonts w:cs="Calibri"/>
                <w:b/>
                <w:bCs/>
                <w:sz w:val="16"/>
                <w:szCs w:val="16"/>
              </w:rPr>
              <w:t>Lejant</w:t>
            </w:r>
          </w:p>
        </w:tc>
      </w:tr>
      <w:tr w:rsidR="0008789A" w:rsidRPr="00904B41" w14:paraId="5041C56C" w14:textId="77777777" w:rsidTr="004D167E">
        <w:trPr>
          <w:trHeight w:val="300"/>
        </w:trPr>
        <w:tc>
          <w:tcPr>
            <w:tcW w:w="766" w:type="dxa"/>
            <w:tcBorders>
              <w:top w:val="nil"/>
              <w:left w:val="single" w:sz="4" w:space="0" w:color="auto"/>
              <w:bottom w:val="single" w:sz="4" w:space="0" w:color="auto"/>
              <w:right w:val="single" w:sz="4" w:space="0" w:color="auto"/>
            </w:tcBorders>
            <w:shd w:val="clear" w:color="000000" w:fill="CCECFF"/>
            <w:noWrap/>
            <w:vAlign w:val="bottom"/>
            <w:hideMark/>
          </w:tcPr>
          <w:p w14:paraId="464D76B4" w14:textId="77777777" w:rsidR="0008789A" w:rsidRPr="00904B41" w:rsidRDefault="0008789A" w:rsidP="006020E0">
            <w:pPr>
              <w:spacing w:after="0"/>
              <w:rPr>
                <w:rFonts w:cs="Calibri"/>
                <w:color w:val="000000"/>
                <w:sz w:val="16"/>
                <w:szCs w:val="16"/>
              </w:rPr>
            </w:pPr>
            <w:proofErr w:type="gramStart"/>
            <w:r w:rsidRPr="00904B41">
              <w:rPr>
                <w:rFonts w:cs="Calibri"/>
                <w:color w:val="000000"/>
                <w:sz w:val="16"/>
                <w:szCs w:val="16"/>
              </w:rPr>
              <w:t>1 -</w:t>
            </w:r>
            <w:proofErr w:type="gramEnd"/>
            <w:r w:rsidRPr="00904B41">
              <w:rPr>
                <w:rFonts w:cs="Calibri"/>
                <w:color w:val="000000"/>
                <w:sz w:val="16"/>
                <w:szCs w:val="16"/>
              </w:rPr>
              <w:t xml:space="preserve"> 8</w:t>
            </w:r>
          </w:p>
        </w:tc>
        <w:tc>
          <w:tcPr>
            <w:tcW w:w="1134" w:type="dxa"/>
            <w:tcBorders>
              <w:top w:val="nil"/>
              <w:left w:val="nil"/>
              <w:bottom w:val="single" w:sz="4" w:space="0" w:color="auto"/>
              <w:right w:val="single" w:sz="4" w:space="0" w:color="auto"/>
            </w:tcBorders>
            <w:shd w:val="clear" w:color="000000" w:fill="CCECFF"/>
            <w:noWrap/>
            <w:vAlign w:val="bottom"/>
            <w:hideMark/>
          </w:tcPr>
          <w:p w14:paraId="24CFBAE6" w14:textId="77777777" w:rsidR="0008789A" w:rsidRPr="00904B41" w:rsidRDefault="0008789A" w:rsidP="006020E0">
            <w:pPr>
              <w:spacing w:after="0"/>
              <w:rPr>
                <w:rFonts w:cs="Calibri"/>
                <w:color w:val="000000"/>
                <w:sz w:val="16"/>
                <w:szCs w:val="16"/>
              </w:rPr>
            </w:pPr>
            <w:r w:rsidRPr="00904B41">
              <w:rPr>
                <w:rFonts w:cs="Calibri"/>
                <w:color w:val="000000"/>
                <w:sz w:val="16"/>
                <w:szCs w:val="16"/>
              </w:rPr>
              <w:t>Düşük</w:t>
            </w:r>
          </w:p>
        </w:tc>
      </w:tr>
      <w:tr w:rsidR="0008789A" w:rsidRPr="00904B41" w14:paraId="621F4377" w14:textId="77777777" w:rsidTr="004D167E">
        <w:trPr>
          <w:trHeight w:val="300"/>
        </w:trPr>
        <w:tc>
          <w:tcPr>
            <w:tcW w:w="766" w:type="dxa"/>
            <w:tcBorders>
              <w:top w:val="single" w:sz="4" w:space="0" w:color="auto"/>
              <w:left w:val="single" w:sz="4" w:space="0" w:color="auto"/>
              <w:bottom w:val="single" w:sz="4" w:space="0" w:color="auto"/>
              <w:right w:val="single" w:sz="4" w:space="0" w:color="auto"/>
            </w:tcBorders>
            <w:shd w:val="clear" w:color="000000" w:fill="CCECFF"/>
            <w:noWrap/>
            <w:vAlign w:val="bottom"/>
            <w:hideMark/>
          </w:tcPr>
          <w:p w14:paraId="063F9F19" w14:textId="77777777" w:rsidR="0008789A" w:rsidRPr="00904B41" w:rsidRDefault="0008789A" w:rsidP="006020E0">
            <w:pPr>
              <w:spacing w:after="0"/>
              <w:rPr>
                <w:rFonts w:cs="Calibri"/>
                <w:color w:val="000000"/>
                <w:sz w:val="16"/>
                <w:szCs w:val="16"/>
              </w:rPr>
            </w:pPr>
            <w:proofErr w:type="gramStart"/>
            <w:r w:rsidRPr="00904B41">
              <w:rPr>
                <w:rFonts w:cs="Calibri"/>
                <w:color w:val="000000"/>
                <w:sz w:val="16"/>
                <w:szCs w:val="16"/>
              </w:rPr>
              <w:t>9 -</w:t>
            </w:r>
            <w:proofErr w:type="gramEnd"/>
            <w:r w:rsidRPr="00904B41">
              <w:rPr>
                <w:rFonts w:cs="Calibri"/>
                <w:color w:val="000000"/>
                <w:sz w:val="16"/>
                <w:szCs w:val="16"/>
              </w:rPr>
              <w:t xml:space="preserve"> 17</w:t>
            </w:r>
          </w:p>
        </w:tc>
        <w:tc>
          <w:tcPr>
            <w:tcW w:w="1134" w:type="dxa"/>
            <w:tcBorders>
              <w:top w:val="single" w:sz="4" w:space="0" w:color="auto"/>
              <w:left w:val="nil"/>
              <w:bottom w:val="single" w:sz="4" w:space="0" w:color="auto"/>
              <w:right w:val="single" w:sz="4" w:space="0" w:color="auto"/>
            </w:tcBorders>
            <w:shd w:val="clear" w:color="000000" w:fill="CCECFF"/>
            <w:noWrap/>
            <w:vAlign w:val="bottom"/>
            <w:hideMark/>
          </w:tcPr>
          <w:p w14:paraId="51C733E9" w14:textId="77777777" w:rsidR="0008789A" w:rsidRPr="00904B41" w:rsidRDefault="0008789A" w:rsidP="006020E0">
            <w:pPr>
              <w:spacing w:after="0"/>
              <w:rPr>
                <w:rFonts w:cs="Calibri"/>
                <w:color w:val="000000"/>
                <w:sz w:val="16"/>
                <w:szCs w:val="16"/>
              </w:rPr>
            </w:pPr>
            <w:r w:rsidRPr="00904B41">
              <w:rPr>
                <w:rFonts w:cs="Calibri"/>
                <w:color w:val="000000"/>
                <w:sz w:val="16"/>
                <w:szCs w:val="16"/>
              </w:rPr>
              <w:t>Orta</w:t>
            </w:r>
          </w:p>
        </w:tc>
      </w:tr>
      <w:tr w:rsidR="0008789A" w:rsidRPr="00904B41" w14:paraId="5A110F53" w14:textId="77777777" w:rsidTr="004D167E">
        <w:trPr>
          <w:trHeight w:val="300"/>
        </w:trPr>
        <w:tc>
          <w:tcPr>
            <w:tcW w:w="766" w:type="dxa"/>
            <w:tcBorders>
              <w:top w:val="single" w:sz="4" w:space="0" w:color="auto"/>
              <w:left w:val="single" w:sz="4" w:space="0" w:color="auto"/>
              <w:bottom w:val="single" w:sz="4" w:space="0" w:color="auto"/>
              <w:right w:val="single" w:sz="4" w:space="0" w:color="auto"/>
            </w:tcBorders>
            <w:shd w:val="clear" w:color="000000" w:fill="CCECFF"/>
            <w:noWrap/>
            <w:vAlign w:val="bottom"/>
            <w:hideMark/>
          </w:tcPr>
          <w:p w14:paraId="0FD8AB3A" w14:textId="77777777" w:rsidR="0008789A" w:rsidRDefault="0008789A" w:rsidP="006020E0">
            <w:pPr>
              <w:spacing w:after="0"/>
              <w:rPr>
                <w:rFonts w:cs="Calibri"/>
                <w:color w:val="000000"/>
                <w:sz w:val="16"/>
                <w:szCs w:val="16"/>
              </w:rPr>
            </w:pPr>
            <w:r w:rsidRPr="00904B41">
              <w:rPr>
                <w:rFonts w:cs="Calibri"/>
                <w:color w:val="000000"/>
                <w:sz w:val="16"/>
                <w:szCs w:val="16"/>
              </w:rPr>
              <w:t>18 -25</w:t>
            </w:r>
          </w:p>
          <w:p w14:paraId="1DA04691" w14:textId="77777777" w:rsidR="003D62B0" w:rsidRDefault="003D62B0" w:rsidP="003D62B0">
            <w:pPr>
              <w:rPr>
                <w:rFonts w:cs="Calibri"/>
                <w:color w:val="000000"/>
                <w:sz w:val="16"/>
                <w:szCs w:val="16"/>
              </w:rPr>
            </w:pPr>
          </w:p>
          <w:p w14:paraId="646C138E" w14:textId="77777777" w:rsidR="003D62B0" w:rsidRPr="003D62B0" w:rsidRDefault="003D62B0" w:rsidP="003D62B0">
            <w:pPr>
              <w:rPr>
                <w:rFonts w:cs="Calibri"/>
                <w:sz w:val="16"/>
                <w:szCs w:val="16"/>
              </w:rPr>
            </w:pPr>
          </w:p>
        </w:tc>
        <w:tc>
          <w:tcPr>
            <w:tcW w:w="1134" w:type="dxa"/>
            <w:tcBorders>
              <w:top w:val="single" w:sz="4" w:space="0" w:color="auto"/>
              <w:left w:val="nil"/>
              <w:bottom w:val="single" w:sz="4" w:space="0" w:color="auto"/>
              <w:right w:val="single" w:sz="4" w:space="0" w:color="auto"/>
            </w:tcBorders>
            <w:shd w:val="clear" w:color="000000" w:fill="CCECFF"/>
            <w:noWrap/>
            <w:vAlign w:val="bottom"/>
            <w:hideMark/>
          </w:tcPr>
          <w:p w14:paraId="21371AEF" w14:textId="77777777" w:rsidR="0008789A" w:rsidRPr="00904B41" w:rsidRDefault="0008789A" w:rsidP="006020E0">
            <w:pPr>
              <w:spacing w:after="0"/>
              <w:rPr>
                <w:rFonts w:cs="Calibri"/>
                <w:color w:val="000000"/>
                <w:sz w:val="16"/>
                <w:szCs w:val="16"/>
              </w:rPr>
            </w:pPr>
            <w:r w:rsidRPr="00904B41">
              <w:rPr>
                <w:rFonts w:cs="Calibri"/>
                <w:color w:val="000000"/>
                <w:sz w:val="16"/>
                <w:szCs w:val="16"/>
              </w:rPr>
              <w:t>Yüksek</w:t>
            </w:r>
          </w:p>
        </w:tc>
      </w:tr>
    </w:tbl>
    <w:p w14:paraId="374DEFD0" w14:textId="47F06FE3" w:rsidR="00826547" w:rsidRPr="006B080A" w:rsidRDefault="00CA27C7" w:rsidP="006020E0">
      <w:pPr>
        <w:pStyle w:val="GvdeMetni"/>
        <w:spacing w:line="309" w:lineRule="auto"/>
        <w:ind w:left="454" w:right="150"/>
        <w:rPr>
          <w:rFonts w:ascii="Cambria" w:hAnsi="Cambria"/>
          <w:sz w:val="22"/>
          <w:szCs w:val="22"/>
        </w:rPr>
      </w:pPr>
      <w:r w:rsidRPr="00CA27C7">
        <w:rPr>
          <w:rFonts w:ascii="Cambria" w:hAnsi="Cambria"/>
          <w:sz w:val="22"/>
          <w:szCs w:val="22"/>
        </w:rPr>
        <w:t>Paydaşlarımızın</w:t>
      </w:r>
      <w:r w:rsidRPr="00CA27C7">
        <w:rPr>
          <w:rFonts w:ascii="Cambria" w:hAnsi="Cambria"/>
          <w:spacing w:val="1"/>
          <w:sz w:val="22"/>
          <w:szCs w:val="22"/>
        </w:rPr>
        <w:t xml:space="preserve"> </w:t>
      </w:r>
      <w:r w:rsidRPr="00CA27C7">
        <w:rPr>
          <w:rFonts w:ascii="Cambria" w:hAnsi="Cambria"/>
          <w:sz w:val="22"/>
          <w:szCs w:val="22"/>
        </w:rPr>
        <w:t>önem</w:t>
      </w:r>
      <w:r w:rsidRPr="00CA27C7">
        <w:rPr>
          <w:rFonts w:ascii="Cambria" w:hAnsi="Cambria"/>
          <w:spacing w:val="1"/>
          <w:sz w:val="22"/>
          <w:szCs w:val="22"/>
        </w:rPr>
        <w:t xml:space="preserve"> </w:t>
      </w:r>
      <w:r w:rsidRPr="00CA27C7">
        <w:rPr>
          <w:rFonts w:ascii="Cambria" w:hAnsi="Cambria"/>
          <w:sz w:val="22"/>
          <w:szCs w:val="22"/>
        </w:rPr>
        <w:t>derecesine</w:t>
      </w:r>
      <w:r w:rsidRPr="00CA27C7">
        <w:rPr>
          <w:rFonts w:ascii="Cambria" w:hAnsi="Cambria"/>
          <w:spacing w:val="1"/>
          <w:sz w:val="22"/>
          <w:szCs w:val="22"/>
        </w:rPr>
        <w:t xml:space="preserve"> </w:t>
      </w:r>
      <w:r w:rsidRPr="00CA27C7">
        <w:rPr>
          <w:rFonts w:ascii="Cambria" w:hAnsi="Cambria"/>
          <w:sz w:val="22"/>
          <w:szCs w:val="22"/>
        </w:rPr>
        <w:t>göre</w:t>
      </w:r>
      <w:r w:rsidRPr="00CA27C7">
        <w:rPr>
          <w:rFonts w:ascii="Cambria" w:hAnsi="Cambria"/>
          <w:spacing w:val="1"/>
          <w:sz w:val="22"/>
          <w:szCs w:val="22"/>
        </w:rPr>
        <w:t xml:space="preserve"> </w:t>
      </w:r>
      <w:r w:rsidR="0046417F">
        <w:rPr>
          <w:rFonts w:ascii="Cambria" w:hAnsi="Cambria"/>
          <w:sz w:val="22"/>
          <w:szCs w:val="22"/>
        </w:rPr>
        <w:t xml:space="preserve">önceliklendirmesinde lejant </w:t>
      </w:r>
      <w:r w:rsidR="0046417F" w:rsidRPr="00CA27C7">
        <w:rPr>
          <w:rFonts w:ascii="Cambria" w:hAnsi="Cambria"/>
          <w:spacing w:val="1"/>
          <w:sz w:val="22"/>
          <w:szCs w:val="22"/>
        </w:rPr>
        <w:t>yöntemi</w:t>
      </w:r>
      <w:r w:rsidR="0046417F">
        <w:rPr>
          <w:rFonts w:ascii="Cambria" w:hAnsi="Cambria"/>
          <w:sz w:val="22"/>
          <w:szCs w:val="22"/>
        </w:rPr>
        <w:t xml:space="preserve"> olup </w:t>
      </w:r>
      <w:r>
        <w:rPr>
          <w:rFonts w:ascii="Cambria" w:hAnsi="Cambria"/>
          <w:sz w:val="22"/>
          <w:szCs w:val="22"/>
        </w:rPr>
        <w:t xml:space="preserve">belirlenen değerler yukarıda verilmiştir. </w:t>
      </w:r>
    </w:p>
    <w:p w14:paraId="6EF7E6A5" w14:textId="77777777" w:rsidR="00A874D0" w:rsidRDefault="00A874D0" w:rsidP="006020E0">
      <w:pPr>
        <w:pStyle w:val="GvdeMetni"/>
        <w:rPr>
          <w:sz w:val="11"/>
        </w:rPr>
      </w:pPr>
    </w:p>
    <w:p w14:paraId="60C9B437" w14:textId="77777777" w:rsidR="008B5357" w:rsidRPr="0009428E" w:rsidRDefault="008B5357" w:rsidP="006020E0">
      <w:pPr>
        <w:pStyle w:val="Balk3"/>
        <w:spacing w:before="0"/>
      </w:pPr>
      <w:bookmarkStart w:id="19" w:name="_Toc136936917"/>
      <w:r w:rsidRPr="0009428E">
        <w:lastRenderedPageBreak/>
        <w:t>2.4.2. Paydaşların Görüş ve Önerilerinin Alınması</w:t>
      </w:r>
      <w:bookmarkEnd w:id="19"/>
    </w:p>
    <w:p w14:paraId="35137946" w14:textId="2535D474" w:rsidR="008B5357" w:rsidRPr="001A17F0" w:rsidRDefault="001A17F0" w:rsidP="006020E0">
      <w:pPr>
        <w:spacing w:after="0"/>
        <w:rPr>
          <w:rFonts w:ascii="Cambria" w:hAnsi="Cambria" w:cs="Calibri"/>
        </w:rPr>
      </w:pPr>
      <w:r w:rsidRPr="001A17F0">
        <w:rPr>
          <w:rFonts w:ascii="Cambria" w:hAnsi="Cambria" w:cs="Calibri"/>
          <w:color w:val="000000"/>
        </w:rPr>
        <w:t>Ceyhan</w:t>
      </w:r>
      <w:r w:rsidR="008B5357" w:rsidRPr="001A17F0">
        <w:rPr>
          <w:rFonts w:ascii="Cambria" w:hAnsi="Cambria" w:cs="Calibri"/>
          <w:color w:val="000000"/>
        </w:rPr>
        <w:t xml:space="preserve"> Ticaret Odası iç ve dış paydaşların görüş ve önerilerini almak için aşağıdaki yöntemleri kullanmıştır;</w:t>
      </w:r>
      <w:r w:rsidR="008B5357" w:rsidRPr="001A17F0">
        <w:rPr>
          <w:rFonts w:ascii="Cambria" w:hAnsi="Cambria" w:cs="Calibri"/>
        </w:rPr>
        <w:t xml:space="preserve"> </w:t>
      </w:r>
    </w:p>
    <w:p w14:paraId="47203D5C" w14:textId="079D9957" w:rsidR="008B5357" w:rsidRPr="001A17F0" w:rsidRDefault="008B5357" w:rsidP="006020E0">
      <w:pPr>
        <w:pStyle w:val="ListeParagraf"/>
        <w:numPr>
          <w:ilvl w:val="0"/>
          <w:numId w:val="16"/>
        </w:numPr>
        <w:spacing w:before="0" w:after="0" w:line="276" w:lineRule="auto"/>
        <w:ind w:right="22"/>
        <w:contextualSpacing/>
        <w:jc w:val="left"/>
        <w:rPr>
          <w:rFonts w:ascii="Cambria" w:hAnsi="Cambria" w:cs="Calibri"/>
          <w:color w:val="000000"/>
          <w:sz w:val="21"/>
          <w:szCs w:val="21"/>
        </w:rPr>
      </w:pPr>
      <w:r w:rsidRPr="001A17F0">
        <w:rPr>
          <w:rFonts w:ascii="Cambria" w:hAnsi="Cambria" w:cs="Calibri"/>
          <w:color w:val="000000"/>
          <w:sz w:val="21"/>
          <w:szCs w:val="21"/>
        </w:rPr>
        <w:t xml:space="preserve">İç Paydaş </w:t>
      </w:r>
      <w:proofErr w:type="gramStart"/>
      <w:r w:rsidRPr="001A17F0">
        <w:rPr>
          <w:rFonts w:ascii="Cambria" w:hAnsi="Cambria" w:cs="Calibri"/>
          <w:color w:val="000000"/>
          <w:sz w:val="21"/>
          <w:szCs w:val="21"/>
        </w:rPr>
        <w:t>Anketleri</w:t>
      </w:r>
      <w:r w:rsidR="0009428E" w:rsidRPr="001A17F0">
        <w:rPr>
          <w:rFonts w:ascii="Cambria" w:hAnsi="Cambria" w:cs="Calibri"/>
          <w:color w:val="000000"/>
          <w:sz w:val="21"/>
          <w:szCs w:val="21"/>
        </w:rPr>
        <w:t xml:space="preserve"> </w:t>
      </w:r>
      <w:r w:rsidRPr="001A17F0">
        <w:rPr>
          <w:rFonts w:ascii="Cambria" w:hAnsi="Cambria" w:cs="Calibri"/>
          <w:color w:val="000000"/>
          <w:sz w:val="21"/>
          <w:szCs w:val="21"/>
        </w:rPr>
        <w:t>-</w:t>
      </w:r>
      <w:proofErr w:type="gramEnd"/>
      <w:r w:rsidRPr="001A17F0">
        <w:rPr>
          <w:rFonts w:ascii="Cambria" w:hAnsi="Cambria" w:cs="Calibri"/>
          <w:color w:val="000000"/>
          <w:sz w:val="21"/>
          <w:szCs w:val="21"/>
        </w:rPr>
        <w:t xml:space="preserve"> Paydaş Analizi</w:t>
      </w:r>
      <w:r w:rsidR="0009428E" w:rsidRPr="001A17F0">
        <w:rPr>
          <w:rFonts w:ascii="Cambria" w:hAnsi="Cambria" w:cs="Calibri"/>
          <w:color w:val="000000"/>
          <w:sz w:val="21"/>
          <w:szCs w:val="21"/>
        </w:rPr>
        <w:t>,</w:t>
      </w:r>
      <w:r w:rsidR="007B7296">
        <w:rPr>
          <w:rFonts w:ascii="Cambria" w:hAnsi="Cambria" w:cs="Calibri"/>
          <w:color w:val="000000"/>
          <w:sz w:val="21"/>
          <w:szCs w:val="21"/>
        </w:rPr>
        <w:t xml:space="preserve"> ziyaretler</w:t>
      </w:r>
    </w:p>
    <w:p w14:paraId="3ADEBE7A" w14:textId="77777777" w:rsidR="0009428E" w:rsidRPr="001A17F0" w:rsidRDefault="0009428E" w:rsidP="006020E0">
      <w:pPr>
        <w:pStyle w:val="ListeParagraf"/>
        <w:numPr>
          <w:ilvl w:val="0"/>
          <w:numId w:val="16"/>
        </w:numPr>
        <w:spacing w:before="0" w:after="0" w:line="276" w:lineRule="auto"/>
        <w:ind w:right="22"/>
        <w:contextualSpacing/>
        <w:jc w:val="left"/>
        <w:rPr>
          <w:rFonts w:ascii="Cambria" w:hAnsi="Cambria" w:cs="Calibri"/>
          <w:color w:val="000000"/>
          <w:sz w:val="21"/>
          <w:szCs w:val="21"/>
        </w:rPr>
      </w:pPr>
      <w:r w:rsidRPr="001A17F0">
        <w:rPr>
          <w:rFonts w:ascii="Cambria" w:hAnsi="Cambria" w:cs="Calibri"/>
          <w:color w:val="000000"/>
          <w:sz w:val="21"/>
          <w:szCs w:val="21"/>
        </w:rPr>
        <w:t>Organ üyelerinden elde edilen veriler,</w:t>
      </w:r>
    </w:p>
    <w:p w14:paraId="0E3E0FD0" w14:textId="77777777" w:rsidR="0009428E" w:rsidRPr="001A17F0" w:rsidRDefault="0009428E" w:rsidP="006020E0">
      <w:pPr>
        <w:pStyle w:val="ListeParagraf"/>
        <w:numPr>
          <w:ilvl w:val="0"/>
          <w:numId w:val="16"/>
        </w:numPr>
        <w:spacing w:before="0" w:after="0" w:line="276" w:lineRule="auto"/>
        <w:ind w:right="22"/>
        <w:contextualSpacing/>
        <w:jc w:val="left"/>
        <w:rPr>
          <w:rFonts w:ascii="Cambria" w:hAnsi="Cambria" w:cs="Calibri"/>
          <w:color w:val="000000"/>
          <w:sz w:val="21"/>
          <w:szCs w:val="21"/>
        </w:rPr>
      </w:pPr>
      <w:r w:rsidRPr="001A17F0">
        <w:rPr>
          <w:rFonts w:ascii="Cambria" w:hAnsi="Cambria" w:cs="Calibri"/>
          <w:color w:val="000000"/>
          <w:sz w:val="21"/>
          <w:szCs w:val="21"/>
        </w:rPr>
        <w:t>Odamızca hazırlanan Rapor vb. dokümanlar,</w:t>
      </w:r>
    </w:p>
    <w:p w14:paraId="2C7AEB9A" w14:textId="77777777" w:rsidR="008B5357" w:rsidRPr="001A17F0" w:rsidRDefault="008B5357" w:rsidP="006020E0">
      <w:pPr>
        <w:pStyle w:val="ListeParagraf"/>
        <w:numPr>
          <w:ilvl w:val="0"/>
          <w:numId w:val="16"/>
        </w:numPr>
        <w:spacing w:before="0" w:after="0" w:line="276" w:lineRule="auto"/>
        <w:ind w:right="22"/>
        <w:contextualSpacing/>
        <w:jc w:val="left"/>
        <w:rPr>
          <w:rFonts w:ascii="Cambria" w:hAnsi="Cambria" w:cs="Calibri"/>
          <w:color w:val="000000"/>
          <w:sz w:val="21"/>
          <w:szCs w:val="21"/>
        </w:rPr>
      </w:pPr>
      <w:r w:rsidRPr="001A17F0">
        <w:rPr>
          <w:rFonts w:ascii="Cambria" w:hAnsi="Cambria" w:cs="Calibri"/>
          <w:color w:val="000000"/>
          <w:sz w:val="21"/>
          <w:szCs w:val="21"/>
        </w:rPr>
        <w:t>Odaya Ait Öneri-İstek-</w:t>
      </w:r>
      <w:proofErr w:type="gramStart"/>
      <w:r w:rsidRPr="001A17F0">
        <w:rPr>
          <w:rFonts w:ascii="Cambria" w:hAnsi="Cambria" w:cs="Calibri"/>
          <w:color w:val="000000"/>
          <w:sz w:val="21"/>
          <w:szCs w:val="21"/>
        </w:rPr>
        <w:t>Şikayet</w:t>
      </w:r>
      <w:proofErr w:type="gramEnd"/>
      <w:r w:rsidRPr="001A17F0">
        <w:rPr>
          <w:rFonts w:ascii="Cambria" w:hAnsi="Cambria" w:cs="Calibri"/>
          <w:color w:val="000000"/>
          <w:sz w:val="21"/>
          <w:szCs w:val="21"/>
        </w:rPr>
        <w:t xml:space="preserve"> Formları,</w:t>
      </w:r>
    </w:p>
    <w:p w14:paraId="4AAA2C3F" w14:textId="77777777" w:rsidR="008B5357" w:rsidRPr="001A17F0" w:rsidRDefault="008B5357" w:rsidP="006020E0">
      <w:pPr>
        <w:spacing w:after="0"/>
        <w:ind w:right="22"/>
        <w:jc w:val="both"/>
        <w:rPr>
          <w:rFonts w:ascii="Cambria" w:hAnsi="Cambria" w:cs="Calibri"/>
          <w:color w:val="000000"/>
        </w:rPr>
      </w:pPr>
      <w:r w:rsidRPr="001A17F0">
        <w:rPr>
          <w:rFonts w:ascii="Cambria" w:hAnsi="Cambria" w:cs="Calibri"/>
          <w:color w:val="000000"/>
        </w:rPr>
        <w:t>Paydaşlarımızın görüş ve önerilerinin değerlendirilmesi sonucunda elde edilen bazı hususlar aşağıdaki gibi belirlenmiştir:</w:t>
      </w:r>
    </w:p>
    <w:p w14:paraId="587B690E" w14:textId="088E5D7A" w:rsidR="008B5357" w:rsidRPr="001A17F0" w:rsidRDefault="0009428E" w:rsidP="006020E0">
      <w:pPr>
        <w:pStyle w:val="ListeParagraf"/>
        <w:numPr>
          <w:ilvl w:val="0"/>
          <w:numId w:val="15"/>
        </w:numPr>
        <w:spacing w:before="0" w:after="0" w:line="276" w:lineRule="auto"/>
        <w:ind w:right="22"/>
        <w:contextualSpacing/>
        <w:jc w:val="left"/>
        <w:rPr>
          <w:rFonts w:ascii="Cambria" w:hAnsi="Cambria" w:cs="Calibri"/>
          <w:sz w:val="21"/>
          <w:szCs w:val="21"/>
        </w:rPr>
      </w:pPr>
      <w:r w:rsidRPr="001A17F0">
        <w:rPr>
          <w:rFonts w:ascii="Cambria" w:hAnsi="Cambria" w:cs="Calibri"/>
          <w:sz w:val="21"/>
          <w:szCs w:val="21"/>
        </w:rPr>
        <w:t>İlçemiz için ekonomik katma değer sağlanması,</w:t>
      </w:r>
    </w:p>
    <w:p w14:paraId="117A1023" w14:textId="77777777" w:rsidR="0009428E" w:rsidRPr="001A17F0" w:rsidRDefault="0009428E" w:rsidP="006020E0">
      <w:pPr>
        <w:pStyle w:val="ListeParagraf"/>
        <w:numPr>
          <w:ilvl w:val="0"/>
          <w:numId w:val="15"/>
        </w:numPr>
        <w:spacing w:before="0" w:after="0" w:line="276" w:lineRule="auto"/>
        <w:ind w:right="22"/>
        <w:contextualSpacing/>
        <w:jc w:val="left"/>
        <w:rPr>
          <w:rFonts w:ascii="Cambria" w:hAnsi="Cambria" w:cs="Calibri"/>
          <w:sz w:val="21"/>
          <w:szCs w:val="21"/>
        </w:rPr>
      </w:pPr>
      <w:r w:rsidRPr="001A17F0">
        <w:rPr>
          <w:rFonts w:ascii="Cambria" w:hAnsi="Cambria" w:cs="Calibri"/>
          <w:sz w:val="21"/>
          <w:szCs w:val="21"/>
        </w:rPr>
        <w:t>Üyelerimizin nitelik ve niceliksel artışının sağlanması,</w:t>
      </w:r>
    </w:p>
    <w:p w14:paraId="12C9BE39" w14:textId="77777777" w:rsidR="0009428E" w:rsidRPr="001A17F0" w:rsidRDefault="0009428E" w:rsidP="006020E0">
      <w:pPr>
        <w:pStyle w:val="ListeParagraf"/>
        <w:numPr>
          <w:ilvl w:val="0"/>
          <w:numId w:val="15"/>
        </w:numPr>
        <w:spacing w:before="0" w:after="0" w:line="276" w:lineRule="auto"/>
        <w:ind w:right="22"/>
        <w:contextualSpacing/>
        <w:jc w:val="left"/>
        <w:rPr>
          <w:rFonts w:ascii="Cambria" w:hAnsi="Cambria" w:cs="Calibri"/>
          <w:sz w:val="21"/>
          <w:szCs w:val="21"/>
        </w:rPr>
      </w:pPr>
      <w:r w:rsidRPr="001A17F0">
        <w:rPr>
          <w:rFonts w:ascii="Cambria" w:hAnsi="Cambria" w:cs="Calibri"/>
          <w:sz w:val="21"/>
          <w:szCs w:val="21"/>
        </w:rPr>
        <w:t>Yeni ve yenilikçi girişimcilerin iş kurma süreçlerine katkı sunulması,</w:t>
      </w:r>
    </w:p>
    <w:p w14:paraId="7F6AB3CF" w14:textId="77777777" w:rsidR="008B5357" w:rsidRPr="001A17F0" w:rsidRDefault="008B5357" w:rsidP="006020E0">
      <w:pPr>
        <w:pStyle w:val="ListeParagraf"/>
        <w:numPr>
          <w:ilvl w:val="0"/>
          <w:numId w:val="15"/>
        </w:numPr>
        <w:spacing w:before="0" w:after="0" w:line="276" w:lineRule="auto"/>
        <w:ind w:right="22"/>
        <w:contextualSpacing/>
        <w:jc w:val="left"/>
        <w:rPr>
          <w:rFonts w:ascii="Cambria" w:hAnsi="Cambria" w:cs="Calibri"/>
          <w:sz w:val="21"/>
          <w:szCs w:val="21"/>
        </w:rPr>
      </w:pPr>
      <w:r w:rsidRPr="001A17F0">
        <w:rPr>
          <w:rFonts w:ascii="Cambria" w:hAnsi="Cambria" w:cs="Calibri"/>
          <w:sz w:val="21"/>
          <w:szCs w:val="21"/>
        </w:rPr>
        <w:t>Sanayi Siteleri ve Organize bölgeler</w:t>
      </w:r>
      <w:r w:rsidR="0009428E" w:rsidRPr="001A17F0">
        <w:rPr>
          <w:rFonts w:ascii="Cambria" w:hAnsi="Cambria" w:cs="Calibri"/>
          <w:sz w:val="21"/>
          <w:szCs w:val="21"/>
        </w:rPr>
        <w:t>in</w:t>
      </w:r>
      <w:r w:rsidRPr="001A17F0">
        <w:rPr>
          <w:rFonts w:ascii="Cambria" w:hAnsi="Cambria" w:cs="Calibri"/>
          <w:sz w:val="21"/>
          <w:szCs w:val="21"/>
        </w:rPr>
        <w:t xml:space="preserve"> geliştirilmesi</w:t>
      </w:r>
      <w:r w:rsidR="0009428E" w:rsidRPr="001A17F0">
        <w:rPr>
          <w:rFonts w:ascii="Cambria" w:hAnsi="Cambria" w:cs="Calibri"/>
          <w:sz w:val="21"/>
          <w:szCs w:val="21"/>
        </w:rPr>
        <w:t>,</w:t>
      </w:r>
      <w:r w:rsidRPr="001A17F0">
        <w:rPr>
          <w:rFonts w:ascii="Cambria" w:hAnsi="Cambria" w:cs="Calibri"/>
          <w:sz w:val="21"/>
          <w:szCs w:val="21"/>
        </w:rPr>
        <w:t xml:space="preserve"> </w:t>
      </w:r>
    </w:p>
    <w:p w14:paraId="3B80F925" w14:textId="77777777" w:rsidR="0009428E" w:rsidRPr="001A17F0" w:rsidRDefault="008B5357" w:rsidP="006020E0">
      <w:pPr>
        <w:pStyle w:val="ListeParagraf"/>
        <w:numPr>
          <w:ilvl w:val="0"/>
          <w:numId w:val="15"/>
        </w:numPr>
        <w:spacing w:before="0" w:after="0" w:line="276" w:lineRule="auto"/>
        <w:ind w:right="22"/>
        <w:contextualSpacing/>
        <w:jc w:val="left"/>
        <w:rPr>
          <w:rFonts w:ascii="Cambria" w:hAnsi="Cambria" w:cs="Calibri"/>
          <w:sz w:val="21"/>
          <w:szCs w:val="21"/>
        </w:rPr>
      </w:pPr>
      <w:r w:rsidRPr="001A17F0">
        <w:rPr>
          <w:rFonts w:ascii="Cambria" w:hAnsi="Cambria" w:cs="Calibri"/>
          <w:sz w:val="21"/>
          <w:szCs w:val="21"/>
        </w:rPr>
        <w:t>Mesleki ve Teknik Eğitimler</w:t>
      </w:r>
      <w:r w:rsidR="0009428E" w:rsidRPr="001A17F0">
        <w:rPr>
          <w:rFonts w:ascii="Cambria" w:hAnsi="Cambria" w:cs="Calibri"/>
          <w:sz w:val="21"/>
          <w:szCs w:val="21"/>
        </w:rPr>
        <w:t>,</w:t>
      </w:r>
    </w:p>
    <w:p w14:paraId="5DE2DE7A" w14:textId="77777777" w:rsidR="008B5357" w:rsidRPr="001A17F0" w:rsidRDefault="0009428E" w:rsidP="006020E0">
      <w:pPr>
        <w:pStyle w:val="ListeParagraf"/>
        <w:numPr>
          <w:ilvl w:val="0"/>
          <w:numId w:val="15"/>
        </w:numPr>
        <w:spacing w:before="0" w:after="0" w:line="276" w:lineRule="auto"/>
        <w:ind w:right="22"/>
        <w:contextualSpacing/>
        <w:jc w:val="left"/>
        <w:rPr>
          <w:rFonts w:ascii="Cambria" w:hAnsi="Cambria" w:cs="Calibri"/>
          <w:sz w:val="21"/>
          <w:szCs w:val="21"/>
        </w:rPr>
      </w:pPr>
      <w:r w:rsidRPr="001A17F0">
        <w:rPr>
          <w:rFonts w:ascii="Cambria" w:hAnsi="Cambria" w:cs="Calibri"/>
          <w:sz w:val="21"/>
          <w:szCs w:val="21"/>
        </w:rPr>
        <w:t>Kişisel ve Mesleki Gelişim Eğitimleri,</w:t>
      </w:r>
      <w:r w:rsidR="008B5357" w:rsidRPr="001A17F0">
        <w:rPr>
          <w:rFonts w:ascii="Cambria" w:hAnsi="Cambria" w:cs="Calibri"/>
          <w:sz w:val="21"/>
          <w:szCs w:val="21"/>
        </w:rPr>
        <w:t xml:space="preserve"> </w:t>
      </w:r>
    </w:p>
    <w:p w14:paraId="637DC696" w14:textId="77777777" w:rsidR="008B5357" w:rsidRPr="001A17F0" w:rsidRDefault="008B5357" w:rsidP="006020E0">
      <w:pPr>
        <w:pStyle w:val="ListeParagraf"/>
        <w:numPr>
          <w:ilvl w:val="0"/>
          <w:numId w:val="15"/>
        </w:numPr>
        <w:spacing w:before="0" w:after="0" w:line="276" w:lineRule="auto"/>
        <w:ind w:right="22"/>
        <w:contextualSpacing/>
        <w:jc w:val="left"/>
        <w:rPr>
          <w:rFonts w:ascii="Cambria" w:hAnsi="Cambria" w:cs="Calibri"/>
          <w:sz w:val="21"/>
          <w:szCs w:val="21"/>
        </w:rPr>
      </w:pPr>
      <w:r w:rsidRPr="001A17F0">
        <w:rPr>
          <w:rFonts w:ascii="Cambria" w:hAnsi="Cambria" w:cs="Calibri"/>
          <w:sz w:val="21"/>
          <w:szCs w:val="21"/>
        </w:rPr>
        <w:t xml:space="preserve">Başarılı </w:t>
      </w:r>
      <w:r w:rsidR="0009428E" w:rsidRPr="001A17F0">
        <w:rPr>
          <w:rFonts w:ascii="Cambria" w:hAnsi="Cambria" w:cs="Calibri"/>
          <w:sz w:val="21"/>
          <w:szCs w:val="21"/>
        </w:rPr>
        <w:t>üyelerin</w:t>
      </w:r>
      <w:r w:rsidRPr="001A17F0">
        <w:rPr>
          <w:rFonts w:ascii="Cambria" w:hAnsi="Cambria" w:cs="Calibri"/>
          <w:sz w:val="21"/>
          <w:szCs w:val="21"/>
        </w:rPr>
        <w:t xml:space="preserve"> ödüllendirilmesi,</w:t>
      </w:r>
    </w:p>
    <w:p w14:paraId="6B384148" w14:textId="77777777" w:rsidR="008B5357" w:rsidRPr="001A17F0" w:rsidRDefault="008B5357" w:rsidP="006020E0">
      <w:pPr>
        <w:pStyle w:val="ListeParagraf"/>
        <w:numPr>
          <w:ilvl w:val="0"/>
          <w:numId w:val="15"/>
        </w:numPr>
        <w:spacing w:before="0" w:after="0" w:line="276" w:lineRule="auto"/>
        <w:ind w:right="22"/>
        <w:contextualSpacing/>
        <w:jc w:val="left"/>
        <w:rPr>
          <w:rFonts w:ascii="Cambria" w:hAnsi="Cambria" w:cs="Calibri"/>
          <w:sz w:val="21"/>
          <w:szCs w:val="21"/>
        </w:rPr>
      </w:pPr>
      <w:r w:rsidRPr="001A17F0">
        <w:rPr>
          <w:rFonts w:ascii="Cambria" w:hAnsi="Cambria" w:cs="Calibri"/>
          <w:sz w:val="21"/>
          <w:szCs w:val="21"/>
        </w:rPr>
        <w:t>Üyelerin ürünlerinin pazarlanması konusunda yardımcı olunması,</w:t>
      </w:r>
    </w:p>
    <w:p w14:paraId="2C8A9825" w14:textId="77777777" w:rsidR="008B5357" w:rsidRPr="001A17F0" w:rsidRDefault="008B5357" w:rsidP="006020E0">
      <w:pPr>
        <w:pStyle w:val="ListeParagraf"/>
        <w:numPr>
          <w:ilvl w:val="0"/>
          <w:numId w:val="15"/>
        </w:numPr>
        <w:spacing w:before="0" w:after="0" w:line="276" w:lineRule="auto"/>
        <w:ind w:right="22"/>
        <w:contextualSpacing/>
        <w:jc w:val="left"/>
        <w:rPr>
          <w:rFonts w:ascii="Cambria" w:hAnsi="Cambria" w:cs="Calibri"/>
          <w:sz w:val="21"/>
          <w:szCs w:val="21"/>
        </w:rPr>
      </w:pPr>
      <w:r w:rsidRPr="001A17F0">
        <w:rPr>
          <w:rFonts w:ascii="Cambria" w:hAnsi="Cambria" w:cs="Calibri"/>
          <w:sz w:val="21"/>
          <w:szCs w:val="21"/>
        </w:rPr>
        <w:t xml:space="preserve">Dış Ticaret Pazarının geliştirilmesi </w:t>
      </w:r>
    </w:p>
    <w:p w14:paraId="5BFB8C6C" w14:textId="77777777" w:rsidR="008B5357" w:rsidRPr="001A17F0" w:rsidRDefault="008B5357" w:rsidP="006020E0">
      <w:pPr>
        <w:pStyle w:val="ListeParagraf"/>
        <w:numPr>
          <w:ilvl w:val="0"/>
          <w:numId w:val="15"/>
        </w:numPr>
        <w:spacing w:before="0" w:after="0" w:line="276" w:lineRule="auto"/>
        <w:ind w:right="22"/>
        <w:contextualSpacing/>
        <w:jc w:val="left"/>
        <w:rPr>
          <w:rFonts w:ascii="Cambria" w:hAnsi="Cambria" w:cs="Calibri"/>
          <w:sz w:val="21"/>
          <w:szCs w:val="21"/>
        </w:rPr>
      </w:pPr>
      <w:r w:rsidRPr="001A17F0">
        <w:rPr>
          <w:rFonts w:ascii="Cambria" w:hAnsi="Cambria" w:cs="Calibri"/>
          <w:sz w:val="21"/>
          <w:szCs w:val="21"/>
        </w:rPr>
        <w:t>Kuru</w:t>
      </w:r>
      <w:r w:rsidR="0009428E" w:rsidRPr="001A17F0">
        <w:rPr>
          <w:rFonts w:ascii="Cambria" w:hAnsi="Cambria" w:cs="Calibri"/>
          <w:sz w:val="21"/>
          <w:szCs w:val="21"/>
        </w:rPr>
        <w:t>m içi iletişimin geliştirilmesi,</w:t>
      </w:r>
    </w:p>
    <w:p w14:paraId="5C46E1ED" w14:textId="77777777" w:rsidR="008B5357" w:rsidRPr="001A17F0" w:rsidRDefault="008B5357" w:rsidP="006020E0">
      <w:pPr>
        <w:pStyle w:val="ListeParagraf"/>
        <w:numPr>
          <w:ilvl w:val="0"/>
          <w:numId w:val="15"/>
        </w:numPr>
        <w:spacing w:before="0" w:after="0" w:line="276" w:lineRule="auto"/>
        <w:ind w:right="22"/>
        <w:contextualSpacing/>
        <w:jc w:val="left"/>
        <w:rPr>
          <w:rFonts w:ascii="Cambria" w:hAnsi="Cambria" w:cs="Calibri"/>
          <w:sz w:val="21"/>
          <w:szCs w:val="21"/>
        </w:rPr>
      </w:pPr>
      <w:r w:rsidRPr="001A17F0">
        <w:rPr>
          <w:rFonts w:ascii="Cambria" w:hAnsi="Cambria" w:cs="Calibri"/>
          <w:sz w:val="21"/>
          <w:szCs w:val="21"/>
        </w:rPr>
        <w:t>Yurtdışı ticari etkinlikler</w:t>
      </w:r>
      <w:r w:rsidR="0009428E" w:rsidRPr="001A17F0">
        <w:rPr>
          <w:rFonts w:ascii="Cambria" w:hAnsi="Cambria" w:cs="Calibri"/>
          <w:sz w:val="21"/>
          <w:szCs w:val="21"/>
        </w:rPr>
        <w:t>in artırılması,</w:t>
      </w:r>
    </w:p>
    <w:p w14:paraId="26562102" w14:textId="77777777" w:rsidR="008B5357" w:rsidRPr="001A17F0" w:rsidRDefault="008B5357" w:rsidP="006020E0">
      <w:pPr>
        <w:pStyle w:val="ListeParagraf"/>
        <w:numPr>
          <w:ilvl w:val="0"/>
          <w:numId w:val="15"/>
        </w:numPr>
        <w:spacing w:before="0" w:after="0" w:line="276" w:lineRule="auto"/>
        <w:ind w:right="22"/>
        <w:contextualSpacing/>
        <w:jc w:val="left"/>
        <w:rPr>
          <w:rFonts w:ascii="Cambria" w:hAnsi="Cambria" w:cs="Calibri"/>
          <w:sz w:val="21"/>
          <w:szCs w:val="21"/>
        </w:rPr>
      </w:pPr>
      <w:r w:rsidRPr="001A17F0">
        <w:rPr>
          <w:rFonts w:ascii="Cambria" w:hAnsi="Cambria" w:cs="Calibri"/>
          <w:sz w:val="21"/>
          <w:szCs w:val="21"/>
        </w:rPr>
        <w:t>İl</w:t>
      </w:r>
      <w:r w:rsidR="0009428E" w:rsidRPr="001A17F0">
        <w:rPr>
          <w:rFonts w:ascii="Cambria" w:hAnsi="Cambria" w:cs="Calibri"/>
          <w:sz w:val="21"/>
          <w:szCs w:val="21"/>
        </w:rPr>
        <w:t>çemizde s</w:t>
      </w:r>
      <w:r w:rsidRPr="001A17F0">
        <w:rPr>
          <w:rFonts w:ascii="Cambria" w:hAnsi="Cambria" w:cs="Calibri"/>
          <w:sz w:val="21"/>
          <w:szCs w:val="21"/>
        </w:rPr>
        <w:t xml:space="preserve">anayinin gelişmesine yönelik çalışmalar yapılması </w:t>
      </w:r>
    </w:p>
    <w:p w14:paraId="513D1062" w14:textId="77777777" w:rsidR="008B5357" w:rsidRPr="001A17F0" w:rsidRDefault="008B5357" w:rsidP="006020E0">
      <w:pPr>
        <w:pStyle w:val="ListeParagraf"/>
        <w:numPr>
          <w:ilvl w:val="0"/>
          <w:numId w:val="15"/>
        </w:numPr>
        <w:spacing w:before="0" w:after="0" w:line="276" w:lineRule="auto"/>
        <w:ind w:right="22"/>
        <w:contextualSpacing/>
        <w:jc w:val="left"/>
        <w:rPr>
          <w:rFonts w:ascii="Cambria" w:hAnsi="Cambria" w:cs="Calibri"/>
          <w:sz w:val="21"/>
          <w:szCs w:val="21"/>
        </w:rPr>
      </w:pPr>
      <w:r w:rsidRPr="001A17F0">
        <w:rPr>
          <w:rFonts w:ascii="Cambria" w:hAnsi="Cambria" w:cs="Calibri"/>
          <w:sz w:val="21"/>
          <w:szCs w:val="21"/>
        </w:rPr>
        <w:t>İhracat kapasitesinin artırılmasına yönelik çalışmaların yapılması,</w:t>
      </w:r>
    </w:p>
    <w:p w14:paraId="59DCA2B6" w14:textId="77777777" w:rsidR="008B5357" w:rsidRPr="001A17F0" w:rsidRDefault="008B5357" w:rsidP="006020E0">
      <w:pPr>
        <w:pStyle w:val="ListeParagraf"/>
        <w:numPr>
          <w:ilvl w:val="0"/>
          <w:numId w:val="15"/>
        </w:numPr>
        <w:spacing w:before="0" w:after="0" w:line="276" w:lineRule="auto"/>
        <w:ind w:right="22"/>
        <w:contextualSpacing/>
        <w:jc w:val="left"/>
        <w:rPr>
          <w:rFonts w:ascii="Cambria" w:hAnsi="Cambria" w:cs="Calibri"/>
          <w:sz w:val="21"/>
          <w:szCs w:val="21"/>
        </w:rPr>
      </w:pPr>
      <w:r w:rsidRPr="001A17F0">
        <w:rPr>
          <w:rFonts w:ascii="Cambria" w:hAnsi="Cambria" w:cs="Calibri"/>
          <w:sz w:val="21"/>
          <w:szCs w:val="21"/>
        </w:rPr>
        <w:t>Hibe ve teşvik projelerinden daha fazla yararlanıcı oluşturulması,</w:t>
      </w:r>
    </w:p>
    <w:p w14:paraId="005B0187" w14:textId="7515956B" w:rsidR="00D6654B" w:rsidRPr="001A17F0" w:rsidRDefault="008B5357" w:rsidP="006020E0">
      <w:pPr>
        <w:pStyle w:val="ListeParagraf"/>
        <w:numPr>
          <w:ilvl w:val="0"/>
          <w:numId w:val="15"/>
        </w:numPr>
        <w:spacing w:before="0" w:after="0" w:line="276" w:lineRule="auto"/>
        <w:ind w:right="22"/>
        <w:contextualSpacing/>
        <w:jc w:val="left"/>
        <w:rPr>
          <w:rFonts w:ascii="Cambria" w:hAnsi="Cambria" w:cs="Calibri"/>
          <w:sz w:val="21"/>
          <w:szCs w:val="21"/>
        </w:rPr>
      </w:pPr>
      <w:r w:rsidRPr="001A17F0">
        <w:rPr>
          <w:rFonts w:ascii="Cambria" w:hAnsi="Cambria" w:cs="Calibri"/>
          <w:sz w:val="21"/>
          <w:szCs w:val="21"/>
        </w:rPr>
        <w:t>Bölgenin kalkınmasında öncü rol oynamak, işverenlerin üretim, pazarlama çalışan sorunları vb. konularda bilgilendirme ve çözüm önerilerinin getirilmesi</w:t>
      </w:r>
      <w:r w:rsidR="0009428E" w:rsidRPr="001A17F0">
        <w:rPr>
          <w:rFonts w:ascii="Cambria" w:hAnsi="Cambria" w:cs="Calibri"/>
          <w:sz w:val="21"/>
          <w:szCs w:val="21"/>
        </w:rPr>
        <w:t>…</w:t>
      </w:r>
    </w:p>
    <w:p w14:paraId="2024E836" w14:textId="77777777" w:rsidR="005D4A3E" w:rsidRPr="00D6654B" w:rsidRDefault="005D4A3E" w:rsidP="005D4A3E">
      <w:pPr>
        <w:pStyle w:val="Balk2"/>
        <w:spacing w:before="0"/>
        <w:rPr>
          <w:szCs w:val="22"/>
        </w:rPr>
      </w:pPr>
      <w:bookmarkStart w:id="20" w:name="_Toc136936918"/>
      <w:r w:rsidRPr="008378AD">
        <w:rPr>
          <w:szCs w:val="22"/>
        </w:rPr>
        <w:t>Kurum Kültürü</w:t>
      </w:r>
      <w:bookmarkEnd w:id="20"/>
    </w:p>
    <w:p w14:paraId="42ED2334" w14:textId="77777777" w:rsidR="005D4A3E" w:rsidRPr="006730ED" w:rsidRDefault="005D4A3E" w:rsidP="005D4A3E">
      <w:pPr>
        <w:autoSpaceDE w:val="0"/>
        <w:autoSpaceDN w:val="0"/>
        <w:adjustRightInd w:val="0"/>
        <w:spacing w:after="0" w:line="240" w:lineRule="auto"/>
        <w:jc w:val="both"/>
        <w:rPr>
          <w:rFonts w:ascii="Cambria" w:eastAsiaTheme="minorHAnsi" w:hAnsi="Cambria" w:cs="Arial"/>
          <w:color w:val="262626" w:themeColor="text1" w:themeTint="D9"/>
          <w:sz w:val="22"/>
          <w:szCs w:val="22"/>
        </w:rPr>
      </w:pPr>
      <w:bookmarkStart w:id="21" w:name="_Toc136936919"/>
      <w:r w:rsidRPr="006730ED">
        <w:rPr>
          <w:rFonts w:ascii="Cambria" w:eastAsiaTheme="minorHAnsi" w:hAnsi="Cambria" w:cs="ArialMT"/>
          <w:color w:val="262626" w:themeColor="text1" w:themeTint="D9"/>
          <w:sz w:val="22"/>
          <w:szCs w:val="22"/>
        </w:rPr>
        <w:t xml:space="preserve">Kurum kültürü, Ceyhan Ticaret Odası’nın biçimsel yapısını etkileme kapasitesi bulunan kuruma ait değerleri, inanışları, alışkanlıkları ve davranış kalıplarını ifade etmektedir. Kurum kültürü, örgütsel davranışın temelini oluşturan etmenlerin başında gelmesi bakımından önem taşımaktadır. Ceyhan Ticaret Odası’nda yürütülen işlemler, kurum kültürü çerçevesinde gerçekleştirilmekte, çalışanların verdikleri emeğe karşılık beklentilerinin karşılanması olarak ifade edilebilen iş tatmin düzeylerinin artırılması, kuruma ilişkin sorumluluk alma ve inisiyatif taşıma bilincine sahip olmayı ifade eden örgütsel vatandaşlık bilinçlerinin artması ve </w:t>
      </w:r>
      <w:proofErr w:type="spellStart"/>
      <w:r w:rsidRPr="006730ED">
        <w:rPr>
          <w:rFonts w:ascii="Cambria" w:eastAsiaTheme="minorHAnsi" w:hAnsi="Cambria" w:cs="ArialMT"/>
          <w:color w:val="262626" w:themeColor="text1" w:themeTint="D9"/>
          <w:sz w:val="22"/>
          <w:szCs w:val="22"/>
        </w:rPr>
        <w:t>presenteeism</w:t>
      </w:r>
      <w:proofErr w:type="spellEnd"/>
      <w:r w:rsidRPr="006730ED">
        <w:rPr>
          <w:rFonts w:ascii="Cambria" w:eastAsiaTheme="minorHAnsi" w:hAnsi="Cambria" w:cs="ArialMT"/>
          <w:color w:val="262626" w:themeColor="text1" w:themeTint="D9"/>
          <w:sz w:val="22"/>
          <w:szCs w:val="22"/>
        </w:rPr>
        <w:t xml:space="preserve"> eğilimlerinin azaltılması kurumun öncelikli hedefleri arasında yer almaktadır. Bu kapsamda hem soyut hem de somut değerleri içeren kurum kültürü, bireysel ve örgütsel verimliliğin artırılmasında önemli rol oynamaktadır. Kurum içerisindeki giyim tarzları, standartlaşmış hizmette kalite anlayışı, kurum içi çalışanların birbirleriyle ve sosyal paydaşlarıyla iletişim şekilleri, kurum içi kutlamalar, törenler, kurumu temsil eden simgeler, logolar, armalar veya kurumsal dokümanlar kurum kültürü örnekleri olarak düşünülebilmektedir. Bu kapsamda, Ceyhan Ticaret Odası, öncelikli olarak kurumsal kültürün oluşturulması ve süreklilik kazandırılması amacıyla çeşitli çalışmalar yürütmekte, kurumun öncelikle bir marka değer olarak paydaşlarının zihinlerinde tutundurulması için etki unsuru büyük fayda kapasitesi oldukça geniş üyeyi temele </w:t>
      </w:r>
      <w:r w:rsidRPr="006730ED">
        <w:rPr>
          <w:rFonts w:ascii="Cambria" w:eastAsiaTheme="minorHAnsi" w:hAnsi="Cambria" w:cs="Arial"/>
          <w:color w:val="262626" w:themeColor="text1" w:themeTint="D9"/>
          <w:sz w:val="22"/>
          <w:szCs w:val="22"/>
        </w:rPr>
        <w:t>alan etkinlikler düzenlemektedir.</w:t>
      </w:r>
    </w:p>
    <w:p w14:paraId="1E6C5597" w14:textId="77777777" w:rsidR="005D4A3E" w:rsidRDefault="005D4A3E" w:rsidP="005D4A3E">
      <w:pPr>
        <w:autoSpaceDE w:val="0"/>
        <w:autoSpaceDN w:val="0"/>
        <w:adjustRightInd w:val="0"/>
        <w:spacing w:after="0" w:line="240" w:lineRule="auto"/>
        <w:rPr>
          <w:rFonts w:ascii="Cambria" w:hAnsi="Cambria"/>
          <w:b/>
          <w:szCs w:val="22"/>
        </w:rPr>
      </w:pPr>
      <w:r w:rsidRPr="006730ED">
        <w:rPr>
          <w:rFonts w:ascii="Cambria" w:hAnsi="Cambria"/>
          <w:b/>
          <w:szCs w:val="22"/>
        </w:rPr>
        <w:t>Çevre Analizi</w:t>
      </w:r>
      <w:bookmarkEnd w:id="21"/>
    </w:p>
    <w:p w14:paraId="7D98B6A9" w14:textId="77777777" w:rsidR="005D4A3E" w:rsidRPr="006730ED" w:rsidRDefault="005D4A3E" w:rsidP="005D4A3E">
      <w:pPr>
        <w:autoSpaceDE w:val="0"/>
        <w:autoSpaceDN w:val="0"/>
        <w:adjustRightInd w:val="0"/>
        <w:spacing w:after="0" w:line="240" w:lineRule="auto"/>
        <w:jc w:val="both"/>
        <w:rPr>
          <w:rFonts w:ascii="Cambria" w:hAnsi="Cambria"/>
          <w:b/>
          <w:color w:val="262626" w:themeColor="text1" w:themeTint="D9"/>
          <w:sz w:val="22"/>
          <w:szCs w:val="22"/>
        </w:rPr>
      </w:pPr>
      <w:r w:rsidRPr="006730ED">
        <w:rPr>
          <w:rFonts w:ascii="Cambria" w:eastAsiaTheme="minorHAnsi" w:hAnsi="Cambria" w:cs="ArialMT"/>
          <w:color w:val="262626" w:themeColor="text1" w:themeTint="D9"/>
          <w:sz w:val="22"/>
          <w:szCs w:val="22"/>
        </w:rPr>
        <w:t>Teknolojik gelişmelerin hızlı artışı ve yaşanan rekabet ortamı günümüz kurum ve kuruluşlarının stratejilerini gözden geçirmelerine ve çevre analizlerine eğilmelerine neden olmaktadır. Bu kapsamda, Stratejik yönetim sürecinin bir parçası olan strateji oluşturma evresi içerisinde kuruma ait dış çevre ve iç çevre unsurlarının belirlenmesi önem taşımaktadır. Bu kapsamda dış çevre analizinde uzak ve yakın çevre olmak kaydıyla iki aşamada Ceyhan Ticaret Odası’nı etkileme gücü bulunan unsurlar ele alınmaktadır.</w:t>
      </w:r>
    </w:p>
    <w:p w14:paraId="66A46DA0" w14:textId="77777777" w:rsidR="005D4A3E" w:rsidRDefault="005D4A3E" w:rsidP="005D4A3E">
      <w:pPr>
        <w:pStyle w:val="Balk2"/>
        <w:spacing w:before="0"/>
      </w:pPr>
      <w:bookmarkStart w:id="22" w:name="_Toc136936920"/>
      <w:r w:rsidRPr="00F56287">
        <w:t>Dış Çevre Analizi</w:t>
      </w:r>
      <w:bookmarkEnd w:id="22"/>
    </w:p>
    <w:p w14:paraId="4D0E731C" w14:textId="77777777" w:rsidR="005D4A3E" w:rsidRPr="007961B8" w:rsidRDefault="005D4A3E" w:rsidP="005D4A3E">
      <w:pPr>
        <w:autoSpaceDE w:val="0"/>
        <w:autoSpaceDN w:val="0"/>
        <w:adjustRightInd w:val="0"/>
        <w:spacing w:after="0" w:line="240" w:lineRule="auto"/>
        <w:jc w:val="both"/>
        <w:rPr>
          <w:rFonts w:ascii="Cambria" w:eastAsiaTheme="minorHAnsi" w:hAnsi="Cambria" w:cs="ArialMT"/>
          <w:color w:val="262626" w:themeColor="text1" w:themeTint="D9"/>
          <w:sz w:val="22"/>
          <w:szCs w:val="22"/>
        </w:rPr>
      </w:pPr>
      <w:r w:rsidRPr="007961B8">
        <w:rPr>
          <w:rFonts w:ascii="Cambria" w:eastAsiaTheme="minorHAnsi" w:hAnsi="Cambria" w:cs="ArialMT"/>
          <w:color w:val="262626" w:themeColor="text1" w:themeTint="D9"/>
          <w:sz w:val="22"/>
          <w:szCs w:val="22"/>
        </w:rPr>
        <w:t>Dış çevre analizi, kuruluşun kontrolü dışındaki koşulların ve eğilimlerin incelenerek, kuruluş için kritik olan fırsat ve teh</w:t>
      </w:r>
      <w:r w:rsidRPr="007961B8">
        <w:rPr>
          <w:rFonts w:ascii="Cambria" w:eastAsiaTheme="minorHAnsi" w:hAnsi="Cambria" w:cs="Arial"/>
          <w:color w:val="262626" w:themeColor="text1" w:themeTint="D9"/>
          <w:sz w:val="22"/>
          <w:szCs w:val="22"/>
        </w:rPr>
        <w:t xml:space="preserve">ditlerin </w:t>
      </w:r>
      <w:r w:rsidRPr="007961B8">
        <w:rPr>
          <w:rFonts w:ascii="Cambria" w:eastAsiaTheme="minorHAnsi" w:hAnsi="Cambria" w:cs="ArialMT"/>
          <w:color w:val="262626" w:themeColor="text1" w:themeTint="D9"/>
          <w:sz w:val="22"/>
          <w:szCs w:val="22"/>
        </w:rPr>
        <w:t xml:space="preserve">belirlenmesidir. Fırsatlar, kuruluşun kontrolü dışında gerçekleşen ve kuruluşa avantaj sağlaması muhtemel olan etkenler ya da durumlardır. Tehditler ise, kuruluşun </w:t>
      </w:r>
      <w:r w:rsidRPr="007961B8">
        <w:rPr>
          <w:rFonts w:ascii="Cambria" w:eastAsiaTheme="minorHAnsi" w:hAnsi="Cambria" w:cs="ArialMT"/>
          <w:color w:val="262626" w:themeColor="text1" w:themeTint="D9"/>
          <w:sz w:val="22"/>
          <w:szCs w:val="22"/>
        </w:rPr>
        <w:lastRenderedPageBreak/>
        <w:t>kontrolü dışında gerçekleşen, olumsuz etkilerinin engellenmesi veya sınırlandırılması gereken unsurlardır.</w:t>
      </w:r>
    </w:p>
    <w:p w14:paraId="1714EBAB" w14:textId="5C6E600C" w:rsidR="007961B8" w:rsidRDefault="007961B8" w:rsidP="007961B8">
      <w:pPr>
        <w:spacing w:after="0"/>
        <w:ind w:right="-257"/>
        <w:jc w:val="both"/>
        <w:rPr>
          <w:rFonts w:ascii="Cambria" w:hAnsi="Cambria" w:cs="Calibri"/>
          <w:sz w:val="22"/>
          <w:szCs w:val="22"/>
        </w:rPr>
      </w:pPr>
      <w:r>
        <w:rPr>
          <w:rFonts w:ascii="Cambria" w:hAnsi="Cambria" w:cs="Calibri"/>
          <w:sz w:val="22"/>
          <w:szCs w:val="22"/>
        </w:rPr>
        <w:t xml:space="preserve">Ceyhan Ticaret Odası </w:t>
      </w:r>
      <w:r w:rsidRPr="00F56287">
        <w:rPr>
          <w:rFonts w:ascii="Cambria" w:hAnsi="Cambria" w:cs="Calibri"/>
          <w:sz w:val="22"/>
          <w:szCs w:val="22"/>
        </w:rPr>
        <w:t>Dış Çevresi iki bölümde</w:t>
      </w:r>
      <w:r>
        <w:rPr>
          <w:rFonts w:ascii="Cambria" w:hAnsi="Cambria" w:cs="Calibri"/>
          <w:sz w:val="22"/>
          <w:szCs w:val="22"/>
        </w:rPr>
        <w:t xml:space="preserve"> yakın çevre ve dış çevre olarak</w:t>
      </w:r>
      <w:r w:rsidRPr="00F56287">
        <w:rPr>
          <w:rFonts w:ascii="Cambria" w:hAnsi="Cambria" w:cs="Calibri"/>
          <w:sz w:val="22"/>
          <w:szCs w:val="22"/>
        </w:rPr>
        <w:t xml:space="preserve"> incelenebilmektedir:</w:t>
      </w:r>
    </w:p>
    <w:p w14:paraId="64AE871F" w14:textId="77777777" w:rsidR="00097657" w:rsidRDefault="00097657" w:rsidP="006020E0">
      <w:pPr>
        <w:autoSpaceDE w:val="0"/>
        <w:autoSpaceDN w:val="0"/>
        <w:adjustRightInd w:val="0"/>
        <w:spacing w:after="0"/>
        <w:ind w:right="-257"/>
        <w:jc w:val="both"/>
        <w:rPr>
          <w:rFonts w:ascii="Cambria" w:hAnsi="Cambria" w:cs="Calibri"/>
          <w:b/>
          <w:sz w:val="22"/>
          <w:szCs w:val="22"/>
        </w:rPr>
      </w:pPr>
      <w:r>
        <w:rPr>
          <w:rFonts w:ascii="Cambria" w:hAnsi="Cambria" w:cs="Calibri"/>
          <w:b/>
          <w:sz w:val="22"/>
          <w:szCs w:val="22"/>
        </w:rPr>
        <w:t xml:space="preserve">Yakın Çevre Unsurları: </w:t>
      </w:r>
    </w:p>
    <w:p w14:paraId="1682A2FB" w14:textId="77777777" w:rsidR="00097657" w:rsidRPr="00097657" w:rsidRDefault="00097657" w:rsidP="006020E0">
      <w:pPr>
        <w:pStyle w:val="ListeParagraf"/>
        <w:numPr>
          <w:ilvl w:val="0"/>
          <w:numId w:val="33"/>
        </w:numPr>
        <w:autoSpaceDE w:val="0"/>
        <w:autoSpaceDN w:val="0"/>
        <w:adjustRightInd w:val="0"/>
        <w:spacing w:before="0" w:after="0" w:line="276" w:lineRule="auto"/>
        <w:ind w:right="-257"/>
        <w:rPr>
          <w:rFonts w:ascii="Cambria" w:hAnsi="Cambria" w:cs="Calibri"/>
          <w:b/>
          <w:sz w:val="22"/>
        </w:rPr>
      </w:pPr>
      <w:r w:rsidRPr="00097657">
        <w:rPr>
          <w:rFonts w:ascii="Cambria" w:hAnsi="Cambria" w:cs="Calibri"/>
          <w:b/>
          <w:sz w:val="22"/>
        </w:rPr>
        <w:t xml:space="preserve">Rakipler </w:t>
      </w:r>
      <w:r w:rsidRPr="00097657">
        <w:rPr>
          <w:rFonts w:ascii="Cambria" w:hAnsi="Cambria" w:cs="Calibri"/>
          <w:sz w:val="22"/>
        </w:rPr>
        <w:t>(Diğer oda ve borsalar ile diğer meslek örgütleri)</w:t>
      </w:r>
    </w:p>
    <w:p w14:paraId="2CB32E2F" w14:textId="77777777" w:rsidR="00097657" w:rsidRDefault="00097657" w:rsidP="006020E0">
      <w:pPr>
        <w:pStyle w:val="ListeParagraf"/>
        <w:numPr>
          <w:ilvl w:val="0"/>
          <w:numId w:val="33"/>
        </w:numPr>
        <w:autoSpaceDE w:val="0"/>
        <w:autoSpaceDN w:val="0"/>
        <w:adjustRightInd w:val="0"/>
        <w:spacing w:before="0" w:after="0" w:line="276" w:lineRule="auto"/>
        <w:ind w:right="-257"/>
        <w:rPr>
          <w:rFonts w:ascii="Cambria" w:hAnsi="Cambria" w:cs="Calibri"/>
          <w:b/>
          <w:sz w:val="22"/>
        </w:rPr>
      </w:pPr>
      <w:r>
        <w:rPr>
          <w:rFonts w:ascii="Cambria" w:hAnsi="Cambria" w:cs="Calibri"/>
          <w:b/>
          <w:sz w:val="22"/>
        </w:rPr>
        <w:t>Tedarikçiler</w:t>
      </w:r>
    </w:p>
    <w:p w14:paraId="70FF80FC" w14:textId="77777777" w:rsidR="00097657" w:rsidRDefault="00097657" w:rsidP="006020E0">
      <w:pPr>
        <w:pStyle w:val="ListeParagraf"/>
        <w:numPr>
          <w:ilvl w:val="0"/>
          <w:numId w:val="33"/>
        </w:numPr>
        <w:autoSpaceDE w:val="0"/>
        <w:autoSpaceDN w:val="0"/>
        <w:adjustRightInd w:val="0"/>
        <w:spacing w:before="0" w:after="0" w:line="276" w:lineRule="auto"/>
        <w:ind w:right="-257"/>
        <w:rPr>
          <w:rFonts w:ascii="Cambria" w:hAnsi="Cambria" w:cs="Calibri"/>
          <w:b/>
          <w:sz w:val="22"/>
        </w:rPr>
      </w:pPr>
      <w:r>
        <w:rPr>
          <w:rFonts w:ascii="Cambria" w:hAnsi="Cambria" w:cs="Calibri"/>
          <w:b/>
          <w:sz w:val="22"/>
        </w:rPr>
        <w:t>Yerel Yönetimler</w:t>
      </w:r>
    </w:p>
    <w:p w14:paraId="1504416E" w14:textId="77777777" w:rsidR="00097657" w:rsidRDefault="00097657" w:rsidP="006020E0">
      <w:pPr>
        <w:pStyle w:val="ListeParagraf"/>
        <w:numPr>
          <w:ilvl w:val="0"/>
          <w:numId w:val="33"/>
        </w:numPr>
        <w:autoSpaceDE w:val="0"/>
        <w:autoSpaceDN w:val="0"/>
        <w:adjustRightInd w:val="0"/>
        <w:spacing w:before="0" w:after="0" w:line="276" w:lineRule="auto"/>
        <w:ind w:right="-257"/>
        <w:rPr>
          <w:rFonts w:ascii="Cambria" w:hAnsi="Cambria" w:cs="Calibri"/>
          <w:b/>
          <w:sz w:val="22"/>
        </w:rPr>
      </w:pPr>
      <w:r>
        <w:rPr>
          <w:rFonts w:ascii="Cambria" w:hAnsi="Cambria" w:cs="Calibri"/>
          <w:b/>
          <w:sz w:val="22"/>
        </w:rPr>
        <w:t>Medya Kuruluşları</w:t>
      </w:r>
    </w:p>
    <w:p w14:paraId="5F4ED26E" w14:textId="77777777" w:rsidR="00097657" w:rsidRDefault="00097657" w:rsidP="006020E0">
      <w:pPr>
        <w:pStyle w:val="ListeParagraf"/>
        <w:numPr>
          <w:ilvl w:val="0"/>
          <w:numId w:val="33"/>
        </w:numPr>
        <w:autoSpaceDE w:val="0"/>
        <w:autoSpaceDN w:val="0"/>
        <w:adjustRightInd w:val="0"/>
        <w:spacing w:before="0" w:after="0" w:line="276" w:lineRule="auto"/>
        <w:ind w:right="-257"/>
        <w:rPr>
          <w:rFonts w:ascii="Cambria" w:hAnsi="Cambria" w:cs="Calibri"/>
          <w:b/>
          <w:sz w:val="22"/>
        </w:rPr>
      </w:pPr>
      <w:r>
        <w:rPr>
          <w:rFonts w:ascii="Cambria" w:hAnsi="Cambria" w:cs="Calibri"/>
          <w:b/>
          <w:sz w:val="22"/>
        </w:rPr>
        <w:t>Üye işletmeler ve paydaşları</w:t>
      </w:r>
    </w:p>
    <w:p w14:paraId="0532D811" w14:textId="77777777" w:rsidR="00097657" w:rsidRDefault="00097657" w:rsidP="006020E0">
      <w:pPr>
        <w:autoSpaceDE w:val="0"/>
        <w:autoSpaceDN w:val="0"/>
        <w:adjustRightInd w:val="0"/>
        <w:spacing w:after="0"/>
        <w:ind w:right="-257"/>
        <w:jc w:val="both"/>
        <w:rPr>
          <w:rFonts w:ascii="Cambria" w:hAnsi="Cambria" w:cs="Calibri"/>
          <w:sz w:val="22"/>
        </w:rPr>
      </w:pPr>
      <w:r>
        <w:rPr>
          <w:rFonts w:ascii="Cambria" w:hAnsi="Cambria" w:cs="Calibri"/>
          <w:b/>
          <w:sz w:val="22"/>
          <w:szCs w:val="22"/>
        </w:rPr>
        <w:t xml:space="preserve">Dış Çevre Unsurları: </w:t>
      </w:r>
      <w:proofErr w:type="spellStart"/>
      <w:r w:rsidRPr="005A348F">
        <w:rPr>
          <w:rFonts w:ascii="Cambria" w:hAnsi="Cambria" w:cs="Calibri"/>
          <w:sz w:val="22"/>
        </w:rPr>
        <w:t>Sosyo</w:t>
      </w:r>
      <w:proofErr w:type="spellEnd"/>
      <w:r w:rsidRPr="005A348F">
        <w:rPr>
          <w:rFonts w:ascii="Cambria" w:hAnsi="Cambria" w:cs="Calibri"/>
          <w:sz w:val="22"/>
        </w:rPr>
        <w:t xml:space="preserve">-Ekonomik </w:t>
      </w:r>
      <w:r w:rsidR="005A348F">
        <w:rPr>
          <w:rFonts w:ascii="Cambria" w:hAnsi="Cambria" w:cs="Calibri"/>
          <w:sz w:val="22"/>
        </w:rPr>
        <w:t>Etkenler</w:t>
      </w:r>
      <w:r w:rsidRPr="005A348F">
        <w:rPr>
          <w:rFonts w:ascii="Cambria" w:hAnsi="Cambria" w:cs="Calibri"/>
          <w:sz w:val="22"/>
        </w:rPr>
        <w:t xml:space="preserve">, </w:t>
      </w:r>
      <w:proofErr w:type="spellStart"/>
      <w:r w:rsidR="005A348F">
        <w:rPr>
          <w:rFonts w:ascii="Cambria" w:hAnsi="Cambria" w:cs="Calibri"/>
          <w:sz w:val="22"/>
        </w:rPr>
        <w:t>Sosyo</w:t>
      </w:r>
      <w:proofErr w:type="spellEnd"/>
      <w:r w:rsidR="005A348F">
        <w:rPr>
          <w:rFonts w:ascii="Cambria" w:hAnsi="Cambria" w:cs="Calibri"/>
          <w:sz w:val="22"/>
        </w:rPr>
        <w:t xml:space="preserve">-Kültürel Etkenler, </w:t>
      </w:r>
      <w:r w:rsidRPr="005A348F">
        <w:rPr>
          <w:rFonts w:ascii="Cambria" w:hAnsi="Cambria" w:cs="Calibri"/>
          <w:sz w:val="22"/>
        </w:rPr>
        <w:t xml:space="preserve">Politik </w:t>
      </w:r>
      <w:r w:rsidR="005A348F">
        <w:rPr>
          <w:rFonts w:ascii="Cambria" w:hAnsi="Cambria" w:cs="Calibri"/>
          <w:sz w:val="22"/>
        </w:rPr>
        <w:t>Etkenler</w:t>
      </w:r>
      <w:r w:rsidRPr="005A348F">
        <w:rPr>
          <w:rFonts w:ascii="Cambria" w:hAnsi="Cambria" w:cs="Calibri"/>
          <w:sz w:val="22"/>
        </w:rPr>
        <w:t xml:space="preserve">, </w:t>
      </w:r>
      <w:r w:rsidR="005A348F">
        <w:rPr>
          <w:rFonts w:ascii="Cambria" w:hAnsi="Cambria" w:cs="Calibri"/>
          <w:sz w:val="22"/>
        </w:rPr>
        <w:t>Teknolojik Etkenler</w:t>
      </w:r>
    </w:p>
    <w:p w14:paraId="7C307386" w14:textId="0EB710D7" w:rsidR="008B5357" w:rsidRPr="005A348F" w:rsidRDefault="007961B8" w:rsidP="006020E0">
      <w:pPr>
        <w:autoSpaceDE w:val="0"/>
        <w:autoSpaceDN w:val="0"/>
        <w:adjustRightInd w:val="0"/>
        <w:spacing w:after="0"/>
        <w:ind w:right="-257"/>
        <w:jc w:val="both"/>
        <w:rPr>
          <w:rFonts w:ascii="Cambria" w:hAnsi="Cambria" w:cs="Calibri"/>
          <w:sz w:val="22"/>
        </w:rPr>
      </w:pPr>
      <w:r>
        <w:rPr>
          <w:rFonts w:ascii="Cambria" w:hAnsi="Cambria" w:cs="Calibri"/>
          <w:sz w:val="22"/>
        </w:rPr>
        <w:t>Ceyhan</w:t>
      </w:r>
      <w:r w:rsidR="008B5357" w:rsidRPr="005A348F">
        <w:rPr>
          <w:rFonts w:ascii="Cambria" w:hAnsi="Cambria" w:cs="Calibri"/>
          <w:sz w:val="22"/>
        </w:rPr>
        <w:t xml:space="preserve"> Ticaret Odası’nı etkileyen ve etkileme olasılığı bulunan dış çevre unsurlarını belirlemek amacıyla, PEST Analizi yapılmıştır. PEST Analizi, kurumu etkileyebilecek Politik-Hukuki, Ekonomik, </w:t>
      </w:r>
      <w:proofErr w:type="spellStart"/>
      <w:r w:rsidR="008B5357" w:rsidRPr="005A348F">
        <w:rPr>
          <w:rFonts w:ascii="Cambria" w:hAnsi="Cambria" w:cs="Calibri"/>
          <w:sz w:val="22"/>
        </w:rPr>
        <w:t>Sosyo</w:t>
      </w:r>
      <w:proofErr w:type="spellEnd"/>
      <w:r w:rsidR="008B5357" w:rsidRPr="005A348F">
        <w:rPr>
          <w:rFonts w:ascii="Cambria" w:hAnsi="Cambria" w:cs="Calibri"/>
          <w:sz w:val="22"/>
        </w:rPr>
        <w:t>-Kültürel ve Teknolojik, yasal, çevresel ve sağlık faktörlerin incelenerek olumlu ve olumsuz etkilerinin ortaya çıkarılmasında kullanılan bir analiz tekniğidir. Bu analiz</w:t>
      </w:r>
      <w:r w:rsidR="00C67B83">
        <w:rPr>
          <w:rFonts w:ascii="Cambria" w:hAnsi="Cambria" w:cs="Calibri"/>
          <w:sz w:val="22"/>
        </w:rPr>
        <w:t xml:space="preserve"> kapsamında </w:t>
      </w:r>
      <w:r>
        <w:rPr>
          <w:rFonts w:ascii="Cambria" w:hAnsi="Cambria" w:cs="Calibri"/>
          <w:sz w:val="22"/>
        </w:rPr>
        <w:t xml:space="preserve">Ceyhan </w:t>
      </w:r>
      <w:proofErr w:type="gramStart"/>
      <w:r>
        <w:rPr>
          <w:rFonts w:ascii="Cambria" w:hAnsi="Cambria" w:cs="Calibri"/>
          <w:sz w:val="22"/>
        </w:rPr>
        <w:t xml:space="preserve">Ticaret </w:t>
      </w:r>
      <w:r w:rsidR="008B5357" w:rsidRPr="005A348F">
        <w:rPr>
          <w:rFonts w:ascii="Cambria" w:hAnsi="Cambria" w:cs="Calibri"/>
          <w:sz w:val="22"/>
        </w:rPr>
        <w:t xml:space="preserve"> Odası</w:t>
      </w:r>
      <w:proofErr w:type="gramEnd"/>
      <w:r w:rsidR="008B5357" w:rsidRPr="005A348F">
        <w:rPr>
          <w:rFonts w:ascii="Cambria" w:hAnsi="Cambria" w:cs="Calibri"/>
          <w:sz w:val="22"/>
        </w:rPr>
        <w:t xml:space="preserve"> PEST Analizi aşağıda yer almaktadır</w:t>
      </w:r>
      <w:r w:rsidR="00F56287" w:rsidRPr="005A348F">
        <w:rPr>
          <w:rFonts w:ascii="Cambria" w:hAnsi="Cambria" w:cs="Calibri"/>
          <w:sz w:val="22"/>
        </w:rPr>
        <w:t>.</w:t>
      </w:r>
    </w:p>
    <w:p w14:paraId="69CCCB19" w14:textId="77777777" w:rsidR="00F56287" w:rsidRDefault="00F56287" w:rsidP="006020E0">
      <w:pPr>
        <w:spacing w:after="0" w:line="240" w:lineRule="auto"/>
        <w:rPr>
          <w:rFonts w:ascii="Cambria" w:hAnsi="Cambria" w:cs="Calibri"/>
          <w:sz w:val="20"/>
          <w:szCs w:val="20"/>
        </w:rPr>
        <w:sectPr w:rsidR="00F56287" w:rsidSect="00AD71CC">
          <w:pgSz w:w="11906" w:h="16838" w:code="9"/>
          <w:pgMar w:top="567" w:right="1418" w:bottom="1134" w:left="1134" w:header="709" w:footer="709" w:gutter="0"/>
          <w:pgBorders w:offsetFrom="page">
            <w:top w:val="double" w:sz="4" w:space="24" w:color="002060"/>
            <w:left w:val="double" w:sz="4" w:space="24" w:color="002060"/>
            <w:bottom w:val="double" w:sz="4" w:space="24" w:color="002060"/>
            <w:right w:val="double" w:sz="4" w:space="24" w:color="002060"/>
          </w:pgBorders>
          <w:cols w:space="708"/>
          <w:titlePg/>
          <w:docGrid w:linePitch="360"/>
        </w:sectPr>
      </w:pPr>
    </w:p>
    <w:p w14:paraId="70985BD1" w14:textId="77777777" w:rsidR="008B5357" w:rsidRPr="00213927" w:rsidRDefault="008B5357" w:rsidP="006020E0">
      <w:pPr>
        <w:spacing w:after="0" w:line="240" w:lineRule="auto"/>
        <w:rPr>
          <w:rFonts w:ascii="Cambria" w:hAnsi="Cambria" w:cs="Calibri"/>
          <w:sz w:val="20"/>
          <w:szCs w:val="20"/>
        </w:rPr>
      </w:pPr>
    </w:p>
    <w:p w14:paraId="200743AF" w14:textId="77777777" w:rsidR="008B5357" w:rsidRPr="00213927" w:rsidRDefault="008B5357" w:rsidP="006020E0">
      <w:pPr>
        <w:spacing w:after="0"/>
        <w:rPr>
          <w:rFonts w:ascii="Cambria" w:hAnsi="Cambria" w:cs="Calibri"/>
          <w:b/>
          <w:color w:val="C0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13927">
        <w:rPr>
          <w:rFonts w:ascii="Cambria" w:hAnsi="Cambria" w:cs="Calibri"/>
          <w:b/>
          <w:color w:val="C0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TABLO – 8 </w:t>
      </w:r>
      <w:r w:rsidRPr="008378AD">
        <w:rPr>
          <w:rStyle w:val="Balk1Char"/>
          <w:sz w:val="32"/>
        </w:rPr>
        <w:t>PEST ANALİZİ</w:t>
      </w:r>
      <w:r w:rsidRPr="00213927">
        <w:rPr>
          <w:rFonts w:ascii="Cambria" w:hAnsi="Cambria" w:cs="Calibri"/>
          <w:b/>
          <w:color w:val="C0000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bl>
      <w:tblPr>
        <w:tblW w:w="103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2142"/>
        <w:gridCol w:w="2189"/>
        <w:gridCol w:w="2149"/>
        <w:gridCol w:w="2220"/>
      </w:tblGrid>
      <w:tr w:rsidR="008B5357" w:rsidRPr="00213927" w14:paraId="3D381510" w14:textId="77777777" w:rsidTr="00F56287">
        <w:trPr>
          <w:trHeight w:val="239"/>
          <w:tblHeader/>
        </w:trPr>
        <w:tc>
          <w:tcPr>
            <w:tcW w:w="1624" w:type="dxa"/>
            <w:vMerge w:val="restart"/>
            <w:shd w:val="clear" w:color="auto" w:fill="FFFFFF" w:themeFill="background1"/>
            <w:vAlign w:val="center"/>
          </w:tcPr>
          <w:p w14:paraId="51BC53A2" w14:textId="77777777" w:rsidR="008B5357" w:rsidRPr="00213927" w:rsidRDefault="008B5357" w:rsidP="006020E0">
            <w:pPr>
              <w:autoSpaceDE w:val="0"/>
              <w:autoSpaceDN w:val="0"/>
              <w:adjustRightInd w:val="0"/>
              <w:spacing w:after="0"/>
              <w:ind w:left="-108" w:right="-98"/>
              <w:jc w:val="center"/>
              <w:rPr>
                <w:rFonts w:ascii="Cambria" w:hAnsi="Cambria" w:cstheme="minorHAnsi"/>
                <w:b/>
                <w:color w:val="C00000"/>
                <w:sz w:val="24"/>
                <w:szCs w:val="24"/>
              </w:rPr>
            </w:pPr>
            <w:r w:rsidRPr="00213927">
              <w:rPr>
                <w:rFonts w:ascii="Cambria" w:hAnsi="Cambria" w:cstheme="minorHAnsi"/>
                <w:b/>
                <w:color w:val="C00000"/>
                <w:sz w:val="24"/>
                <w:szCs w:val="24"/>
              </w:rPr>
              <w:t>ETKENLER</w:t>
            </w:r>
          </w:p>
        </w:tc>
        <w:tc>
          <w:tcPr>
            <w:tcW w:w="2142" w:type="dxa"/>
            <w:vMerge w:val="restart"/>
            <w:shd w:val="clear" w:color="auto" w:fill="FFFFFF" w:themeFill="background1"/>
            <w:vAlign w:val="center"/>
          </w:tcPr>
          <w:p w14:paraId="40E15D7F" w14:textId="77777777" w:rsidR="008B5357" w:rsidRPr="00213927" w:rsidRDefault="008B5357" w:rsidP="006020E0">
            <w:pPr>
              <w:autoSpaceDE w:val="0"/>
              <w:autoSpaceDN w:val="0"/>
              <w:adjustRightInd w:val="0"/>
              <w:spacing w:after="0"/>
              <w:ind w:right="22"/>
              <w:jc w:val="center"/>
              <w:rPr>
                <w:rFonts w:ascii="Cambria" w:hAnsi="Cambria" w:cstheme="minorHAnsi"/>
                <w:b/>
                <w:color w:val="C00000"/>
                <w:sz w:val="24"/>
                <w:szCs w:val="24"/>
              </w:rPr>
            </w:pPr>
            <w:r w:rsidRPr="00213927">
              <w:rPr>
                <w:rFonts w:ascii="Cambria" w:hAnsi="Cambria" w:cstheme="minorHAnsi"/>
                <w:b/>
                <w:color w:val="C00000"/>
                <w:sz w:val="24"/>
                <w:szCs w:val="24"/>
              </w:rPr>
              <w:t>TESPİTLER</w:t>
            </w:r>
          </w:p>
        </w:tc>
        <w:tc>
          <w:tcPr>
            <w:tcW w:w="4338" w:type="dxa"/>
            <w:gridSpan w:val="2"/>
            <w:shd w:val="clear" w:color="auto" w:fill="FFFFFF" w:themeFill="background1"/>
            <w:vAlign w:val="center"/>
          </w:tcPr>
          <w:p w14:paraId="20CC9D57" w14:textId="77777777" w:rsidR="008B5357" w:rsidRPr="00213927" w:rsidRDefault="008B5357" w:rsidP="006020E0">
            <w:pPr>
              <w:autoSpaceDE w:val="0"/>
              <w:autoSpaceDN w:val="0"/>
              <w:adjustRightInd w:val="0"/>
              <w:spacing w:after="0"/>
              <w:ind w:right="22"/>
              <w:jc w:val="center"/>
              <w:rPr>
                <w:rFonts w:ascii="Cambria" w:hAnsi="Cambria" w:cstheme="minorHAnsi"/>
                <w:b/>
                <w:color w:val="C00000"/>
                <w:sz w:val="24"/>
                <w:szCs w:val="24"/>
              </w:rPr>
            </w:pPr>
            <w:r w:rsidRPr="00213927">
              <w:rPr>
                <w:rFonts w:ascii="Cambria" w:hAnsi="Cambria" w:cstheme="minorHAnsi"/>
                <w:b/>
                <w:color w:val="C00000"/>
                <w:sz w:val="24"/>
                <w:szCs w:val="24"/>
              </w:rPr>
              <w:t>KURUMA ETKİSİ</w:t>
            </w:r>
          </w:p>
        </w:tc>
        <w:tc>
          <w:tcPr>
            <w:tcW w:w="2220" w:type="dxa"/>
            <w:vMerge w:val="restart"/>
            <w:shd w:val="clear" w:color="auto" w:fill="FFFFFF" w:themeFill="background1"/>
            <w:vAlign w:val="center"/>
          </w:tcPr>
          <w:p w14:paraId="64BCE207" w14:textId="77777777" w:rsidR="008B5357" w:rsidRPr="00213927" w:rsidRDefault="008B5357" w:rsidP="006020E0">
            <w:pPr>
              <w:autoSpaceDE w:val="0"/>
              <w:autoSpaceDN w:val="0"/>
              <w:adjustRightInd w:val="0"/>
              <w:spacing w:after="0"/>
              <w:ind w:right="22"/>
              <w:jc w:val="center"/>
              <w:rPr>
                <w:rFonts w:ascii="Cambria" w:hAnsi="Cambria" w:cstheme="minorHAnsi"/>
                <w:b/>
                <w:color w:val="C00000"/>
                <w:sz w:val="28"/>
                <w:szCs w:val="28"/>
              </w:rPr>
            </w:pPr>
            <w:r w:rsidRPr="00213927">
              <w:rPr>
                <w:rFonts w:ascii="Cambria" w:hAnsi="Cambria" w:cstheme="minorHAnsi"/>
                <w:b/>
                <w:color w:val="C00000"/>
                <w:sz w:val="28"/>
                <w:szCs w:val="28"/>
              </w:rPr>
              <w:t>NE YAPILMALI</w:t>
            </w:r>
          </w:p>
        </w:tc>
      </w:tr>
      <w:tr w:rsidR="008B5357" w:rsidRPr="00213927" w14:paraId="23E3DC73" w14:textId="77777777" w:rsidTr="008E1C59">
        <w:trPr>
          <w:trHeight w:val="347"/>
          <w:tblHeader/>
        </w:trPr>
        <w:tc>
          <w:tcPr>
            <w:tcW w:w="1624" w:type="dxa"/>
            <w:vMerge/>
            <w:shd w:val="clear" w:color="auto" w:fill="auto"/>
            <w:vAlign w:val="center"/>
          </w:tcPr>
          <w:p w14:paraId="2B8CDD95" w14:textId="77777777" w:rsidR="008B5357" w:rsidRPr="00213927" w:rsidRDefault="008B5357" w:rsidP="006020E0">
            <w:pPr>
              <w:autoSpaceDE w:val="0"/>
              <w:autoSpaceDN w:val="0"/>
              <w:adjustRightInd w:val="0"/>
              <w:spacing w:after="0"/>
              <w:ind w:right="22"/>
              <w:jc w:val="center"/>
              <w:rPr>
                <w:rFonts w:ascii="Cambria" w:hAnsi="Cambria" w:cstheme="minorHAnsi"/>
                <w:b/>
                <w:sz w:val="24"/>
                <w:szCs w:val="24"/>
              </w:rPr>
            </w:pPr>
          </w:p>
        </w:tc>
        <w:tc>
          <w:tcPr>
            <w:tcW w:w="2142" w:type="dxa"/>
            <w:vMerge/>
            <w:shd w:val="clear" w:color="auto" w:fill="auto"/>
            <w:vAlign w:val="center"/>
          </w:tcPr>
          <w:p w14:paraId="561D5DA4" w14:textId="77777777" w:rsidR="008B5357" w:rsidRPr="00213927" w:rsidRDefault="008B5357" w:rsidP="006020E0">
            <w:pPr>
              <w:autoSpaceDE w:val="0"/>
              <w:autoSpaceDN w:val="0"/>
              <w:adjustRightInd w:val="0"/>
              <w:spacing w:after="0"/>
              <w:ind w:right="22"/>
              <w:jc w:val="center"/>
              <w:rPr>
                <w:rFonts w:ascii="Cambria" w:hAnsi="Cambria" w:cstheme="minorHAnsi"/>
                <w:b/>
                <w:sz w:val="24"/>
                <w:szCs w:val="24"/>
              </w:rPr>
            </w:pPr>
          </w:p>
        </w:tc>
        <w:tc>
          <w:tcPr>
            <w:tcW w:w="2189" w:type="dxa"/>
            <w:shd w:val="clear" w:color="auto" w:fill="FFFFFF" w:themeFill="background1"/>
            <w:vAlign w:val="center"/>
          </w:tcPr>
          <w:p w14:paraId="3F9E457A" w14:textId="77777777" w:rsidR="008B5357" w:rsidRPr="00213927" w:rsidRDefault="008B5357" w:rsidP="006020E0">
            <w:pPr>
              <w:autoSpaceDE w:val="0"/>
              <w:autoSpaceDN w:val="0"/>
              <w:adjustRightInd w:val="0"/>
              <w:spacing w:after="0"/>
              <w:ind w:right="22"/>
              <w:jc w:val="center"/>
              <w:rPr>
                <w:rFonts w:ascii="Cambria" w:hAnsi="Cambria" w:cstheme="minorHAnsi"/>
                <w:b/>
                <w:color w:val="C00000"/>
                <w:sz w:val="24"/>
                <w:szCs w:val="24"/>
              </w:rPr>
            </w:pPr>
            <w:r w:rsidRPr="00213927">
              <w:rPr>
                <w:rFonts w:ascii="Cambria" w:hAnsi="Cambria" w:cstheme="minorHAnsi"/>
                <w:b/>
                <w:color w:val="C00000"/>
                <w:sz w:val="24"/>
                <w:szCs w:val="24"/>
              </w:rPr>
              <w:t>FIRSATLAR</w:t>
            </w:r>
          </w:p>
        </w:tc>
        <w:tc>
          <w:tcPr>
            <w:tcW w:w="2149" w:type="dxa"/>
            <w:shd w:val="clear" w:color="auto" w:fill="FFFFFF" w:themeFill="background1"/>
            <w:vAlign w:val="center"/>
          </w:tcPr>
          <w:p w14:paraId="35DC3E8D" w14:textId="77777777" w:rsidR="008B5357" w:rsidRPr="00213927" w:rsidRDefault="008B5357" w:rsidP="006020E0">
            <w:pPr>
              <w:autoSpaceDE w:val="0"/>
              <w:autoSpaceDN w:val="0"/>
              <w:adjustRightInd w:val="0"/>
              <w:spacing w:after="0"/>
              <w:ind w:right="22"/>
              <w:jc w:val="center"/>
              <w:rPr>
                <w:rFonts w:ascii="Cambria" w:hAnsi="Cambria" w:cstheme="minorHAnsi"/>
                <w:b/>
                <w:color w:val="C00000"/>
                <w:sz w:val="24"/>
                <w:szCs w:val="24"/>
              </w:rPr>
            </w:pPr>
            <w:r w:rsidRPr="00213927">
              <w:rPr>
                <w:rFonts w:ascii="Cambria" w:hAnsi="Cambria" w:cstheme="minorHAnsi"/>
                <w:b/>
                <w:color w:val="C00000"/>
                <w:sz w:val="24"/>
                <w:szCs w:val="24"/>
              </w:rPr>
              <w:t>TEHDİTLER</w:t>
            </w:r>
          </w:p>
        </w:tc>
        <w:tc>
          <w:tcPr>
            <w:tcW w:w="2220" w:type="dxa"/>
            <w:vMerge/>
            <w:shd w:val="clear" w:color="auto" w:fill="auto"/>
            <w:vAlign w:val="center"/>
          </w:tcPr>
          <w:p w14:paraId="5D5869E8" w14:textId="77777777" w:rsidR="008B5357" w:rsidRPr="00213927" w:rsidRDefault="008B5357" w:rsidP="006020E0">
            <w:pPr>
              <w:autoSpaceDE w:val="0"/>
              <w:autoSpaceDN w:val="0"/>
              <w:adjustRightInd w:val="0"/>
              <w:spacing w:after="0"/>
              <w:ind w:right="22"/>
              <w:jc w:val="center"/>
              <w:rPr>
                <w:rFonts w:ascii="Cambria" w:hAnsi="Cambria" w:cstheme="minorHAnsi"/>
                <w:b/>
                <w:sz w:val="28"/>
                <w:szCs w:val="28"/>
              </w:rPr>
            </w:pPr>
          </w:p>
        </w:tc>
      </w:tr>
      <w:tr w:rsidR="008B5357" w:rsidRPr="00213927" w14:paraId="3D6024DD" w14:textId="77777777" w:rsidTr="008E1C59">
        <w:trPr>
          <w:trHeight w:val="699"/>
        </w:trPr>
        <w:tc>
          <w:tcPr>
            <w:tcW w:w="1624" w:type="dxa"/>
            <w:vMerge w:val="restart"/>
            <w:shd w:val="clear" w:color="auto" w:fill="FFFFFF" w:themeFill="background1"/>
            <w:textDirection w:val="btLr"/>
            <w:vAlign w:val="center"/>
          </w:tcPr>
          <w:p w14:paraId="778CE238" w14:textId="77777777" w:rsidR="008B5357" w:rsidRPr="00213927" w:rsidRDefault="008B5357" w:rsidP="006020E0">
            <w:pPr>
              <w:autoSpaceDE w:val="0"/>
              <w:autoSpaceDN w:val="0"/>
              <w:adjustRightInd w:val="0"/>
              <w:spacing w:after="0"/>
              <w:ind w:left="113" w:right="22"/>
              <w:jc w:val="center"/>
              <w:rPr>
                <w:rFonts w:ascii="Cambria" w:hAnsi="Cambria" w:cstheme="minorHAnsi"/>
                <w:b/>
                <w:sz w:val="72"/>
                <w:szCs w:val="72"/>
              </w:rPr>
            </w:pPr>
            <w:r w:rsidRPr="00213927">
              <w:rPr>
                <w:rFonts w:ascii="Cambria" w:hAnsi="Cambria" w:cstheme="minorHAnsi"/>
                <w:b/>
                <w:color w:val="C00000"/>
                <w:sz w:val="72"/>
                <w:szCs w:val="72"/>
              </w:rPr>
              <w:t xml:space="preserve">POLİTİK ETKENLER </w:t>
            </w:r>
          </w:p>
        </w:tc>
        <w:tc>
          <w:tcPr>
            <w:tcW w:w="2142" w:type="dxa"/>
            <w:shd w:val="clear" w:color="auto" w:fill="auto"/>
            <w:vAlign w:val="center"/>
          </w:tcPr>
          <w:p w14:paraId="72CF7241"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Ülkemizin jeopolitik konumu dolayısıyla bölgesel çatışmalar, siyasi belirsizlikler, göç </w:t>
            </w:r>
          </w:p>
        </w:tc>
        <w:tc>
          <w:tcPr>
            <w:tcW w:w="2189" w:type="dxa"/>
            <w:shd w:val="clear" w:color="auto" w:fill="auto"/>
            <w:vAlign w:val="center"/>
          </w:tcPr>
          <w:p w14:paraId="1B5F27D1" w14:textId="77777777" w:rsidR="008E1C59" w:rsidRDefault="008E1C59" w:rsidP="006020E0">
            <w:pPr>
              <w:autoSpaceDE w:val="0"/>
              <w:autoSpaceDN w:val="0"/>
              <w:adjustRightInd w:val="0"/>
              <w:spacing w:after="0"/>
              <w:ind w:right="22"/>
              <w:rPr>
                <w:rFonts w:ascii="Cambria" w:hAnsi="Cambria" w:cstheme="minorHAnsi"/>
                <w:sz w:val="22"/>
                <w:szCs w:val="22"/>
              </w:rPr>
            </w:pPr>
            <w:r>
              <w:rPr>
                <w:rFonts w:ascii="Cambria" w:hAnsi="Cambria" w:cstheme="minorHAnsi"/>
                <w:sz w:val="22"/>
                <w:szCs w:val="22"/>
              </w:rPr>
              <w:t>İhracatın artması,</w:t>
            </w:r>
          </w:p>
          <w:p w14:paraId="2C874EAD" w14:textId="77777777" w:rsidR="008E1C59" w:rsidRDefault="008E1C59" w:rsidP="006020E0">
            <w:pPr>
              <w:autoSpaceDE w:val="0"/>
              <w:autoSpaceDN w:val="0"/>
              <w:adjustRightInd w:val="0"/>
              <w:spacing w:after="0"/>
              <w:ind w:right="22"/>
              <w:rPr>
                <w:rFonts w:ascii="Cambria" w:hAnsi="Cambria" w:cstheme="minorHAnsi"/>
                <w:sz w:val="22"/>
                <w:szCs w:val="22"/>
              </w:rPr>
            </w:pPr>
            <w:r>
              <w:rPr>
                <w:rFonts w:ascii="Cambria" w:hAnsi="Cambria" w:cstheme="minorHAnsi"/>
                <w:sz w:val="22"/>
                <w:szCs w:val="22"/>
              </w:rPr>
              <w:t xml:space="preserve">Yabancı yatırımcı ve </w:t>
            </w:r>
            <w:r w:rsidR="008B5357" w:rsidRPr="00213927">
              <w:rPr>
                <w:rFonts w:ascii="Cambria" w:hAnsi="Cambria" w:cstheme="minorHAnsi"/>
                <w:sz w:val="22"/>
                <w:szCs w:val="22"/>
              </w:rPr>
              <w:t>istihdamının artması</w:t>
            </w:r>
            <w:r>
              <w:rPr>
                <w:rFonts w:ascii="Cambria" w:hAnsi="Cambria" w:cstheme="minorHAnsi"/>
                <w:sz w:val="22"/>
                <w:szCs w:val="22"/>
              </w:rPr>
              <w:t>,</w:t>
            </w:r>
            <w:r w:rsidR="008B5357" w:rsidRPr="00213927">
              <w:rPr>
                <w:rFonts w:ascii="Cambria" w:hAnsi="Cambria" w:cstheme="minorHAnsi"/>
                <w:sz w:val="22"/>
                <w:szCs w:val="22"/>
              </w:rPr>
              <w:t xml:space="preserve"> </w:t>
            </w:r>
          </w:p>
          <w:p w14:paraId="5DE1FCD7" w14:textId="77777777" w:rsidR="008B5357" w:rsidRPr="00213927" w:rsidRDefault="008E1C59" w:rsidP="006020E0">
            <w:pPr>
              <w:autoSpaceDE w:val="0"/>
              <w:autoSpaceDN w:val="0"/>
              <w:adjustRightInd w:val="0"/>
              <w:spacing w:after="0"/>
              <w:ind w:right="22"/>
              <w:rPr>
                <w:rFonts w:ascii="Cambria" w:hAnsi="Cambria" w:cstheme="minorHAnsi"/>
                <w:sz w:val="22"/>
                <w:szCs w:val="22"/>
              </w:rPr>
            </w:pPr>
            <w:r>
              <w:rPr>
                <w:rFonts w:ascii="Cambria" w:hAnsi="Cambria" w:cstheme="minorHAnsi"/>
                <w:sz w:val="22"/>
                <w:szCs w:val="22"/>
              </w:rPr>
              <w:t>Ekonomik faaliyet çeşitliliği</w:t>
            </w:r>
          </w:p>
        </w:tc>
        <w:tc>
          <w:tcPr>
            <w:tcW w:w="2149" w:type="dxa"/>
            <w:shd w:val="clear" w:color="auto" w:fill="auto"/>
            <w:vAlign w:val="center"/>
          </w:tcPr>
          <w:p w14:paraId="41ADB493"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Bölgesel Belirsizlik ve çatışma tehditlerinin ekonomiye </w:t>
            </w:r>
            <w:r w:rsidR="008E1C59">
              <w:rPr>
                <w:rFonts w:ascii="Cambria" w:hAnsi="Cambria" w:cstheme="minorHAnsi"/>
                <w:sz w:val="22"/>
                <w:szCs w:val="22"/>
              </w:rPr>
              <w:t>olumsuz</w:t>
            </w:r>
            <w:r w:rsidRPr="00213927">
              <w:rPr>
                <w:rFonts w:ascii="Cambria" w:hAnsi="Cambria" w:cstheme="minorHAnsi"/>
                <w:sz w:val="22"/>
                <w:szCs w:val="22"/>
              </w:rPr>
              <w:t xml:space="preserve"> yönde etkileri </w:t>
            </w:r>
          </w:p>
        </w:tc>
        <w:tc>
          <w:tcPr>
            <w:tcW w:w="2220" w:type="dxa"/>
            <w:shd w:val="clear" w:color="auto" w:fill="auto"/>
            <w:vAlign w:val="center"/>
          </w:tcPr>
          <w:p w14:paraId="3FF53788" w14:textId="77777777" w:rsidR="008B5357" w:rsidRPr="00213927" w:rsidRDefault="008E1C59" w:rsidP="006020E0">
            <w:pPr>
              <w:autoSpaceDE w:val="0"/>
              <w:autoSpaceDN w:val="0"/>
              <w:adjustRightInd w:val="0"/>
              <w:spacing w:after="0"/>
              <w:ind w:right="-132"/>
              <w:rPr>
                <w:rFonts w:ascii="Cambria" w:hAnsi="Cambria" w:cstheme="minorHAnsi"/>
                <w:sz w:val="22"/>
                <w:szCs w:val="22"/>
              </w:rPr>
            </w:pPr>
            <w:r>
              <w:rPr>
                <w:rFonts w:ascii="Cambria" w:hAnsi="Cambria" w:cstheme="minorHAnsi"/>
                <w:sz w:val="22"/>
                <w:szCs w:val="22"/>
              </w:rPr>
              <w:t>Üyelerin kişisel ve mesleki gelişimlerinin artırılması ile destek ve teşviklerden haberdar olmalarının sağlanması</w:t>
            </w:r>
            <w:r w:rsidR="008B5357" w:rsidRPr="00213927">
              <w:rPr>
                <w:rFonts w:ascii="Cambria" w:hAnsi="Cambria" w:cstheme="minorHAnsi"/>
                <w:sz w:val="22"/>
                <w:szCs w:val="22"/>
              </w:rPr>
              <w:t xml:space="preserve"> </w:t>
            </w:r>
          </w:p>
        </w:tc>
      </w:tr>
      <w:tr w:rsidR="008B5357" w:rsidRPr="00213927" w14:paraId="2E386091" w14:textId="77777777" w:rsidTr="008E1C59">
        <w:trPr>
          <w:trHeight w:val="768"/>
        </w:trPr>
        <w:tc>
          <w:tcPr>
            <w:tcW w:w="1624" w:type="dxa"/>
            <w:vMerge/>
            <w:shd w:val="clear" w:color="auto" w:fill="FFFFFF" w:themeFill="background1"/>
            <w:vAlign w:val="center"/>
          </w:tcPr>
          <w:p w14:paraId="2C72FE90" w14:textId="77777777" w:rsidR="008B5357" w:rsidRPr="00213927" w:rsidRDefault="008B5357" w:rsidP="006020E0">
            <w:pPr>
              <w:autoSpaceDE w:val="0"/>
              <w:autoSpaceDN w:val="0"/>
              <w:adjustRightInd w:val="0"/>
              <w:spacing w:after="0"/>
              <w:ind w:right="22"/>
              <w:rPr>
                <w:rFonts w:ascii="Cambria" w:hAnsi="Cambria" w:cstheme="minorHAnsi"/>
                <w:b/>
                <w:sz w:val="22"/>
                <w:szCs w:val="22"/>
              </w:rPr>
            </w:pPr>
          </w:p>
        </w:tc>
        <w:tc>
          <w:tcPr>
            <w:tcW w:w="2142" w:type="dxa"/>
            <w:shd w:val="clear" w:color="auto" w:fill="auto"/>
            <w:vAlign w:val="center"/>
          </w:tcPr>
          <w:p w14:paraId="529CB0B4"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Kişisel verilerin korunması ile ilgili yasal yaptırımların artması </w:t>
            </w:r>
          </w:p>
        </w:tc>
        <w:tc>
          <w:tcPr>
            <w:tcW w:w="2189" w:type="dxa"/>
            <w:shd w:val="clear" w:color="auto" w:fill="auto"/>
            <w:vAlign w:val="center"/>
          </w:tcPr>
          <w:p w14:paraId="6033D3CA"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Art niyetli kullanıcılara karşı kurum haklarının deliller ile savunulması </w:t>
            </w:r>
          </w:p>
        </w:tc>
        <w:tc>
          <w:tcPr>
            <w:tcW w:w="2149" w:type="dxa"/>
            <w:shd w:val="clear" w:color="auto" w:fill="auto"/>
            <w:vAlign w:val="center"/>
          </w:tcPr>
          <w:p w14:paraId="3F50C386"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Siber saldırı riskinin artması </w:t>
            </w:r>
          </w:p>
        </w:tc>
        <w:tc>
          <w:tcPr>
            <w:tcW w:w="2220" w:type="dxa"/>
            <w:shd w:val="clear" w:color="auto" w:fill="auto"/>
            <w:vAlign w:val="center"/>
          </w:tcPr>
          <w:p w14:paraId="1869CF0A" w14:textId="77777777" w:rsidR="008B5357" w:rsidRPr="00213927" w:rsidRDefault="008E1C59" w:rsidP="006020E0">
            <w:pPr>
              <w:autoSpaceDE w:val="0"/>
              <w:autoSpaceDN w:val="0"/>
              <w:adjustRightInd w:val="0"/>
              <w:spacing w:after="0"/>
              <w:ind w:right="22"/>
              <w:rPr>
                <w:rFonts w:ascii="Cambria" w:hAnsi="Cambria" w:cstheme="minorHAnsi"/>
                <w:sz w:val="22"/>
                <w:szCs w:val="22"/>
              </w:rPr>
            </w:pPr>
            <w:r>
              <w:rPr>
                <w:rFonts w:ascii="Cambria" w:hAnsi="Cambria" w:cstheme="minorHAnsi"/>
                <w:sz w:val="22"/>
                <w:szCs w:val="22"/>
              </w:rPr>
              <w:t>Veri güvenliği ile ilgili bilincin oluşturulması</w:t>
            </w:r>
            <w:r w:rsidR="008B5357" w:rsidRPr="00213927">
              <w:rPr>
                <w:rFonts w:ascii="Cambria" w:hAnsi="Cambria" w:cstheme="minorHAnsi"/>
                <w:sz w:val="22"/>
                <w:szCs w:val="22"/>
              </w:rPr>
              <w:t xml:space="preserve"> </w:t>
            </w:r>
          </w:p>
        </w:tc>
      </w:tr>
      <w:tr w:rsidR="008B5357" w:rsidRPr="00213927" w14:paraId="4AD8358D" w14:textId="77777777" w:rsidTr="008E1C59">
        <w:trPr>
          <w:trHeight w:val="781"/>
        </w:trPr>
        <w:tc>
          <w:tcPr>
            <w:tcW w:w="1624" w:type="dxa"/>
            <w:vMerge/>
            <w:shd w:val="clear" w:color="auto" w:fill="FFFFFF" w:themeFill="background1"/>
            <w:vAlign w:val="center"/>
          </w:tcPr>
          <w:p w14:paraId="43DD5B6A" w14:textId="77777777" w:rsidR="008B5357" w:rsidRPr="00213927" w:rsidRDefault="008B5357" w:rsidP="006020E0">
            <w:pPr>
              <w:autoSpaceDE w:val="0"/>
              <w:autoSpaceDN w:val="0"/>
              <w:adjustRightInd w:val="0"/>
              <w:spacing w:after="0"/>
              <w:ind w:right="22"/>
              <w:rPr>
                <w:rFonts w:ascii="Cambria" w:hAnsi="Cambria" w:cstheme="minorHAnsi"/>
                <w:b/>
                <w:sz w:val="22"/>
                <w:szCs w:val="22"/>
              </w:rPr>
            </w:pPr>
          </w:p>
        </w:tc>
        <w:tc>
          <w:tcPr>
            <w:tcW w:w="2142" w:type="dxa"/>
            <w:shd w:val="clear" w:color="auto" w:fill="auto"/>
            <w:vAlign w:val="center"/>
          </w:tcPr>
          <w:p w14:paraId="1E08C8F4"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Mevzuatta ve Ülkedeki hızlı değişim </w:t>
            </w:r>
          </w:p>
        </w:tc>
        <w:tc>
          <w:tcPr>
            <w:tcW w:w="2189" w:type="dxa"/>
            <w:shd w:val="clear" w:color="auto" w:fill="auto"/>
            <w:vAlign w:val="center"/>
          </w:tcPr>
          <w:p w14:paraId="5211EB24" w14:textId="77777777" w:rsidR="008B5357" w:rsidRPr="00213927" w:rsidRDefault="008E1C59" w:rsidP="006020E0">
            <w:pPr>
              <w:autoSpaceDE w:val="0"/>
              <w:autoSpaceDN w:val="0"/>
              <w:adjustRightInd w:val="0"/>
              <w:spacing w:after="0"/>
              <w:ind w:right="22"/>
              <w:rPr>
                <w:rFonts w:ascii="Cambria" w:hAnsi="Cambria" w:cstheme="minorHAnsi"/>
                <w:sz w:val="22"/>
                <w:szCs w:val="22"/>
              </w:rPr>
            </w:pPr>
            <w:r>
              <w:rPr>
                <w:rFonts w:ascii="Cambria" w:hAnsi="Cambria" w:cstheme="minorHAnsi"/>
                <w:sz w:val="22"/>
                <w:szCs w:val="22"/>
              </w:rPr>
              <w:t>Değişimlerin girişimciler için yeni fırsatlar barındırması</w:t>
            </w:r>
          </w:p>
        </w:tc>
        <w:tc>
          <w:tcPr>
            <w:tcW w:w="2149" w:type="dxa"/>
            <w:shd w:val="clear" w:color="auto" w:fill="auto"/>
            <w:vAlign w:val="center"/>
          </w:tcPr>
          <w:p w14:paraId="1476AE41"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Değişikliklerin takip edilememesi </w:t>
            </w:r>
            <w:r w:rsidR="008E1C59">
              <w:rPr>
                <w:rFonts w:ascii="Cambria" w:hAnsi="Cambria" w:cstheme="minorHAnsi"/>
                <w:sz w:val="22"/>
                <w:szCs w:val="22"/>
              </w:rPr>
              <w:t>ve değişimin hızlı oluşu</w:t>
            </w:r>
          </w:p>
        </w:tc>
        <w:tc>
          <w:tcPr>
            <w:tcW w:w="2220" w:type="dxa"/>
            <w:shd w:val="clear" w:color="auto" w:fill="auto"/>
            <w:vAlign w:val="center"/>
          </w:tcPr>
          <w:p w14:paraId="2807B5DA" w14:textId="77777777" w:rsidR="008B5357" w:rsidRPr="00213927" w:rsidRDefault="008E1C59" w:rsidP="006020E0">
            <w:pPr>
              <w:autoSpaceDE w:val="0"/>
              <w:autoSpaceDN w:val="0"/>
              <w:adjustRightInd w:val="0"/>
              <w:spacing w:after="0"/>
              <w:ind w:right="22"/>
              <w:rPr>
                <w:rFonts w:ascii="Cambria" w:hAnsi="Cambria" w:cstheme="minorHAnsi"/>
                <w:sz w:val="22"/>
                <w:szCs w:val="22"/>
              </w:rPr>
            </w:pPr>
            <w:r>
              <w:rPr>
                <w:rFonts w:ascii="Cambria" w:hAnsi="Cambria" w:cstheme="minorHAnsi"/>
                <w:sz w:val="22"/>
                <w:szCs w:val="22"/>
              </w:rPr>
              <w:t xml:space="preserve">Eğitim verilmesi ve </w:t>
            </w:r>
            <w:r w:rsidR="008B5357" w:rsidRPr="00213927">
              <w:rPr>
                <w:rFonts w:ascii="Cambria" w:hAnsi="Cambria" w:cstheme="minorHAnsi"/>
                <w:sz w:val="22"/>
                <w:szCs w:val="22"/>
              </w:rPr>
              <w:t>Gündem takip ile ilgili görevlendirmeler</w:t>
            </w:r>
            <w:r>
              <w:rPr>
                <w:rFonts w:ascii="Cambria" w:hAnsi="Cambria" w:cstheme="minorHAnsi"/>
                <w:sz w:val="22"/>
                <w:szCs w:val="22"/>
              </w:rPr>
              <w:t>in yapılması</w:t>
            </w:r>
          </w:p>
        </w:tc>
      </w:tr>
      <w:tr w:rsidR="008B5357" w:rsidRPr="00213927" w14:paraId="7CB10D24" w14:textId="77777777" w:rsidTr="008E1C59">
        <w:trPr>
          <w:trHeight w:val="1738"/>
        </w:trPr>
        <w:tc>
          <w:tcPr>
            <w:tcW w:w="1624" w:type="dxa"/>
            <w:vMerge/>
            <w:shd w:val="clear" w:color="auto" w:fill="FFFFFF" w:themeFill="background1"/>
            <w:vAlign w:val="center"/>
          </w:tcPr>
          <w:p w14:paraId="638B3564" w14:textId="77777777" w:rsidR="008B5357" w:rsidRPr="00213927" w:rsidRDefault="008B5357" w:rsidP="006020E0">
            <w:pPr>
              <w:autoSpaceDE w:val="0"/>
              <w:autoSpaceDN w:val="0"/>
              <w:adjustRightInd w:val="0"/>
              <w:spacing w:after="0"/>
              <w:ind w:right="22"/>
              <w:rPr>
                <w:rFonts w:ascii="Cambria" w:hAnsi="Cambria" w:cstheme="minorHAnsi"/>
                <w:b/>
                <w:sz w:val="22"/>
                <w:szCs w:val="22"/>
              </w:rPr>
            </w:pPr>
          </w:p>
        </w:tc>
        <w:tc>
          <w:tcPr>
            <w:tcW w:w="2142" w:type="dxa"/>
            <w:shd w:val="clear" w:color="auto" w:fill="auto"/>
            <w:vAlign w:val="center"/>
          </w:tcPr>
          <w:p w14:paraId="6E8C2EFE"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Torba yasaların çıkması </w:t>
            </w:r>
          </w:p>
        </w:tc>
        <w:tc>
          <w:tcPr>
            <w:tcW w:w="2189" w:type="dxa"/>
            <w:shd w:val="clear" w:color="auto" w:fill="auto"/>
            <w:vAlign w:val="center"/>
          </w:tcPr>
          <w:p w14:paraId="12F3B52C"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Üye borçlarına gelecek af ile borçların ödenmesi </w:t>
            </w:r>
          </w:p>
        </w:tc>
        <w:tc>
          <w:tcPr>
            <w:tcW w:w="2149" w:type="dxa"/>
            <w:shd w:val="clear" w:color="auto" w:fill="auto"/>
            <w:vAlign w:val="center"/>
          </w:tcPr>
          <w:p w14:paraId="2A7A05DE" w14:textId="77777777" w:rsidR="008B5357" w:rsidRPr="00213927" w:rsidRDefault="00CA0274" w:rsidP="006020E0">
            <w:pPr>
              <w:autoSpaceDE w:val="0"/>
              <w:autoSpaceDN w:val="0"/>
              <w:adjustRightInd w:val="0"/>
              <w:spacing w:after="0"/>
              <w:ind w:right="22"/>
              <w:rPr>
                <w:rFonts w:ascii="Cambria" w:hAnsi="Cambria" w:cstheme="minorHAnsi"/>
                <w:sz w:val="22"/>
                <w:szCs w:val="22"/>
              </w:rPr>
            </w:pPr>
            <w:r>
              <w:rPr>
                <w:rFonts w:ascii="Cambria" w:hAnsi="Cambria" w:cstheme="minorHAnsi"/>
                <w:sz w:val="22"/>
                <w:szCs w:val="22"/>
              </w:rPr>
              <w:t>Af ilan edilir</w:t>
            </w:r>
            <w:r w:rsidR="008B5357" w:rsidRPr="00213927">
              <w:rPr>
                <w:rFonts w:ascii="Cambria" w:hAnsi="Cambria" w:cstheme="minorHAnsi"/>
                <w:sz w:val="22"/>
                <w:szCs w:val="22"/>
              </w:rPr>
              <w:t xml:space="preserve"> düşüncesi ile zamanında borç ödenmemesi </w:t>
            </w:r>
          </w:p>
        </w:tc>
        <w:tc>
          <w:tcPr>
            <w:tcW w:w="2220" w:type="dxa"/>
            <w:shd w:val="clear" w:color="auto" w:fill="auto"/>
            <w:vAlign w:val="center"/>
          </w:tcPr>
          <w:p w14:paraId="263FE7EC"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Aidat ödemeleri üyelere bildirilir. </w:t>
            </w:r>
          </w:p>
        </w:tc>
      </w:tr>
      <w:tr w:rsidR="008B5357" w:rsidRPr="00213927" w14:paraId="76317F6E" w14:textId="77777777" w:rsidTr="008E1C59">
        <w:trPr>
          <w:trHeight w:val="781"/>
        </w:trPr>
        <w:tc>
          <w:tcPr>
            <w:tcW w:w="1624" w:type="dxa"/>
            <w:vMerge/>
            <w:shd w:val="clear" w:color="auto" w:fill="FFFFFF" w:themeFill="background1"/>
            <w:vAlign w:val="center"/>
          </w:tcPr>
          <w:p w14:paraId="2F521810" w14:textId="77777777" w:rsidR="008B5357" w:rsidRPr="00213927" w:rsidRDefault="008B5357" w:rsidP="006020E0">
            <w:pPr>
              <w:autoSpaceDE w:val="0"/>
              <w:autoSpaceDN w:val="0"/>
              <w:adjustRightInd w:val="0"/>
              <w:spacing w:after="0"/>
              <w:ind w:right="22"/>
              <w:rPr>
                <w:rFonts w:ascii="Cambria" w:hAnsi="Cambria" w:cstheme="minorHAnsi"/>
                <w:b/>
                <w:sz w:val="22"/>
                <w:szCs w:val="22"/>
              </w:rPr>
            </w:pPr>
          </w:p>
        </w:tc>
        <w:tc>
          <w:tcPr>
            <w:tcW w:w="2142" w:type="dxa"/>
            <w:shd w:val="clear" w:color="auto" w:fill="auto"/>
            <w:vAlign w:val="center"/>
          </w:tcPr>
          <w:p w14:paraId="7B71EC8F"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5174 sayılı Kanun </w:t>
            </w:r>
          </w:p>
        </w:tc>
        <w:tc>
          <w:tcPr>
            <w:tcW w:w="2189" w:type="dxa"/>
            <w:shd w:val="clear" w:color="auto" w:fill="auto"/>
            <w:vAlign w:val="center"/>
          </w:tcPr>
          <w:p w14:paraId="5C8D267B"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Kurumsallaşma </w:t>
            </w:r>
          </w:p>
          <w:p w14:paraId="2E0A1254"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Zorunlu üyelik </w:t>
            </w:r>
          </w:p>
        </w:tc>
        <w:tc>
          <w:tcPr>
            <w:tcW w:w="2149" w:type="dxa"/>
            <w:shd w:val="clear" w:color="auto" w:fill="auto"/>
            <w:vAlign w:val="center"/>
          </w:tcPr>
          <w:p w14:paraId="536DEB98" w14:textId="77777777" w:rsidR="008B5357" w:rsidRPr="00CA0274" w:rsidRDefault="008B5357" w:rsidP="006020E0">
            <w:pPr>
              <w:spacing w:after="0"/>
              <w:rPr>
                <w:rFonts w:ascii="Cambria" w:hAnsi="Cambria"/>
                <w:sz w:val="22"/>
              </w:rPr>
            </w:pPr>
            <w:r w:rsidRPr="00CA0274">
              <w:rPr>
                <w:rFonts w:ascii="Cambria" w:hAnsi="Cambria"/>
                <w:sz w:val="22"/>
              </w:rPr>
              <w:t>Üye memnuniyetsizliği- Salgın hastalıklar, doğal felaketler nedeniyle</w:t>
            </w:r>
          </w:p>
          <w:p w14:paraId="3AF40035" w14:textId="77777777" w:rsidR="008B5357" w:rsidRPr="00213927" w:rsidRDefault="008B5357" w:rsidP="006020E0">
            <w:pPr>
              <w:spacing w:after="0"/>
            </w:pPr>
            <w:r w:rsidRPr="00CA0274">
              <w:rPr>
                <w:rFonts w:ascii="Cambria" w:hAnsi="Cambria"/>
                <w:sz w:val="22"/>
              </w:rPr>
              <w:t xml:space="preserve"> Hızlı ve esnek davranamama</w:t>
            </w:r>
            <w:r w:rsidRPr="00CA0274">
              <w:rPr>
                <w:sz w:val="22"/>
              </w:rPr>
              <w:t xml:space="preserve"> </w:t>
            </w:r>
          </w:p>
        </w:tc>
        <w:tc>
          <w:tcPr>
            <w:tcW w:w="2220" w:type="dxa"/>
            <w:shd w:val="clear" w:color="auto" w:fill="auto"/>
            <w:vAlign w:val="center"/>
          </w:tcPr>
          <w:p w14:paraId="3DB8D0DD"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Üyelere yönelik faaliyetlerin arttırılması – Stratejik</w:t>
            </w:r>
            <w:r w:rsidR="00CA0274">
              <w:rPr>
                <w:rFonts w:ascii="Cambria" w:hAnsi="Cambria" w:cstheme="minorHAnsi"/>
                <w:sz w:val="22"/>
                <w:szCs w:val="22"/>
              </w:rPr>
              <w:t xml:space="preserve"> Yönetim Anlayışı geliştirilmesi</w:t>
            </w:r>
            <w:r w:rsidRPr="00213927">
              <w:rPr>
                <w:rFonts w:ascii="Cambria" w:hAnsi="Cambria" w:cstheme="minorHAnsi"/>
                <w:sz w:val="22"/>
                <w:szCs w:val="22"/>
              </w:rPr>
              <w:t xml:space="preserve"> </w:t>
            </w:r>
          </w:p>
        </w:tc>
      </w:tr>
    </w:tbl>
    <w:p w14:paraId="63F2944C" w14:textId="77777777" w:rsidR="008B5357" w:rsidRPr="00213927" w:rsidRDefault="008B5357" w:rsidP="006020E0">
      <w:pPr>
        <w:spacing w:after="0"/>
        <w:rPr>
          <w:rFonts w:ascii="Cambria" w:hAnsi="Cambria"/>
        </w:rPr>
      </w:pPr>
      <w:r w:rsidRPr="00213927">
        <w:rPr>
          <w:rFonts w:ascii="Cambria" w:hAnsi="Cambria"/>
        </w:rPr>
        <w:br w:type="page"/>
      </w:r>
    </w:p>
    <w:p w14:paraId="6C3012D4" w14:textId="77777777" w:rsidR="008B5357" w:rsidRPr="00213927" w:rsidRDefault="008B5357" w:rsidP="006020E0">
      <w:pPr>
        <w:spacing w:after="0"/>
        <w:rPr>
          <w:rFonts w:ascii="Cambria" w:hAnsi="Cambria"/>
          <w:b/>
          <w:sz w:val="24"/>
          <w:szCs w:val="24"/>
        </w:rPr>
      </w:pPr>
    </w:p>
    <w:tbl>
      <w:tblPr>
        <w:tblW w:w="1065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2374"/>
        <w:gridCol w:w="2079"/>
        <w:gridCol w:w="2387"/>
        <w:gridCol w:w="2390"/>
      </w:tblGrid>
      <w:tr w:rsidR="008B5357" w:rsidRPr="00213927" w14:paraId="170C42D5" w14:textId="77777777" w:rsidTr="00F56287">
        <w:tc>
          <w:tcPr>
            <w:tcW w:w="1277" w:type="dxa"/>
            <w:vMerge w:val="restart"/>
            <w:shd w:val="clear" w:color="auto" w:fill="FFFFFF" w:themeFill="background1"/>
            <w:vAlign w:val="center"/>
          </w:tcPr>
          <w:p w14:paraId="0B4F4C73" w14:textId="77777777" w:rsidR="008B5357" w:rsidRPr="00213927" w:rsidRDefault="008B5357" w:rsidP="006020E0">
            <w:pPr>
              <w:autoSpaceDE w:val="0"/>
              <w:autoSpaceDN w:val="0"/>
              <w:adjustRightInd w:val="0"/>
              <w:spacing w:after="0"/>
              <w:ind w:right="22"/>
              <w:rPr>
                <w:rFonts w:ascii="Cambria" w:hAnsi="Cambria" w:cstheme="minorHAnsi"/>
                <w:b/>
                <w:color w:val="C00000"/>
                <w:sz w:val="24"/>
                <w:szCs w:val="24"/>
              </w:rPr>
            </w:pPr>
            <w:r w:rsidRPr="00213927">
              <w:rPr>
                <w:rFonts w:ascii="Cambria" w:hAnsi="Cambria" w:cstheme="minorHAnsi"/>
                <w:b/>
                <w:color w:val="C00000"/>
                <w:sz w:val="24"/>
                <w:szCs w:val="24"/>
              </w:rPr>
              <w:t xml:space="preserve">ETKENLER </w:t>
            </w:r>
          </w:p>
        </w:tc>
        <w:tc>
          <w:tcPr>
            <w:tcW w:w="2410" w:type="dxa"/>
            <w:vMerge w:val="restart"/>
            <w:shd w:val="clear" w:color="auto" w:fill="FFFFFF" w:themeFill="background1"/>
            <w:vAlign w:val="center"/>
          </w:tcPr>
          <w:p w14:paraId="7C348DF2" w14:textId="77777777" w:rsidR="008B5357" w:rsidRPr="00213927" w:rsidRDefault="008B5357" w:rsidP="006020E0">
            <w:pPr>
              <w:autoSpaceDE w:val="0"/>
              <w:autoSpaceDN w:val="0"/>
              <w:adjustRightInd w:val="0"/>
              <w:spacing w:after="0"/>
              <w:ind w:right="22"/>
              <w:rPr>
                <w:rFonts w:ascii="Cambria" w:hAnsi="Cambria" w:cstheme="minorHAnsi"/>
                <w:b/>
                <w:color w:val="C00000"/>
                <w:sz w:val="24"/>
                <w:szCs w:val="24"/>
              </w:rPr>
            </w:pPr>
            <w:r w:rsidRPr="00213927">
              <w:rPr>
                <w:rFonts w:ascii="Cambria" w:hAnsi="Cambria" w:cstheme="minorHAnsi"/>
                <w:b/>
                <w:color w:val="C00000"/>
                <w:sz w:val="24"/>
                <w:szCs w:val="24"/>
              </w:rPr>
              <w:t xml:space="preserve">TESPİTLER </w:t>
            </w:r>
          </w:p>
        </w:tc>
        <w:tc>
          <w:tcPr>
            <w:tcW w:w="4540" w:type="dxa"/>
            <w:gridSpan w:val="2"/>
            <w:shd w:val="clear" w:color="auto" w:fill="FFFFFF" w:themeFill="background1"/>
            <w:vAlign w:val="center"/>
          </w:tcPr>
          <w:p w14:paraId="073689A2" w14:textId="77777777" w:rsidR="008B5357" w:rsidRPr="00213927" w:rsidRDefault="008B5357" w:rsidP="007726D2">
            <w:pPr>
              <w:autoSpaceDE w:val="0"/>
              <w:autoSpaceDN w:val="0"/>
              <w:adjustRightInd w:val="0"/>
              <w:spacing w:after="0"/>
              <w:ind w:right="22"/>
              <w:jc w:val="center"/>
              <w:rPr>
                <w:rFonts w:ascii="Cambria" w:hAnsi="Cambria" w:cstheme="minorHAnsi"/>
                <w:b/>
                <w:color w:val="C00000"/>
                <w:sz w:val="24"/>
                <w:szCs w:val="24"/>
              </w:rPr>
            </w:pPr>
            <w:r w:rsidRPr="00213927">
              <w:rPr>
                <w:rFonts w:ascii="Cambria" w:hAnsi="Cambria" w:cstheme="minorHAnsi"/>
                <w:b/>
                <w:color w:val="C00000"/>
                <w:sz w:val="24"/>
                <w:szCs w:val="24"/>
              </w:rPr>
              <w:t>KURUMA ETKİSİ</w:t>
            </w:r>
          </w:p>
        </w:tc>
        <w:tc>
          <w:tcPr>
            <w:tcW w:w="2428" w:type="dxa"/>
            <w:vMerge w:val="restart"/>
            <w:shd w:val="clear" w:color="auto" w:fill="FFFFFF" w:themeFill="background1"/>
            <w:vAlign w:val="center"/>
          </w:tcPr>
          <w:p w14:paraId="524AC41F" w14:textId="77777777" w:rsidR="008B5357" w:rsidRPr="00213927" w:rsidRDefault="008B5357" w:rsidP="006020E0">
            <w:pPr>
              <w:autoSpaceDE w:val="0"/>
              <w:autoSpaceDN w:val="0"/>
              <w:adjustRightInd w:val="0"/>
              <w:spacing w:after="0"/>
              <w:ind w:right="22"/>
              <w:rPr>
                <w:rFonts w:ascii="Cambria" w:hAnsi="Cambria" w:cstheme="minorHAnsi"/>
                <w:b/>
                <w:color w:val="C00000"/>
                <w:sz w:val="24"/>
                <w:szCs w:val="24"/>
              </w:rPr>
            </w:pPr>
          </w:p>
          <w:p w14:paraId="1952C2EA" w14:textId="77777777" w:rsidR="008B5357" w:rsidRPr="00213927" w:rsidRDefault="008B5357" w:rsidP="006020E0">
            <w:pPr>
              <w:autoSpaceDE w:val="0"/>
              <w:autoSpaceDN w:val="0"/>
              <w:adjustRightInd w:val="0"/>
              <w:spacing w:after="0"/>
              <w:ind w:right="22"/>
              <w:rPr>
                <w:rFonts w:ascii="Cambria" w:hAnsi="Cambria" w:cstheme="minorHAnsi"/>
                <w:b/>
                <w:color w:val="C00000"/>
                <w:sz w:val="24"/>
                <w:szCs w:val="24"/>
              </w:rPr>
            </w:pPr>
            <w:r w:rsidRPr="00213927">
              <w:rPr>
                <w:rFonts w:ascii="Cambria" w:hAnsi="Cambria" w:cstheme="minorHAnsi"/>
                <w:b/>
                <w:color w:val="C00000"/>
                <w:sz w:val="24"/>
                <w:szCs w:val="24"/>
              </w:rPr>
              <w:t xml:space="preserve">NE YAPILMALI </w:t>
            </w:r>
          </w:p>
        </w:tc>
      </w:tr>
      <w:tr w:rsidR="008B5357" w:rsidRPr="00213927" w14:paraId="64763F18" w14:textId="77777777" w:rsidTr="00F56287">
        <w:tc>
          <w:tcPr>
            <w:tcW w:w="1277" w:type="dxa"/>
            <w:vMerge/>
            <w:shd w:val="clear" w:color="auto" w:fill="8ADCEA"/>
            <w:vAlign w:val="center"/>
          </w:tcPr>
          <w:p w14:paraId="4C6CA538" w14:textId="77777777" w:rsidR="008B5357" w:rsidRPr="00213927" w:rsidRDefault="008B5357" w:rsidP="006020E0">
            <w:pPr>
              <w:autoSpaceDE w:val="0"/>
              <w:autoSpaceDN w:val="0"/>
              <w:adjustRightInd w:val="0"/>
              <w:spacing w:after="0"/>
              <w:ind w:right="22"/>
              <w:rPr>
                <w:rFonts w:ascii="Cambria" w:hAnsi="Cambria" w:cstheme="minorHAnsi"/>
                <w:b/>
                <w:sz w:val="28"/>
                <w:szCs w:val="28"/>
              </w:rPr>
            </w:pPr>
          </w:p>
        </w:tc>
        <w:tc>
          <w:tcPr>
            <w:tcW w:w="2410" w:type="dxa"/>
            <w:vMerge/>
            <w:shd w:val="clear" w:color="auto" w:fill="auto"/>
            <w:vAlign w:val="center"/>
          </w:tcPr>
          <w:p w14:paraId="7F0B25E3" w14:textId="77777777" w:rsidR="008B5357" w:rsidRPr="00213927" w:rsidRDefault="008B5357" w:rsidP="006020E0">
            <w:pPr>
              <w:autoSpaceDE w:val="0"/>
              <w:autoSpaceDN w:val="0"/>
              <w:adjustRightInd w:val="0"/>
              <w:spacing w:after="0"/>
              <w:ind w:right="22"/>
              <w:rPr>
                <w:rFonts w:ascii="Cambria" w:hAnsi="Cambria" w:cstheme="minorHAnsi"/>
                <w:sz w:val="28"/>
                <w:szCs w:val="28"/>
              </w:rPr>
            </w:pPr>
          </w:p>
        </w:tc>
        <w:tc>
          <w:tcPr>
            <w:tcW w:w="2108" w:type="dxa"/>
            <w:shd w:val="clear" w:color="auto" w:fill="FFFFFF" w:themeFill="background1"/>
            <w:vAlign w:val="center"/>
          </w:tcPr>
          <w:p w14:paraId="69B97FC8" w14:textId="77777777" w:rsidR="008B5357" w:rsidRPr="00213927" w:rsidRDefault="008B5357" w:rsidP="006020E0">
            <w:pPr>
              <w:autoSpaceDE w:val="0"/>
              <w:autoSpaceDN w:val="0"/>
              <w:adjustRightInd w:val="0"/>
              <w:spacing w:after="0"/>
              <w:ind w:right="22"/>
              <w:rPr>
                <w:rFonts w:ascii="Cambria" w:hAnsi="Cambria" w:cstheme="minorHAnsi"/>
                <w:b/>
                <w:color w:val="C00000"/>
                <w:sz w:val="24"/>
                <w:szCs w:val="24"/>
              </w:rPr>
            </w:pPr>
            <w:r w:rsidRPr="00213927">
              <w:rPr>
                <w:rFonts w:ascii="Cambria" w:hAnsi="Cambria" w:cstheme="minorHAnsi"/>
                <w:b/>
                <w:color w:val="C00000"/>
                <w:sz w:val="24"/>
                <w:szCs w:val="24"/>
              </w:rPr>
              <w:t xml:space="preserve">FIRSATLAR </w:t>
            </w:r>
          </w:p>
        </w:tc>
        <w:tc>
          <w:tcPr>
            <w:tcW w:w="2432" w:type="dxa"/>
            <w:shd w:val="clear" w:color="auto" w:fill="FFFFFF" w:themeFill="background1"/>
            <w:vAlign w:val="center"/>
          </w:tcPr>
          <w:p w14:paraId="0C68017D" w14:textId="77777777" w:rsidR="008B5357" w:rsidRPr="00213927" w:rsidRDefault="008B5357" w:rsidP="006020E0">
            <w:pPr>
              <w:autoSpaceDE w:val="0"/>
              <w:autoSpaceDN w:val="0"/>
              <w:adjustRightInd w:val="0"/>
              <w:spacing w:after="0"/>
              <w:ind w:right="174"/>
              <w:rPr>
                <w:rFonts w:ascii="Cambria" w:hAnsi="Cambria" w:cstheme="minorHAnsi"/>
                <w:b/>
                <w:color w:val="C00000"/>
                <w:sz w:val="24"/>
                <w:szCs w:val="24"/>
              </w:rPr>
            </w:pPr>
            <w:r w:rsidRPr="00213927">
              <w:rPr>
                <w:rFonts w:ascii="Cambria" w:hAnsi="Cambria" w:cstheme="minorHAnsi"/>
                <w:b/>
                <w:color w:val="C00000"/>
                <w:sz w:val="24"/>
                <w:szCs w:val="24"/>
              </w:rPr>
              <w:t xml:space="preserve">TEHDİTLER </w:t>
            </w:r>
          </w:p>
        </w:tc>
        <w:tc>
          <w:tcPr>
            <w:tcW w:w="2428" w:type="dxa"/>
            <w:vMerge/>
            <w:shd w:val="clear" w:color="auto" w:fill="auto"/>
            <w:vAlign w:val="center"/>
          </w:tcPr>
          <w:p w14:paraId="0D0DC61F" w14:textId="77777777" w:rsidR="008B5357" w:rsidRPr="00213927" w:rsidRDefault="008B5357" w:rsidP="006020E0">
            <w:pPr>
              <w:autoSpaceDE w:val="0"/>
              <w:autoSpaceDN w:val="0"/>
              <w:adjustRightInd w:val="0"/>
              <w:spacing w:after="0"/>
              <w:ind w:right="22"/>
              <w:rPr>
                <w:rFonts w:ascii="Cambria" w:hAnsi="Cambria" w:cstheme="minorHAnsi"/>
                <w:sz w:val="28"/>
                <w:szCs w:val="28"/>
              </w:rPr>
            </w:pPr>
          </w:p>
        </w:tc>
      </w:tr>
      <w:tr w:rsidR="008B5357" w:rsidRPr="00213927" w14:paraId="66C5F0F2" w14:textId="77777777" w:rsidTr="00F56287">
        <w:tc>
          <w:tcPr>
            <w:tcW w:w="1277" w:type="dxa"/>
            <w:vMerge w:val="restart"/>
            <w:shd w:val="clear" w:color="auto" w:fill="FFFFFF" w:themeFill="background1"/>
            <w:textDirection w:val="btLr"/>
            <w:vAlign w:val="center"/>
          </w:tcPr>
          <w:p w14:paraId="275F5F86" w14:textId="77777777" w:rsidR="008B5357" w:rsidRPr="005A348F" w:rsidRDefault="005A348F" w:rsidP="006020E0">
            <w:pPr>
              <w:autoSpaceDE w:val="0"/>
              <w:autoSpaceDN w:val="0"/>
              <w:adjustRightInd w:val="0"/>
              <w:spacing w:after="0"/>
              <w:ind w:left="113" w:right="22"/>
              <w:jc w:val="center"/>
              <w:rPr>
                <w:rFonts w:ascii="Cambria" w:hAnsi="Cambria" w:cstheme="minorHAnsi"/>
                <w:b/>
                <w:sz w:val="68"/>
                <w:szCs w:val="68"/>
              </w:rPr>
            </w:pPr>
            <w:r w:rsidRPr="005A348F">
              <w:rPr>
                <w:rFonts w:ascii="Cambria" w:hAnsi="Cambria" w:cstheme="minorHAnsi"/>
                <w:b/>
                <w:color w:val="C00000"/>
                <w:sz w:val="68"/>
                <w:szCs w:val="68"/>
              </w:rPr>
              <w:t xml:space="preserve">SOSYO- </w:t>
            </w:r>
            <w:r w:rsidR="008B5357" w:rsidRPr="005A348F">
              <w:rPr>
                <w:rFonts w:ascii="Cambria" w:hAnsi="Cambria" w:cstheme="minorHAnsi"/>
                <w:b/>
                <w:color w:val="C00000"/>
                <w:sz w:val="68"/>
                <w:szCs w:val="68"/>
              </w:rPr>
              <w:t>EKONOMİK ETKENLER</w:t>
            </w:r>
          </w:p>
        </w:tc>
        <w:tc>
          <w:tcPr>
            <w:tcW w:w="2410" w:type="dxa"/>
            <w:shd w:val="clear" w:color="auto" w:fill="auto"/>
            <w:vAlign w:val="center"/>
          </w:tcPr>
          <w:p w14:paraId="10E06F6D"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Küresel Ekonomik dalgalanmalar ve Enerji Krizi </w:t>
            </w:r>
          </w:p>
        </w:tc>
        <w:tc>
          <w:tcPr>
            <w:tcW w:w="2108" w:type="dxa"/>
            <w:shd w:val="clear" w:color="auto" w:fill="auto"/>
            <w:vAlign w:val="center"/>
          </w:tcPr>
          <w:p w14:paraId="0D1F509D"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Üretim Ekonomisine Yöneliş ve dışa bağımlılıktaki azalma </w:t>
            </w:r>
          </w:p>
        </w:tc>
        <w:tc>
          <w:tcPr>
            <w:tcW w:w="2432" w:type="dxa"/>
            <w:shd w:val="clear" w:color="auto" w:fill="auto"/>
            <w:vAlign w:val="center"/>
          </w:tcPr>
          <w:p w14:paraId="05644A5D"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Gerek ulusal gerekse uluslararası düzeyde ekonomik dinamiklerin hızlı değişmesi </w:t>
            </w:r>
          </w:p>
        </w:tc>
        <w:tc>
          <w:tcPr>
            <w:tcW w:w="2428" w:type="dxa"/>
            <w:shd w:val="clear" w:color="auto" w:fill="auto"/>
            <w:vAlign w:val="center"/>
          </w:tcPr>
          <w:p w14:paraId="73859584"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Ülke kaynakları kullanılmalı- üyelerimizin daha az etkilenmesinin sağlanması – değişime hızlı adapte olmasına katkı da bulunmak </w:t>
            </w:r>
          </w:p>
        </w:tc>
      </w:tr>
      <w:tr w:rsidR="008B5357" w:rsidRPr="00213927" w14:paraId="5092A5FE" w14:textId="77777777" w:rsidTr="00F56287">
        <w:trPr>
          <w:trHeight w:val="1386"/>
        </w:trPr>
        <w:tc>
          <w:tcPr>
            <w:tcW w:w="1277" w:type="dxa"/>
            <w:vMerge/>
            <w:shd w:val="clear" w:color="auto" w:fill="FFFFFF" w:themeFill="background1"/>
            <w:textDirection w:val="btLr"/>
            <w:vAlign w:val="center"/>
          </w:tcPr>
          <w:p w14:paraId="52B967D4" w14:textId="77777777" w:rsidR="008B5357" w:rsidRPr="00213927" w:rsidRDefault="008B5357" w:rsidP="006020E0">
            <w:pPr>
              <w:autoSpaceDE w:val="0"/>
              <w:autoSpaceDN w:val="0"/>
              <w:adjustRightInd w:val="0"/>
              <w:spacing w:after="0"/>
              <w:ind w:left="113" w:right="22"/>
              <w:rPr>
                <w:rFonts w:ascii="Cambria" w:hAnsi="Cambria" w:cstheme="minorHAnsi"/>
                <w:b/>
                <w:color w:val="C00000"/>
                <w:sz w:val="72"/>
                <w:szCs w:val="72"/>
              </w:rPr>
            </w:pPr>
          </w:p>
        </w:tc>
        <w:tc>
          <w:tcPr>
            <w:tcW w:w="2410" w:type="dxa"/>
            <w:shd w:val="clear" w:color="auto" w:fill="auto"/>
            <w:vAlign w:val="center"/>
          </w:tcPr>
          <w:p w14:paraId="4771085C" w14:textId="2D9079A8" w:rsidR="008B5357" w:rsidRPr="00213927" w:rsidRDefault="00857E7D" w:rsidP="00354C78">
            <w:pPr>
              <w:autoSpaceDE w:val="0"/>
              <w:autoSpaceDN w:val="0"/>
              <w:adjustRightInd w:val="0"/>
              <w:spacing w:after="0"/>
              <w:ind w:right="22"/>
              <w:rPr>
                <w:rFonts w:ascii="Cambria" w:hAnsi="Cambria" w:cstheme="minorHAnsi"/>
                <w:sz w:val="22"/>
                <w:szCs w:val="22"/>
              </w:rPr>
            </w:pPr>
            <w:r>
              <w:rPr>
                <w:rFonts w:ascii="Cambria" w:hAnsi="Cambria" w:cstheme="minorHAnsi"/>
                <w:sz w:val="22"/>
                <w:szCs w:val="22"/>
              </w:rPr>
              <w:t>Döviz Kuru/ altı</w:t>
            </w:r>
            <w:r w:rsidR="008B5357" w:rsidRPr="00213927">
              <w:rPr>
                <w:rFonts w:ascii="Cambria" w:hAnsi="Cambria" w:cstheme="minorHAnsi"/>
                <w:sz w:val="22"/>
                <w:szCs w:val="22"/>
              </w:rPr>
              <w:t xml:space="preserve">n fiyatlarındaki </w:t>
            </w:r>
            <w:r>
              <w:rPr>
                <w:rFonts w:ascii="Cambria" w:hAnsi="Cambria" w:cstheme="minorHAnsi"/>
                <w:sz w:val="22"/>
                <w:szCs w:val="22"/>
              </w:rPr>
              <w:t>değişim</w:t>
            </w:r>
            <w:r w:rsidR="008B5357" w:rsidRPr="00213927">
              <w:rPr>
                <w:rFonts w:ascii="Cambria" w:hAnsi="Cambria" w:cstheme="minorHAnsi"/>
                <w:sz w:val="22"/>
                <w:szCs w:val="22"/>
              </w:rPr>
              <w:t xml:space="preserve"> </w:t>
            </w:r>
          </w:p>
        </w:tc>
        <w:tc>
          <w:tcPr>
            <w:tcW w:w="2108" w:type="dxa"/>
            <w:shd w:val="clear" w:color="auto" w:fill="auto"/>
            <w:vAlign w:val="center"/>
          </w:tcPr>
          <w:p w14:paraId="565A8EEE" w14:textId="77777777" w:rsidR="008B5357" w:rsidRPr="00213927" w:rsidRDefault="00857E7D" w:rsidP="006020E0">
            <w:pPr>
              <w:autoSpaceDE w:val="0"/>
              <w:autoSpaceDN w:val="0"/>
              <w:adjustRightInd w:val="0"/>
              <w:spacing w:after="0"/>
              <w:ind w:right="22"/>
              <w:rPr>
                <w:rFonts w:ascii="Cambria" w:hAnsi="Cambria" w:cstheme="minorHAnsi"/>
                <w:sz w:val="22"/>
                <w:szCs w:val="22"/>
              </w:rPr>
            </w:pPr>
            <w:r>
              <w:rPr>
                <w:rFonts w:ascii="Cambria" w:hAnsi="Cambria" w:cstheme="minorHAnsi"/>
                <w:sz w:val="22"/>
                <w:szCs w:val="22"/>
              </w:rPr>
              <w:t>Belirsizliklerin fırsatları ortaya çıkarma olasılığı</w:t>
            </w:r>
          </w:p>
        </w:tc>
        <w:tc>
          <w:tcPr>
            <w:tcW w:w="2432" w:type="dxa"/>
            <w:shd w:val="clear" w:color="auto" w:fill="auto"/>
            <w:vAlign w:val="center"/>
          </w:tcPr>
          <w:p w14:paraId="6B2A34AC" w14:textId="77777777" w:rsidR="008B5357" w:rsidRPr="00213927" w:rsidRDefault="00857E7D" w:rsidP="006020E0">
            <w:pPr>
              <w:autoSpaceDE w:val="0"/>
              <w:autoSpaceDN w:val="0"/>
              <w:adjustRightInd w:val="0"/>
              <w:spacing w:after="0"/>
              <w:ind w:right="22"/>
              <w:rPr>
                <w:rFonts w:ascii="Cambria" w:hAnsi="Cambria" w:cstheme="minorHAnsi"/>
                <w:sz w:val="22"/>
                <w:szCs w:val="22"/>
              </w:rPr>
            </w:pPr>
            <w:r>
              <w:rPr>
                <w:rFonts w:ascii="Cambria" w:hAnsi="Cambria" w:cstheme="minorHAnsi"/>
                <w:sz w:val="22"/>
                <w:szCs w:val="22"/>
              </w:rPr>
              <w:t>Belirsizliklerin yatırımcıları tedirgin etmesi</w:t>
            </w:r>
            <w:r w:rsidR="008B5357" w:rsidRPr="00213927">
              <w:rPr>
                <w:rFonts w:ascii="Cambria" w:hAnsi="Cambria" w:cstheme="minorHAnsi"/>
                <w:sz w:val="22"/>
                <w:szCs w:val="22"/>
              </w:rPr>
              <w:t xml:space="preserve"> </w:t>
            </w:r>
          </w:p>
        </w:tc>
        <w:tc>
          <w:tcPr>
            <w:tcW w:w="2428" w:type="dxa"/>
            <w:shd w:val="clear" w:color="auto" w:fill="auto"/>
            <w:vAlign w:val="center"/>
          </w:tcPr>
          <w:p w14:paraId="4D33A01F" w14:textId="77777777" w:rsidR="008B5357" w:rsidRPr="00213927" w:rsidRDefault="00857E7D" w:rsidP="006020E0">
            <w:pPr>
              <w:autoSpaceDE w:val="0"/>
              <w:autoSpaceDN w:val="0"/>
              <w:adjustRightInd w:val="0"/>
              <w:spacing w:after="0"/>
              <w:ind w:right="22"/>
              <w:rPr>
                <w:rFonts w:ascii="Cambria" w:hAnsi="Cambria" w:cstheme="minorHAnsi"/>
                <w:sz w:val="22"/>
                <w:szCs w:val="22"/>
              </w:rPr>
            </w:pPr>
            <w:r>
              <w:rPr>
                <w:rFonts w:ascii="Cambria" w:hAnsi="Cambria" w:cstheme="minorHAnsi"/>
                <w:sz w:val="22"/>
                <w:szCs w:val="22"/>
              </w:rPr>
              <w:t xml:space="preserve">Üyelerin </w:t>
            </w:r>
            <w:proofErr w:type="spellStart"/>
            <w:r>
              <w:rPr>
                <w:rFonts w:ascii="Cambria" w:hAnsi="Cambria" w:cstheme="minorHAnsi"/>
                <w:sz w:val="22"/>
                <w:szCs w:val="22"/>
              </w:rPr>
              <w:t>sosyo</w:t>
            </w:r>
            <w:proofErr w:type="spellEnd"/>
            <w:r>
              <w:rPr>
                <w:rFonts w:ascii="Cambria" w:hAnsi="Cambria" w:cstheme="minorHAnsi"/>
                <w:sz w:val="22"/>
                <w:szCs w:val="22"/>
              </w:rPr>
              <w:t>-</w:t>
            </w:r>
            <w:r w:rsidR="008B5357" w:rsidRPr="00213927">
              <w:rPr>
                <w:rFonts w:ascii="Cambria" w:hAnsi="Cambria" w:cstheme="minorHAnsi"/>
                <w:sz w:val="22"/>
                <w:szCs w:val="22"/>
              </w:rPr>
              <w:t xml:space="preserve"> ekonomik gelişimine yönelik eğitimler </w:t>
            </w:r>
            <w:r>
              <w:rPr>
                <w:rFonts w:ascii="Cambria" w:hAnsi="Cambria" w:cstheme="minorHAnsi"/>
                <w:sz w:val="22"/>
                <w:szCs w:val="22"/>
              </w:rPr>
              <w:t>verilmesi</w:t>
            </w:r>
            <w:r w:rsidR="008B5357" w:rsidRPr="00213927">
              <w:rPr>
                <w:rFonts w:ascii="Cambria" w:hAnsi="Cambria" w:cstheme="minorHAnsi"/>
                <w:sz w:val="22"/>
                <w:szCs w:val="22"/>
              </w:rPr>
              <w:t xml:space="preserve"> </w:t>
            </w:r>
          </w:p>
        </w:tc>
      </w:tr>
      <w:tr w:rsidR="008B5357" w:rsidRPr="00213927" w14:paraId="53F8CF5B" w14:textId="77777777" w:rsidTr="00F56287">
        <w:tc>
          <w:tcPr>
            <w:tcW w:w="1277" w:type="dxa"/>
            <w:vMerge/>
            <w:shd w:val="clear" w:color="auto" w:fill="FFFFFF" w:themeFill="background1"/>
            <w:vAlign w:val="center"/>
          </w:tcPr>
          <w:p w14:paraId="24F6EE39" w14:textId="77777777" w:rsidR="008B5357" w:rsidRPr="00213927" w:rsidRDefault="008B5357" w:rsidP="006020E0">
            <w:pPr>
              <w:autoSpaceDE w:val="0"/>
              <w:autoSpaceDN w:val="0"/>
              <w:adjustRightInd w:val="0"/>
              <w:spacing w:after="0"/>
              <w:ind w:right="22"/>
              <w:rPr>
                <w:rFonts w:ascii="Cambria" w:hAnsi="Cambria" w:cstheme="minorHAnsi"/>
                <w:b/>
                <w:sz w:val="28"/>
                <w:szCs w:val="28"/>
              </w:rPr>
            </w:pPr>
          </w:p>
        </w:tc>
        <w:tc>
          <w:tcPr>
            <w:tcW w:w="2410" w:type="dxa"/>
            <w:shd w:val="clear" w:color="auto" w:fill="auto"/>
            <w:vAlign w:val="center"/>
          </w:tcPr>
          <w:p w14:paraId="301DB83B"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Coğrafi işaretli ürünlerin olması  </w:t>
            </w:r>
          </w:p>
        </w:tc>
        <w:tc>
          <w:tcPr>
            <w:tcW w:w="2108" w:type="dxa"/>
            <w:shd w:val="clear" w:color="auto" w:fill="auto"/>
            <w:vAlign w:val="center"/>
          </w:tcPr>
          <w:p w14:paraId="7F3179C2" w14:textId="77777777" w:rsidR="008B5357" w:rsidRPr="00857E7D" w:rsidRDefault="008B5357" w:rsidP="006020E0">
            <w:pPr>
              <w:spacing w:after="0"/>
              <w:rPr>
                <w:rFonts w:ascii="Cambria" w:hAnsi="Cambria"/>
              </w:rPr>
            </w:pPr>
            <w:r w:rsidRPr="00857E7D">
              <w:rPr>
                <w:rFonts w:ascii="Cambria" w:hAnsi="Cambria"/>
                <w:sz w:val="22"/>
              </w:rPr>
              <w:t>Kalite,</w:t>
            </w:r>
            <w:r w:rsidR="00857E7D">
              <w:rPr>
                <w:rFonts w:ascii="Cambria" w:hAnsi="Cambria"/>
                <w:sz w:val="22"/>
              </w:rPr>
              <w:t xml:space="preserve"> güvenilirlik ürün imajının </w:t>
            </w:r>
            <w:r w:rsidRPr="00857E7D">
              <w:rPr>
                <w:rFonts w:ascii="Cambria" w:hAnsi="Cambria"/>
                <w:sz w:val="22"/>
              </w:rPr>
              <w:t>artma</w:t>
            </w:r>
            <w:r w:rsidR="00857E7D">
              <w:rPr>
                <w:rFonts w:ascii="Cambria" w:hAnsi="Cambria"/>
                <w:sz w:val="22"/>
              </w:rPr>
              <w:t>sı</w:t>
            </w:r>
          </w:p>
        </w:tc>
        <w:tc>
          <w:tcPr>
            <w:tcW w:w="2432" w:type="dxa"/>
            <w:shd w:val="clear" w:color="auto" w:fill="auto"/>
            <w:vAlign w:val="center"/>
          </w:tcPr>
          <w:p w14:paraId="28190EE0" w14:textId="77777777" w:rsidR="008B5357" w:rsidRPr="00213927" w:rsidRDefault="00857E7D" w:rsidP="006020E0">
            <w:pPr>
              <w:autoSpaceDE w:val="0"/>
              <w:autoSpaceDN w:val="0"/>
              <w:adjustRightInd w:val="0"/>
              <w:spacing w:after="0"/>
              <w:ind w:right="22"/>
              <w:rPr>
                <w:rFonts w:ascii="Cambria" w:hAnsi="Cambria" w:cstheme="minorHAnsi"/>
                <w:sz w:val="22"/>
                <w:szCs w:val="22"/>
              </w:rPr>
            </w:pPr>
            <w:r>
              <w:rPr>
                <w:rFonts w:ascii="Cambria" w:hAnsi="Cambria" w:cstheme="minorHAnsi"/>
                <w:sz w:val="22"/>
                <w:szCs w:val="22"/>
              </w:rPr>
              <w:t>Rekabetin şiddetlenmesi</w:t>
            </w:r>
          </w:p>
        </w:tc>
        <w:tc>
          <w:tcPr>
            <w:tcW w:w="2428" w:type="dxa"/>
            <w:shd w:val="clear" w:color="auto" w:fill="auto"/>
            <w:vAlign w:val="center"/>
          </w:tcPr>
          <w:p w14:paraId="645C638A"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Eğitimler verilmeli</w:t>
            </w:r>
          </w:p>
          <w:p w14:paraId="47639FDD"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Tanıtıcı faaliyetler geliştir</w:t>
            </w:r>
            <w:r w:rsidR="00857E7D">
              <w:rPr>
                <w:rFonts w:ascii="Cambria" w:hAnsi="Cambria" w:cstheme="minorHAnsi"/>
                <w:sz w:val="22"/>
                <w:szCs w:val="22"/>
              </w:rPr>
              <w:t>i</w:t>
            </w:r>
            <w:r w:rsidRPr="00213927">
              <w:rPr>
                <w:rFonts w:ascii="Cambria" w:hAnsi="Cambria" w:cstheme="minorHAnsi"/>
                <w:sz w:val="22"/>
                <w:szCs w:val="22"/>
              </w:rPr>
              <w:t xml:space="preserve">lmeli  </w:t>
            </w:r>
          </w:p>
        </w:tc>
      </w:tr>
      <w:tr w:rsidR="008B5357" w:rsidRPr="00213927" w14:paraId="5B36E2DB" w14:textId="77777777" w:rsidTr="00F56287">
        <w:tc>
          <w:tcPr>
            <w:tcW w:w="1277" w:type="dxa"/>
            <w:vMerge/>
            <w:shd w:val="clear" w:color="auto" w:fill="FFFFFF" w:themeFill="background1"/>
            <w:vAlign w:val="center"/>
          </w:tcPr>
          <w:p w14:paraId="0B37A962" w14:textId="77777777" w:rsidR="008B5357" w:rsidRPr="00213927" w:rsidRDefault="008B5357" w:rsidP="006020E0">
            <w:pPr>
              <w:autoSpaceDE w:val="0"/>
              <w:autoSpaceDN w:val="0"/>
              <w:adjustRightInd w:val="0"/>
              <w:spacing w:after="0"/>
              <w:ind w:right="22"/>
              <w:rPr>
                <w:rFonts w:ascii="Cambria" w:hAnsi="Cambria" w:cstheme="minorHAnsi"/>
                <w:b/>
                <w:sz w:val="28"/>
                <w:szCs w:val="28"/>
              </w:rPr>
            </w:pPr>
          </w:p>
        </w:tc>
        <w:tc>
          <w:tcPr>
            <w:tcW w:w="2410" w:type="dxa"/>
            <w:shd w:val="clear" w:color="auto" w:fill="auto"/>
            <w:vAlign w:val="center"/>
          </w:tcPr>
          <w:p w14:paraId="7169C77A" w14:textId="77777777" w:rsidR="008B5357" w:rsidRPr="00213927" w:rsidRDefault="008B5357" w:rsidP="006020E0">
            <w:pPr>
              <w:autoSpaceDE w:val="0"/>
              <w:autoSpaceDN w:val="0"/>
              <w:adjustRightInd w:val="0"/>
              <w:spacing w:after="0"/>
              <w:ind w:right="22"/>
              <w:rPr>
                <w:rFonts w:ascii="Cambria" w:hAnsi="Cambria" w:cstheme="minorHAnsi"/>
                <w:bCs/>
                <w:sz w:val="22"/>
                <w:szCs w:val="22"/>
              </w:rPr>
            </w:pPr>
            <w:r w:rsidRPr="00213927">
              <w:rPr>
                <w:rFonts w:ascii="Cambria" w:hAnsi="Cambria" w:cstheme="minorHAnsi"/>
                <w:sz w:val="22"/>
                <w:szCs w:val="22"/>
              </w:rPr>
              <w:t>Girişimcilere verilen desteklerin artması</w:t>
            </w:r>
          </w:p>
        </w:tc>
        <w:tc>
          <w:tcPr>
            <w:tcW w:w="2108" w:type="dxa"/>
            <w:shd w:val="clear" w:color="auto" w:fill="auto"/>
            <w:vAlign w:val="center"/>
          </w:tcPr>
          <w:p w14:paraId="021679FA"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Üye sayımızın artması</w:t>
            </w:r>
          </w:p>
        </w:tc>
        <w:tc>
          <w:tcPr>
            <w:tcW w:w="2432" w:type="dxa"/>
            <w:shd w:val="clear" w:color="auto" w:fill="auto"/>
            <w:vAlign w:val="center"/>
          </w:tcPr>
          <w:p w14:paraId="3352199A" w14:textId="77777777" w:rsidR="008B5357" w:rsidRPr="00213927" w:rsidRDefault="005C5B66" w:rsidP="006020E0">
            <w:pPr>
              <w:autoSpaceDE w:val="0"/>
              <w:autoSpaceDN w:val="0"/>
              <w:adjustRightInd w:val="0"/>
              <w:spacing w:after="0"/>
              <w:ind w:right="22"/>
              <w:rPr>
                <w:rFonts w:ascii="Cambria" w:hAnsi="Cambria" w:cstheme="minorHAnsi"/>
                <w:sz w:val="22"/>
                <w:szCs w:val="22"/>
              </w:rPr>
            </w:pPr>
            <w:r>
              <w:rPr>
                <w:rFonts w:ascii="Cambria" w:hAnsi="Cambria" w:cstheme="minorHAnsi"/>
                <w:sz w:val="22"/>
                <w:szCs w:val="22"/>
              </w:rPr>
              <w:t>Başarısızlıkla sonuçlanan girişimlerin ekonomiye yarattığı yük</w:t>
            </w:r>
          </w:p>
        </w:tc>
        <w:tc>
          <w:tcPr>
            <w:tcW w:w="2428" w:type="dxa"/>
            <w:shd w:val="clear" w:color="auto" w:fill="auto"/>
            <w:vAlign w:val="center"/>
          </w:tcPr>
          <w:p w14:paraId="6FAD021C"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Üyelerin </w:t>
            </w:r>
            <w:proofErr w:type="spellStart"/>
            <w:r w:rsidRPr="00213927">
              <w:rPr>
                <w:rFonts w:ascii="Cambria" w:hAnsi="Cambria" w:cstheme="minorHAnsi"/>
                <w:sz w:val="22"/>
                <w:szCs w:val="22"/>
              </w:rPr>
              <w:t>sosyo</w:t>
            </w:r>
            <w:proofErr w:type="spellEnd"/>
            <w:r w:rsidRPr="00213927">
              <w:rPr>
                <w:rFonts w:ascii="Cambria" w:hAnsi="Cambria" w:cstheme="minorHAnsi"/>
                <w:sz w:val="22"/>
                <w:szCs w:val="22"/>
              </w:rPr>
              <w:t xml:space="preserve"> ekonomik gelişimine yönelik eğitimler vermek</w:t>
            </w:r>
          </w:p>
        </w:tc>
      </w:tr>
      <w:tr w:rsidR="008B5357" w:rsidRPr="00213927" w14:paraId="72D2CA00" w14:textId="77777777" w:rsidTr="00F56287">
        <w:trPr>
          <w:trHeight w:val="419"/>
        </w:trPr>
        <w:tc>
          <w:tcPr>
            <w:tcW w:w="1277" w:type="dxa"/>
            <w:vMerge/>
            <w:shd w:val="clear" w:color="auto" w:fill="FFFFFF" w:themeFill="background1"/>
            <w:vAlign w:val="center"/>
          </w:tcPr>
          <w:p w14:paraId="63A9E0F8" w14:textId="77777777" w:rsidR="008B5357" w:rsidRPr="00213927" w:rsidRDefault="008B5357" w:rsidP="006020E0">
            <w:pPr>
              <w:autoSpaceDE w:val="0"/>
              <w:autoSpaceDN w:val="0"/>
              <w:adjustRightInd w:val="0"/>
              <w:spacing w:after="0"/>
              <w:ind w:right="22"/>
              <w:rPr>
                <w:rFonts w:ascii="Cambria" w:hAnsi="Cambria" w:cstheme="minorHAnsi"/>
                <w:b/>
                <w:sz w:val="28"/>
                <w:szCs w:val="28"/>
              </w:rPr>
            </w:pPr>
          </w:p>
        </w:tc>
        <w:tc>
          <w:tcPr>
            <w:tcW w:w="2410" w:type="dxa"/>
            <w:shd w:val="clear" w:color="auto" w:fill="auto"/>
            <w:vAlign w:val="center"/>
          </w:tcPr>
          <w:p w14:paraId="07287C23" w14:textId="77777777" w:rsidR="008B5357" w:rsidRPr="005C5B66" w:rsidRDefault="005C5B66" w:rsidP="006020E0">
            <w:pPr>
              <w:spacing w:after="0"/>
              <w:rPr>
                <w:rFonts w:ascii="Cambria" w:hAnsi="Cambria"/>
              </w:rPr>
            </w:pPr>
            <w:r>
              <w:rPr>
                <w:rFonts w:ascii="Cambria" w:hAnsi="Cambria"/>
                <w:sz w:val="22"/>
              </w:rPr>
              <w:t>Yabancı şirket sayısının</w:t>
            </w:r>
            <w:r w:rsidR="008B5357" w:rsidRPr="005C5B66">
              <w:rPr>
                <w:rFonts w:ascii="Cambria" w:hAnsi="Cambria"/>
                <w:sz w:val="22"/>
              </w:rPr>
              <w:t xml:space="preserve"> artması </w:t>
            </w:r>
          </w:p>
        </w:tc>
        <w:tc>
          <w:tcPr>
            <w:tcW w:w="2108" w:type="dxa"/>
            <w:shd w:val="clear" w:color="auto" w:fill="auto"/>
            <w:vAlign w:val="center"/>
          </w:tcPr>
          <w:p w14:paraId="372F0FBA"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Üye sayısında ve Oda gelirlerinde artış  </w:t>
            </w:r>
          </w:p>
        </w:tc>
        <w:tc>
          <w:tcPr>
            <w:tcW w:w="2432" w:type="dxa"/>
            <w:shd w:val="clear" w:color="auto" w:fill="auto"/>
            <w:vAlign w:val="center"/>
          </w:tcPr>
          <w:p w14:paraId="237B1136" w14:textId="77777777" w:rsidR="008B5357" w:rsidRPr="00213927" w:rsidRDefault="005C5B66" w:rsidP="006020E0">
            <w:pPr>
              <w:autoSpaceDE w:val="0"/>
              <w:autoSpaceDN w:val="0"/>
              <w:adjustRightInd w:val="0"/>
              <w:spacing w:after="0"/>
              <w:ind w:right="22"/>
              <w:rPr>
                <w:rFonts w:ascii="Cambria" w:hAnsi="Cambria" w:cstheme="minorHAnsi"/>
                <w:sz w:val="22"/>
                <w:szCs w:val="22"/>
              </w:rPr>
            </w:pPr>
            <w:r>
              <w:rPr>
                <w:rFonts w:ascii="Cambria" w:hAnsi="Cambria" w:cstheme="minorHAnsi"/>
                <w:sz w:val="22"/>
                <w:szCs w:val="22"/>
              </w:rPr>
              <w:t>Kültürel farklılıkların yarattığı olumsuzluklar</w:t>
            </w:r>
          </w:p>
        </w:tc>
        <w:tc>
          <w:tcPr>
            <w:tcW w:w="2428" w:type="dxa"/>
            <w:shd w:val="clear" w:color="auto" w:fill="auto"/>
            <w:vAlign w:val="center"/>
          </w:tcPr>
          <w:p w14:paraId="435018C3" w14:textId="77777777" w:rsidR="008B5357" w:rsidRPr="00213927" w:rsidRDefault="005C5B66" w:rsidP="006020E0">
            <w:pPr>
              <w:autoSpaceDE w:val="0"/>
              <w:autoSpaceDN w:val="0"/>
              <w:adjustRightInd w:val="0"/>
              <w:spacing w:after="0"/>
              <w:ind w:right="22"/>
              <w:rPr>
                <w:rFonts w:ascii="Cambria" w:hAnsi="Cambria" w:cstheme="minorHAnsi"/>
                <w:sz w:val="22"/>
                <w:szCs w:val="22"/>
              </w:rPr>
            </w:pPr>
            <w:r>
              <w:rPr>
                <w:rFonts w:ascii="Cambria" w:hAnsi="Cambria" w:cstheme="minorHAnsi"/>
                <w:sz w:val="22"/>
                <w:szCs w:val="22"/>
              </w:rPr>
              <w:t>Farklı kültürlerin etkileşimi için faaliyetler düzenlenmesi</w:t>
            </w:r>
          </w:p>
        </w:tc>
      </w:tr>
      <w:tr w:rsidR="008B5357" w:rsidRPr="00213927" w14:paraId="4E624937" w14:textId="77777777" w:rsidTr="00F56287">
        <w:trPr>
          <w:trHeight w:val="419"/>
        </w:trPr>
        <w:tc>
          <w:tcPr>
            <w:tcW w:w="1277" w:type="dxa"/>
            <w:vMerge/>
            <w:shd w:val="clear" w:color="auto" w:fill="FFFFFF" w:themeFill="background1"/>
            <w:vAlign w:val="center"/>
          </w:tcPr>
          <w:p w14:paraId="1B9C680D" w14:textId="77777777" w:rsidR="008B5357" w:rsidRPr="00213927" w:rsidRDefault="008B5357" w:rsidP="006020E0">
            <w:pPr>
              <w:autoSpaceDE w:val="0"/>
              <w:autoSpaceDN w:val="0"/>
              <w:adjustRightInd w:val="0"/>
              <w:spacing w:after="0"/>
              <w:ind w:right="22"/>
              <w:rPr>
                <w:rFonts w:ascii="Cambria" w:hAnsi="Cambria" w:cstheme="minorHAnsi"/>
                <w:b/>
                <w:sz w:val="28"/>
                <w:szCs w:val="28"/>
              </w:rPr>
            </w:pPr>
          </w:p>
        </w:tc>
        <w:tc>
          <w:tcPr>
            <w:tcW w:w="2410" w:type="dxa"/>
            <w:shd w:val="clear" w:color="auto" w:fill="auto"/>
            <w:vAlign w:val="center"/>
          </w:tcPr>
          <w:p w14:paraId="5A506C8C" w14:textId="77777777" w:rsidR="008B5357" w:rsidRPr="00213927" w:rsidRDefault="008B5357" w:rsidP="006020E0">
            <w:pPr>
              <w:autoSpaceDE w:val="0"/>
              <w:autoSpaceDN w:val="0"/>
              <w:adjustRightInd w:val="0"/>
              <w:spacing w:after="0"/>
              <w:ind w:right="-102"/>
              <w:rPr>
                <w:rFonts w:ascii="Cambria" w:hAnsi="Cambria" w:cstheme="minorHAnsi"/>
                <w:sz w:val="22"/>
                <w:szCs w:val="22"/>
              </w:rPr>
            </w:pPr>
            <w:r w:rsidRPr="00213927">
              <w:rPr>
                <w:rFonts w:ascii="Cambria" w:hAnsi="Cambria" w:cstheme="minorHAnsi"/>
                <w:sz w:val="22"/>
                <w:szCs w:val="22"/>
              </w:rPr>
              <w:t>Özel sektörün yatırım konusundaki isteksizliği</w:t>
            </w:r>
          </w:p>
        </w:tc>
        <w:tc>
          <w:tcPr>
            <w:tcW w:w="2108" w:type="dxa"/>
            <w:shd w:val="clear" w:color="auto" w:fill="auto"/>
            <w:vAlign w:val="center"/>
          </w:tcPr>
          <w:p w14:paraId="5A612F0B" w14:textId="77777777" w:rsidR="008B5357" w:rsidRPr="00213927" w:rsidRDefault="005C5B66" w:rsidP="006020E0">
            <w:pPr>
              <w:autoSpaceDE w:val="0"/>
              <w:autoSpaceDN w:val="0"/>
              <w:adjustRightInd w:val="0"/>
              <w:spacing w:after="0"/>
              <w:ind w:right="22"/>
              <w:rPr>
                <w:rFonts w:ascii="Cambria" w:hAnsi="Cambria" w:cstheme="minorHAnsi"/>
                <w:sz w:val="22"/>
                <w:szCs w:val="22"/>
              </w:rPr>
            </w:pPr>
            <w:r>
              <w:rPr>
                <w:rFonts w:ascii="Cambria" w:hAnsi="Cambria" w:cstheme="minorHAnsi"/>
                <w:sz w:val="22"/>
                <w:szCs w:val="22"/>
              </w:rPr>
              <w:t>-</w:t>
            </w:r>
          </w:p>
        </w:tc>
        <w:tc>
          <w:tcPr>
            <w:tcW w:w="2432" w:type="dxa"/>
            <w:shd w:val="clear" w:color="auto" w:fill="auto"/>
            <w:vAlign w:val="center"/>
          </w:tcPr>
          <w:p w14:paraId="5D56A052"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Üye sayısının artmaması </w:t>
            </w:r>
          </w:p>
        </w:tc>
        <w:tc>
          <w:tcPr>
            <w:tcW w:w="2428" w:type="dxa"/>
            <w:shd w:val="clear" w:color="auto" w:fill="auto"/>
            <w:vAlign w:val="center"/>
          </w:tcPr>
          <w:p w14:paraId="5F515622"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Özel sektörü teşvik edici tedbirler alınmalı.</w:t>
            </w:r>
          </w:p>
        </w:tc>
      </w:tr>
      <w:tr w:rsidR="008B5357" w:rsidRPr="00213927" w14:paraId="4519409F" w14:textId="77777777" w:rsidTr="00F56287">
        <w:trPr>
          <w:trHeight w:val="419"/>
        </w:trPr>
        <w:tc>
          <w:tcPr>
            <w:tcW w:w="1277" w:type="dxa"/>
            <w:vMerge/>
            <w:shd w:val="clear" w:color="auto" w:fill="FFFFFF" w:themeFill="background1"/>
            <w:vAlign w:val="center"/>
          </w:tcPr>
          <w:p w14:paraId="2B9FAE48" w14:textId="77777777" w:rsidR="008B5357" w:rsidRPr="00213927" w:rsidRDefault="008B5357" w:rsidP="006020E0">
            <w:pPr>
              <w:autoSpaceDE w:val="0"/>
              <w:autoSpaceDN w:val="0"/>
              <w:adjustRightInd w:val="0"/>
              <w:spacing w:after="0"/>
              <w:ind w:right="22"/>
              <w:rPr>
                <w:rFonts w:ascii="Cambria" w:hAnsi="Cambria" w:cstheme="minorHAnsi"/>
                <w:b/>
                <w:sz w:val="28"/>
                <w:szCs w:val="28"/>
              </w:rPr>
            </w:pPr>
          </w:p>
        </w:tc>
        <w:tc>
          <w:tcPr>
            <w:tcW w:w="2410" w:type="dxa"/>
            <w:shd w:val="clear" w:color="auto" w:fill="auto"/>
            <w:vAlign w:val="center"/>
          </w:tcPr>
          <w:p w14:paraId="27EDB7D4" w14:textId="77777777" w:rsidR="008B5357" w:rsidRPr="00213927" w:rsidRDefault="008B5357" w:rsidP="006020E0">
            <w:pPr>
              <w:autoSpaceDE w:val="0"/>
              <w:autoSpaceDN w:val="0"/>
              <w:adjustRightInd w:val="0"/>
              <w:spacing w:after="0"/>
              <w:ind w:right="-102"/>
              <w:rPr>
                <w:rFonts w:ascii="Cambria" w:hAnsi="Cambria" w:cstheme="minorHAnsi"/>
                <w:sz w:val="22"/>
                <w:szCs w:val="22"/>
              </w:rPr>
            </w:pPr>
            <w:r w:rsidRPr="00213927">
              <w:rPr>
                <w:rFonts w:ascii="Cambria" w:hAnsi="Cambria" w:cstheme="minorHAnsi"/>
                <w:sz w:val="22"/>
                <w:szCs w:val="22"/>
              </w:rPr>
              <w:t xml:space="preserve">Ticaretin Kolaylaştırılması ve yatırım ortamının iyileştirilmesi </w:t>
            </w:r>
          </w:p>
        </w:tc>
        <w:tc>
          <w:tcPr>
            <w:tcW w:w="2108" w:type="dxa"/>
            <w:shd w:val="clear" w:color="auto" w:fill="auto"/>
            <w:vAlign w:val="center"/>
          </w:tcPr>
          <w:p w14:paraId="65B21847"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Yatırımların artması</w:t>
            </w:r>
          </w:p>
        </w:tc>
        <w:tc>
          <w:tcPr>
            <w:tcW w:w="2432" w:type="dxa"/>
            <w:shd w:val="clear" w:color="auto" w:fill="auto"/>
            <w:vAlign w:val="center"/>
          </w:tcPr>
          <w:p w14:paraId="7C5A5AF1" w14:textId="77777777" w:rsidR="008B5357" w:rsidRPr="00213927" w:rsidRDefault="005C5B66" w:rsidP="006020E0">
            <w:pPr>
              <w:autoSpaceDE w:val="0"/>
              <w:autoSpaceDN w:val="0"/>
              <w:adjustRightInd w:val="0"/>
              <w:spacing w:after="0"/>
              <w:ind w:right="22"/>
              <w:rPr>
                <w:rFonts w:ascii="Cambria" w:hAnsi="Cambria" w:cstheme="minorHAnsi"/>
                <w:sz w:val="22"/>
                <w:szCs w:val="22"/>
              </w:rPr>
            </w:pPr>
            <w:r>
              <w:rPr>
                <w:rFonts w:ascii="Cambria" w:hAnsi="Cambria" w:cstheme="minorHAnsi"/>
                <w:sz w:val="22"/>
                <w:szCs w:val="22"/>
              </w:rPr>
              <w:t>-</w:t>
            </w:r>
          </w:p>
        </w:tc>
        <w:tc>
          <w:tcPr>
            <w:tcW w:w="2428" w:type="dxa"/>
            <w:shd w:val="clear" w:color="auto" w:fill="auto"/>
            <w:vAlign w:val="center"/>
          </w:tcPr>
          <w:p w14:paraId="315FD91F"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Yatırım teşvikler ve destekler hakkında eğitim verilmesi </w:t>
            </w:r>
          </w:p>
        </w:tc>
      </w:tr>
      <w:tr w:rsidR="008B5357" w:rsidRPr="00213927" w14:paraId="6B5C86E7" w14:textId="77777777" w:rsidTr="00F56287">
        <w:trPr>
          <w:trHeight w:val="1124"/>
        </w:trPr>
        <w:tc>
          <w:tcPr>
            <w:tcW w:w="1277" w:type="dxa"/>
            <w:vMerge/>
            <w:shd w:val="clear" w:color="auto" w:fill="F7B7EF"/>
            <w:vAlign w:val="center"/>
          </w:tcPr>
          <w:p w14:paraId="74D0DCBD" w14:textId="77777777" w:rsidR="008B5357" w:rsidRPr="00213927" w:rsidRDefault="008B5357" w:rsidP="006020E0">
            <w:pPr>
              <w:autoSpaceDE w:val="0"/>
              <w:autoSpaceDN w:val="0"/>
              <w:adjustRightInd w:val="0"/>
              <w:spacing w:after="0"/>
              <w:ind w:right="22"/>
              <w:rPr>
                <w:rFonts w:ascii="Cambria" w:hAnsi="Cambria" w:cstheme="minorHAnsi"/>
                <w:b/>
                <w:sz w:val="28"/>
                <w:szCs w:val="28"/>
              </w:rPr>
            </w:pPr>
          </w:p>
        </w:tc>
        <w:tc>
          <w:tcPr>
            <w:tcW w:w="2410" w:type="dxa"/>
            <w:shd w:val="clear" w:color="auto" w:fill="auto"/>
            <w:vAlign w:val="center"/>
          </w:tcPr>
          <w:p w14:paraId="0BB13BB8"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Pandemi- Doğal Afet vb. nedenlerle ekonomik daralmalar </w:t>
            </w:r>
          </w:p>
        </w:tc>
        <w:tc>
          <w:tcPr>
            <w:tcW w:w="2108" w:type="dxa"/>
            <w:shd w:val="clear" w:color="auto" w:fill="auto"/>
            <w:vAlign w:val="center"/>
          </w:tcPr>
          <w:p w14:paraId="294CBB77" w14:textId="77777777" w:rsidR="008B5357" w:rsidRPr="00213927" w:rsidRDefault="005C5B66" w:rsidP="006020E0">
            <w:pPr>
              <w:autoSpaceDE w:val="0"/>
              <w:autoSpaceDN w:val="0"/>
              <w:adjustRightInd w:val="0"/>
              <w:spacing w:after="0"/>
              <w:ind w:right="22"/>
              <w:rPr>
                <w:rFonts w:ascii="Cambria" w:hAnsi="Cambria" w:cstheme="minorHAnsi"/>
                <w:sz w:val="22"/>
                <w:szCs w:val="22"/>
              </w:rPr>
            </w:pPr>
            <w:r>
              <w:rPr>
                <w:rFonts w:ascii="Cambria" w:hAnsi="Cambria" w:cstheme="minorHAnsi"/>
                <w:sz w:val="22"/>
                <w:szCs w:val="22"/>
              </w:rPr>
              <w:t>-</w:t>
            </w:r>
          </w:p>
        </w:tc>
        <w:tc>
          <w:tcPr>
            <w:tcW w:w="2432" w:type="dxa"/>
            <w:shd w:val="clear" w:color="auto" w:fill="auto"/>
            <w:vAlign w:val="center"/>
          </w:tcPr>
          <w:p w14:paraId="7FC091DA" w14:textId="77777777" w:rsidR="008B5357" w:rsidRPr="00213927" w:rsidRDefault="008B5357" w:rsidP="006020E0">
            <w:pPr>
              <w:autoSpaceDE w:val="0"/>
              <w:autoSpaceDN w:val="0"/>
              <w:adjustRightInd w:val="0"/>
              <w:spacing w:after="0"/>
              <w:ind w:right="22"/>
              <w:rPr>
                <w:rFonts w:ascii="Cambria" w:hAnsi="Cambria" w:cstheme="minorHAnsi"/>
                <w:sz w:val="22"/>
                <w:szCs w:val="22"/>
              </w:rPr>
            </w:pPr>
            <w:r w:rsidRPr="00213927">
              <w:rPr>
                <w:rFonts w:ascii="Cambria" w:hAnsi="Cambria" w:cstheme="minorHAnsi"/>
                <w:sz w:val="22"/>
                <w:szCs w:val="22"/>
              </w:rPr>
              <w:t xml:space="preserve">Gelirimizin azalması </w:t>
            </w:r>
          </w:p>
        </w:tc>
        <w:tc>
          <w:tcPr>
            <w:tcW w:w="2428" w:type="dxa"/>
            <w:shd w:val="clear" w:color="auto" w:fill="auto"/>
            <w:vAlign w:val="center"/>
          </w:tcPr>
          <w:p w14:paraId="19A85F4B" w14:textId="77777777" w:rsidR="008B5357" w:rsidRPr="00213927" w:rsidRDefault="005C5B66" w:rsidP="006020E0">
            <w:pPr>
              <w:autoSpaceDE w:val="0"/>
              <w:autoSpaceDN w:val="0"/>
              <w:adjustRightInd w:val="0"/>
              <w:spacing w:after="0"/>
              <w:ind w:right="22"/>
              <w:rPr>
                <w:rFonts w:ascii="Cambria" w:hAnsi="Cambria" w:cstheme="minorHAnsi"/>
                <w:sz w:val="22"/>
                <w:szCs w:val="22"/>
              </w:rPr>
            </w:pPr>
            <w:r>
              <w:rPr>
                <w:rFonts w:ascii="Cambria" w:hAnsi="Cambria" w:cstheme="minorHAnsi"/>
                <w:sz w:val="22"/>
                <w:szCs w:val="22"/>
              </w:rPr>
              <w:t>İşletmeler için sürdürülebilirlik anlayışının kazandırılması</w:t>
            </w:r>
          </w:p>
        </w:tc>
      </w:tr>
    </w:tbl>
    <w:p w14:paraId="57B030C5" w14:textId="77777777" w:rsidR="008B5357" w:rsidRPr="00213927" w:rsidRDefault="008B5357" w:rsidP="006020E0">
      <w:pPr>
        <w:spacing w:after="0"/>
        <w:rPr>
          <w:rFonts w:ascii="Cambria" w:hAnsi="Cambria"/>
        </w:rPr>
      </w:pPr>
    </w:p>
    <w:p w14:paraId="1D4BE24A" w14:textId="77777777" w:rsidR="008B5357" w:rsidRPr="00213927" w:rsidRDefault="008B5357" w:rsidP="006020E0">
      <w:pPr>
        <w:spacing w:after="0"/>
        <w:rPr>
          <w:rFonts w:ascii="Cambria" w:hAnsi="Cambria"/>
        </w:rPr>
      </w:pPr>
    </w:p>
    <w:p w14:paraId="0334F9DE" w14:textId="77777777" w:rsidR="00F56287" w:rsidRDefault="00F56287" w:rsidP="006020E0">
      <w:pPr>
        <w:spacing w:after="0"/>
        <w:rPr>
          <w:rFonts w:ascii="Cambria" w:hAnsi="Cambria"/>
        </w:rPr>
        <w:sectPr w:rsidR="00F56287" w:rsidSect="00AD71CC">
          <w:pgSz w:w="11906" w:h="16838" w:code="9"/>
          <w:pgMar w:top="567" w:right="1418" w:bottom="1134" w:left="1134" w:header="709" w:footer="709" w:gutter="0"/>
          <w:pgBorders w:offsetFrom="page">
            <w:top w:val="double" w:sz="4" w:space="24" w:color="002060"/>
            <w:left w:val="double" w:sz="4" w:space="24" w:color="002060"/>
            <w:bottom w:val="double" w:sz="4" w:space="24" w:color="002060"/>
            <w:right w:val="double" w:sz="4" w:space="24" w:color="002060"/>
          </w:pgBorders>
          <w:cols w:space="708"/>
          <w:titlePg/>
          <w:docGrid w:linePitch="360"/>
        </w:sectPr>
      </w:pPr>
    </w:p>
    <w:p w14:paraId="226269FB" w14:textId="77777777" w:rsidR="008B5357" w:rsidRPr="00213927" w:rsidRDefault="008B5357" w:rsidP="006020E0">
      <w:pPr>
        <w:spacing w:after="0"/>
        <w:rPr>
          <w:rFonts w:ascii="Cambria" w:hAnsi="Cambria"/>
        </w:rPr>
      </w:pPr>
    </w:p>
    <w:tbl>
      <w:tblPr>
        <w:tblStyle w:val="TabloKlavuzu"/>
        <w:tblW w:w="10631" w:type="dxa"/>
        <w:jc w:val="center"/>
        <w:tblLook w:val="04A0" w:firstRow="1" w:lastRow="0" w:firstColumn="1" w:lastColumn="0" w:noHBand="0" w:noVBand="1"/>
      </w:tblPr>
      <w:tblGrid>
        <w:gridCol w:w="1404"/>
        <w:gridCol w:w="2285"/>
        <w:gridCol w:w="1914"/>
        <w:gridCol w:w="2235"/>
        <w:gridCol w:w="2793"/>
      </w:tblGrid>
      <w:tr w:rsidR="008B5357" w:rsidRPr="00213927" w14:paraId="5A1E8FAE" w14:textId="77777777" w:rsidTr="00F56287">
        <w:trPr>
          <w:trHeight w:val="109"/>
          <w:jc w:val="center"/>
        </w:trPr>
        <w:tc>
          <w:tcPr>
            <w:tcW w:w="1404" w:type="dxa"/>
            <w:vMerge w:val="restart"/>
            <w:shd w:val="clear" w:color="auto" w:fill="FFFFFF" w:themeFill="background1"/>
            <w:vAlign w:val="center"/>
          </w:tcPr>
          <w:p w14:paraId="34887BBB" w14:textId="77777777" w:rsidR="008B5357" w:rsidRPr="00213927" w:rsidRDefault="008B5357" w:rsidP="006020E0">
            <w:pPr>
              <w:rPr>
                <w:rFonts w:ascii="Cambria" w:hAnsi="Cambria"/>
                <w:b/>
                <w:color w:val="C00000"/>
                <w:sz w:val="24"/>
                <w:szCs w:val="24"/>
              </w:rPr>
            </w:pPr>
            <w:r w:rsidRPr="00213927">
              <w:rPr>
                <w:rFonts w:ascii="Cambria" w:hAnsi="Cambria"/>
                <w:b/>
                <w:color w:val="C00000"/>
                <w:sz w:val="24"/>
                <w:szCs w:val="24"/>
              </w:rPr>
              <w:t xml:space="preserve">ETKENLER </w:t>
            </w:r>
          </w:p>
        </w:tc>
        <w:tc>
          <w:tcPr>
            <w:tcW w:w="2285" w:type="dxa"/>
            <w:vMerge w:val="restart"/>
            <w:shd w:val="clear" w:color="auto" w:fill="FFFFFF" w:themeFill="background1"/>
            <w:vAlign w:val="center"/>
          </w:tcPr>
          <w:p w14:paraId="72FF9297" w14:textId="77777777" w:rsidR="008B5357" w:rsidRPr="00213927" w:rsidRDefault="008B5357" w:rsidP="006020E0">
            <w:pPr>
              <w:rPr>
                <w:rFonts w:ascii="Cambria" w:hAnsi="Cambria"/>
                <w:b/>
                <w:color w:val="C00000"/>
                <w:sz w:val="24"/>
                <w:szCs w:val="24"/>
              </w:rPr>
            </w:pPr>
            <w:r w:rsidRPr="00213927">
              <w:rPr>
                <w:rFonts w:ascii="Cambria" w:hAnsi="Cambria"/>
                <w:b/>
                <w:color w:val="C00000"/>
                <w:sz w:val="24"/>
                <w:szCs w:val="24"/>
              </w:rPr>
              <w:t xml:space="preserve">TESPİTLER </w:t>
            </w:r>
          </w:p>
        </w:tc>
        <w:tc>
          <w:tcPr>
            <w:tcW w:w="4149" w:type="dxa"/>
            <w:gridSpan w:val="2"/>
            <w:shd w:val="clear" w:color="auto" w:fill="FFFFFF" w:themeFill="background1"/>
            <w:vAlign w:val="center"/>
          </w:tcPr>
          <w:p w14:paraId="51A7AD01" w14:textId="77777777" w:rsidR="008B5357" w:rsidRPr="00213927" w:rsidRDefault="008B5357" w:rsidP="006020E0">
            <w:pPr>
              <w:rPr>
                <w:rFonts w:ascii="Cambria" w:hAnsi="Cambria"/>
                <w:b/>
                <w:color w:val="C00000"/>
                <w:sz w:val="24"/>
                <w:szCs w:val="24"/>
              </w:rPr>
            </w:pPr>
            <w:r w:rsidRPr="00213927">
              <w:rPr>
                <w:rFonts w:ascii="Cambria" w:hAnsi="Cambria"/>
                <w:b/>
                <w:color w:val="C00000"/>
                <w:sz w:val="24"/>
                <w:szCs w:val="24"/>
              </w:rPr>
              <w:t>KURUMA ETKİSİ</w:t>
            </w:r>
          </w:p>
        </w:tc>
        <w:tc>
          <w:tcPr>
            <w:tcW w:w="2793" w:type="dxa"/>
            <w:vMerge w:val="restart"/>
            <w:shd w:val="clear" w:color="auto" w:fill="FFFFFF" w:themeFill="background1"/>
            <w:vAlign w:val="center"/>
          </w:tcPr>
          <w:p w14:paraId="28A4ECD6" w14:textId="77777777" w:rsidR="008B5357" w:rsidRPr="00213927" w:rsidRDefault="008B5357" w:rsidP="006020E0">
            <w:pPr>
              <w:rPr>
                <w:rFonts w:ascii="Cambria" w:hAnsi="Cambria"/>
                <w:b/>
                <w:color w:val="C00000"/>
                <w:sz w:val="24"/>
                <w:szCs w:val="24"/>
              </w:rPr>
            </w:pPr>
            <w:r w:rsidRPr="00213927">
              <w:rPr>
                <w:rFonts w:ascii="Cambria" w:hAnsi="Cambria"/>
                <w:b/>
                <w:color w:val="C00000"/>
                <w:sz w:val="24"/>
                <w:szCs w:val="24"/>
              </w:rPr>
              <w:t xml:space="preserve">NE YAPILMALI </w:t>
            </w:r>
          </w:p>
        </w:tc>
      </w:tr>
      <w:tr w:rsidR="008B5357" w:rsidRPr="00213927" w14:paraId="4E880499" w14:textId="77777777" w:rsidTr="00F56287">
        <w:trPr>
          <w:trHeight w:val="314"/>
          <w:jc w:val="center"/>
        </w:trPr>
        <w:tc>
          <w:tcPr>
            <w:tcW w:w="1404" w:type="dxa"/>
            <w:vMerge/>
            <w:vAlign w:val="center"/>
          </w:tcPr>
          <w:p w14:paraId="617ADA0E" w14:textId="77777777" w:rsidR="008B5357" w:rsidRPr="00213927" w:rsidRDefault="008B5357" w:rsidP="006020E0">
            <w:pPr>
              <w:rPr>
                <w:rFonts w:ascii="Cambria" w:hAnsi="Cambria"/>
              </w:rPr>
            </w:pPr>
          </w:p>
        </w:tc>
        <w:tc>
          <w:tcPr>
            <w:tcW w:w="2285" w:type="dxa"/>
            <w:vMerge/>
            <w:vAlign w:val="center"/>
          </w:tcPr>
          <w:p w14:paraId="410C2EBE" w14:textId="77777777" w:rsidR="008B5357" w:rsidRPr="00213927" w:rsidRDefault="008B5357" w:rsidP="006020E0">
            <w:pPr>
              <w:rPr>
                <w:rFonts w:ascii="Cambria" w:hAnsi="Cambria"/>
              </w:rPr>
            </w:pPr>
          </w:p>
        </w:tc>
        <w:tc>
          <w:tcPr>
            <w:tcW w:w="1914" w:type="dxa"/>
            <w:shd w:val="clear" w:color="auto" w:fill="FFFFFF" w:themeFill="background1"/>
            <w:vAlign w:val="center"/>
          </w:tcPr>
          <w:p w14:paraId="0B69F8D5" w14:textId="77777777" w:rsidR="008B5357" w:rsidRPr="00213927" w:rsidRDefault="008B5357" w:rsidP="006020E0">
            <w:pPr>
              <w:rPr>
                <w:rFonts w:ascii="Cambria" w:hAnsi="Cambria"/>
                <w:b/>
                <w:color w:val="C00000"/>
                <w:sz w:val="22"/>
                <w:szCs w:val="22"/>
              </w:rPr>
            </w:pPr>
            <w:r w:rsidRPr="00213927">
              <w:rPr>
                <w:rFonts w:ascii="Cambria" w:hAnsi="Cambria"/>
                <w:b/>
                <w:color w:val="C00000"/>
                <w:sz w:val="22"/>
                <w:szCs w:val="22"/>
              </w:rPr>
              <w:t xml:space="preserve">FIRSATLAR </w:t>
            </w:r>
          </w:p>
        </w:tc>
        <w:tc>
          <w:tcPr>
            <w:tcW w:w="2235" w:type="dxa"/>
            <w:shd w:val="clear" w:color="auto" w:fill="FFFFFF" w:themeFill="background1"/>
            <w:vAlign w:val="center"/>
          </w:tcPr>
          <w:p w14:paraId="7B7BB3A1" w14:textId="77777777" w:rsidR="008B5357" w:rsidRPr="00213927" w:rsidRDefault="008B5357" w:rsidP="006020E0">
            <w:pPr>
              <w:rPr>
                <w:rFonts w:ascii="Cambria" w:hAnsi="Cambria"/>
                <w:b/>
                <w:color w:val="C00000"/>
                <w:sz w:val="22"/>
                <w:szCs w:val="22"/>
              </w:rPr>
            </w:pPr>
            <w:r w:rsidRPr="00213927">
              <w:rPr>
                <w:rFonts w:ascii="Cambria" w:hAnsi="Cambria"/>
                <w:b/>
                <w:color w:val="C00000"/>
                <w:sz w:val="22"/>
                <w:szCs w:val="22"/>
              </w:rPr>
              <w:t xml:space="preserve">TEHDİTLER </w:t>
            </w:r>
          </w:p>
        </w:tc>
        <w:tc>
          <w:tcPr>
            <w:tcW w:w="2793" w:type="dxa"/>
            <w:vMerge/>
            <w:vAlign w:val="center"/>
          </w:tcPr>
          <w:p w14:paraId="53A726CA" w14:textId="77777777" w:rsidR="008B5357" w:rsidRPr="00213927" w:rsidRDefault="008B5357" w:rsidP="006020E0">
            <w:pPr>
              <w:rPr>
                <w:rFonts w:ascii="Cambria" w:hAnsi="Cambria"/>
              </w:rPr>
            </w:pPr>
          </w:p>
        </w:tc>
      </w:tr>
      <w:tr w:rsidR="008B5357" w:rsidRPr="00213927" w14:paraId="73BEB300" w14:textId="77777777" w:rsidTr="00F56287">
        <w:trPr>
          <w:trHeight w:val="1040"/>
          <w:jc w:val="center"/>
        </w:trPr>
        <w:tc>
          <w:tcPr>
            <w:tcW w:w="1404" w:type="dxa"/>
            <w:vMerge w:val="restart"/>
            <w:textDirection w:val="btLr"/>
            <w:vAlign w:val="center"/>
          </w:tcPr>
          <w:p w14:paraId="53254D07" w14:textId="77777777" w:rsidR="008B5357" w:rsidRPr="005A348F" w:rsidRDefault="005A348F" w:rsidP="006020E0">
            <w:pPr>
              <w:ind w:left="113" w:right="113"/>
              <w:jc w:val="center"/>
              <w:rPr>
                <w:rFonts w:ascii="Cambria" w:hAnsi="Cambria"/>
                <w:b/>
                <w:color w:val="C00000"/>
                <w:sz w:val="68"/>
                <w:szCs w:val="68"/>
              </w:rPr>
            </w:pPr>
            <w:r w:rsidRPr="005A348F">
              <w:rPr>
                <w:rFonts w:ascii="Cambria" w:hAnsi="Cambria"/>
                <w:b/>
                <w:color w:val="C00000"/>
                <w:sz w:val="68"/>
                <w:szCs w:val="68"/>
              </w:rPr>
              <w:t>SOSYO-KÜL</w:t>
            </w:r>
            <w:r w:rsidR="008B5357" w:rsidRPr="005A348F">
              <w:rPr>
                <w:rFonts w:ascii="Cambria" w:hAnsi="Cambria"/>
                <w:b/>
                <w:color w:val="C00000"/>
                <w:sz w:val="68"/>
                <w:szCs w:val="68"/>
              </w:rPr>
              <w:t>TÜREL ETKENLER</w:t>
            </w:r>
          </w:p>
        </w:tc>
        <w:tc>
          <w:tcPr>
            <w:tcW w:w="2285" w:type="dxa"/>
            <w:vAlign w:val="center"/>
          </w:tcPr>
          <w:p w14:paraId="5908F183" w14:textId="77777777" w:rsidR="008B5357" w:rsidRPr="00213927" w:rsidRDefault="008B5357" w:rsidP="006020E0">
            <w:pPr>
              <w:rPr>
                <w:rFonts w:ascii="Cambria" w:hAnsi="Cambria"/>
              </w:rPr>
            </w:pPr>
            <w:r w:rsidRPr="00213927">
              <w:rPr>
                <w:rFonts w:ascii="Cambria" w:hAnsi="Cambria"/>
              </w:rPr>
              <w:t xml:space="preserve">Kamu Kurum/ kuruluşlardan beklentilerin artması </w:t>
            </w:r>
          </w:p>
        </w:tc>
        <w:tc>
          <w:tcPr>
            <w:tcW w:w="1914" w:type="dxa"/>
            <w:shd w:val="clear" w:color="auto" w:fill="FFFFFF" w:themeFill="background1"/>
            <w:vAlign w:val="center"/>
          </w:tcPr>
          <w:p w14:paraId="472624FA" w14:textId="77777777" w:rsidR="008B5357" w:rsidRPr="00213927" w:rsidRDefault="008B5357" w:rsidP="006020E0">
            <w:pPr>
              <w:rPr>
                <w:rFonts w:ascii="Cambria" w:hAnsi="Cambria"/>
              </w:rPr>
            </w:pPr>
            <w:r w:rsidRPr="00213927">
              <w:rPr>
                <w:rFonts w:ascii="Cambria" w:hAnsi="Cambria"/>
              </w:rPr>
              <w:t xml:space="preserve">Üyelerde aidiyet duygusunun gelişmesi </w:t>
            </w:r>
          </w:p>
        </w:tc>
        <w:tc>
          <w:tcPr>
            <w:tcW w:w="2235" w:type="dxa"/>
            <w:shd w:val="clear" w:color="auto" w:fill="FFFFFF" w:themeFill="background1"/>
            <w:vAlign w:val="center"/>
          </w:tcPr>
          <w:p w14:paraId="1D65645D" w14:textId="77777777" w:rsidR="008B5357" w:rsidRPr="00213927" w:rsidRDefault="008B5357" w:rsidP="006020E0">
            <w:pPr>
              <w:rPr>
                <w:rFonts w:ascii="Cambria" w:hAnsi="Cambria"/>
              </w:rPr>
            </w:pPr>
            <w:r w:rsidRPr="00213927">
              <w:rPr>
                <w:rFonts w:ascii="Cambria" w:hAnsi="Cambria"/>
              </w:rPr>
              <w:t xml:space="preserve">Beklentilerin karşılanması için gereken maliyet </w:t>
            </w:r>
          </w:p>
        </w:tc>
        <w:tc>
          <w:tcPr>
            <w:tcW w:w="2793" w:type="dxa"/>
            <w:shd w:val="clear" w:color="auto" w:fill="FFFFFF" w:themeFill="background1"/>
            <w:vAlign w:val="center"/>
          </w:tcPr>
          <w:p w14:paraId="55C7F995" w14:textId="77777777" w:rsidR="008B5357" w:rsidRPr="00213927" w:rsidRDefault="008B5357" w:rsidP="006020E0">
            <w:pPr>
              <w:rPr>
                <w:rFonts w:ascii="Cambria" w:hAnsi="Cambria"/>
              </w:rPr>
            </w:pPr>
            <w:r w:rsidRPr="00213927">
              <w:rPr>
                <w:rFonts w:ascii="Cambria" w:hAnsi="Cambria"/>
              </w:rPr>
              <w:t xml:space="preserve">Üyelere Yönelik etkinlikler arttırılacak – Stratejik Yönetim anlayışı geliştirilmeli </w:t>
            </w:r>
          </w:p>
        </w:tc>
      </w:tr>
      <w:tr w:rsidR="008B5357" w:rsidRPr="00213927" w14:paraId="0F5763CD" w14:textId="77777777" w:rsidTr="00F56287">
        <w:trPr>
          <w:trHeight w:val="1262"/>
          <w:jc w:val="center"/>
        </w:trPr>
        <w:tc>
          <w:tcPr>
            <w:tcW w:w="1404" w:type="dxa"/>
            <w:vMerge/>
            <w:vAlign w:val="center"/>
          </w:tcPr>
          <w:p w14:paraId="75E5FA16" w14:textId="77777777" w:rsidR="008B5357" w:rsidRPr="00213927" w:rsidRDefault="008B5357" w:rsidP="006020E0">
            <w:pPr>
              <w:rPr>
                <w:rFonts w:ascii="Cambria" w:hAnsi="Cambria"/>
              </w:rPr>
            </w:pPr>
          </w:p>
        </w:tc>
        <w:tc>
          <w:tcPr>
            <w:tcW w:w="2285" w:type="dxa"/>
            <w:vAlign w:val="center"/>
          </w:tcPr>
          <w:p w14:paraId="12B81E33" w14:textId="77777777" w:rsidR="008B5357" w:rsidRPr="00213927" w:rsidRDefault="008B5357" w:rsidP="006020E0">
            <w:pPr>
              <w:rPr>
                <w:rFonts w:ascii="Cambria" w:hAnsi="Cambria"/>
              </w:rPr>
            </w:pPr>
            <w:r w:rsidRPr="00213927">
              <w:rPr>
                <w:rFonts w:ascii="Cambria" w:hAnsi="Cambria"/>
              </w:rPr>
              <w:t xml:space="preserve">Z Kuşağının personelimiz ve/veya üyemiz olmaya başlaması </w:t>
            </w:r>
          </w:p>
        </w:tc>
        <w:tc>
          <w:tcPr>
            <w:tcW w:w="1914" w:type="dxa"/>
            <w:shd w:val="clear" w:color="auto" w:fill="FFFFFF" w:themeFill="background1"/>
            <w:vAlign w:val="center"/>
          </w:tcPr>
          <w:p w14:paraId="3C6B35E9" w14:textId="77777777" w:rsidR="008B5357" w:rsidRPr="00213927" w:rsidRDefault="008B5357" w:rsidP="006020E0">
            <w:pPr>
              <w:rPr>
                <w:rFonts w:ascii="Cambria" w:hAnsi="Cambria"/>
              </w:rPr>
            </w:pPr>
            <w:r w:rsidRPr="00213927">
              <w:rPr>
                <w:rFonts w:ascii="Cambria" w:hAnsi="Cambria"/>
              </w:rPr>
              <w:t xml:space="preserve">Teknolojiye kolay adaptasyon </w:t>
            </w:r>
          </w:p>
        </w:tc>
        <w:tc>
          <w:tcPr>
            <w:tcW w:w="2235" w:type="dxa"/>
            <w:shd w:val="clear" w:color="auto" w:fill="FFFFFF" w:themeFill="background1"/>
            <w:vAlign w:val="center"/>
          </w:tcPr>
          <w:p w14:paraId="78000C00" w14:textId="77777777" w:rsidR="008B5357" w:rsidRPr="00213927" w:rsidRDefault="007B02AD" w:rsidP="006020E0">
            <w:pPr>
              <w:rPr>
                <w:rFonts w:ascii="Cambria" w:hAnsi="Cambria"/>
              </w:rPr>
            </w:pPr>
            <w:r>
              <w:rPr>
                <w:rFonts w:ascii="Cambria" w:hAnsi="Cambria"/>
              </w:rPr>
              <w:t>İletişim Sorunları,</w:t>
            </w:r>
            <w:r w:rsidR="008B5357" w:rsidRPr="00213927">
              <w:rPr>
                <w:rFonts w:ascii="Cambria" w:hAnsi="Cambria"/>
              </w:rPr>
              <w:t xml:space="preserve"> Kuşak çatışmaları Aidiyet duygusunun zayıf olması </w:t>
            </w:r>
          </w:p>
        </w:tc>
        <w:tc>
          <w:tcPr>
            <w:tcW w:w="2793" w:type="dxa"/>
            <w:shd w:val="clear" w:color="auto" w:fill="FFFFFF" w:themeFill="background1"/>
            <w:vAlign w:val="center"/>
          </w:tcPr>
          <w:p w14:paraId="34D94C78" w14:textId="77777777" w:rsidR="008B5357" w:rsidRPr="00213927" w:rsidRDefault="008B5357" w:rsidP="006020E0">
            <w:pPr>
              <w:rPr>
                <w:rFonts w:ascii="Cambria" w:hAnsi="Cambria"/>
              </w:rPr>
            </w:pPr>
            <w:r w:rsidRPr="00213927">
              <w:rPr>
                <w:rFonts w:ascii="Cambria" w:hAnsi="Cambria"/>
              </w:rPr>
              <w:t>Sanal İletişim Yöntemlerinin geliştirilmesi</w:t>
            </w:r>
            <w:r w:rsidRPr="00213927">
              <w:rPr>
                <w:rFonts w:ascii="Cambria" w:hAnsi="Cambria" w:cstheme="minorHAnsi"/>
              </w:rPr>
              <w:t xml:space="preserve"> bağlılığı arttırıcı etkinlikler düzenlemek</w:t>
            </w:r>
            <w:r w:rsidRPr="00213927">
              <w:rPr>
                <w:rFonts w:ascii="Cambria" w:hAnsi="Cambria"/>
              </w:rPr>
              <w:t xml:space="preserve"> </w:t>
            </w:r>
          </w:p>
        </w:tc>
      </w:tr>
      <w:tr w:rsidR="008B5357" w:rsidRPr="00213927" w14:paraId="3978CC82" w14:textId="77777777" w:rsidTr="00F56287">
        <w:trPr>
          <w:trHeight w:val="2056"/>
          <w:jc w:val="center"/>
        </w:trPr>
        <w:tc>
          <w:tcPr>
            <w:tcW w:w="1404" w:type="dxa"/>
            <w:vMerge/>
            <w:vAlign w:val="center"/>
          </w:tcPr>
          <w:p w14:paraId="269C5889" w14:textId="77777777" w:rsidR="008B5357" w:rsidRPr="00213927" w:rsidRDefault="008B5357" w:rsidP="006020E0">
            <w:pPr>
              <w:rPr>
                <w:rFonts w:ascii="Cambria" w:hAnsi="Cambria"/>
              </w:rPr>
            </w:pPr>
          </w:p>
        </w:tc>
        <w:tc>
          <w:tcPr>
            <w:tcW w:w="2285" w:type="dxa"/>
            <w:vAlign w:val="center"/>
          </w:tcPr>
          <w:p w14:paraId="56FD47ED" w14:textId="77777777" w:rsidR="008B5357" w:rsidRPr="00213927" w:rsidRDefault="008B5357" w:rsidP="006020E0">
            <w:pPr>
              <w:rPr>
                <w:rFonts w:ascii="Cambria" w:hAnsi="Cambria"/>
              </w:rPr>
            </w:pPr>
            <w:r w:rsidRPr="00213927">
              <w:rPr>
                <w:rFonts w:ascii="Cambria" w:hAnsi="Cambria"/>
              </w:rPr>
              <w:t xml:space="preserve">Sosyal paylaşım ağlarının kullanımının artması </w:t>
            </w:r>
          </w:p>
        </w:tc>
        <w:tc>
          <w:tcPr>
            <w:tcW w:w="1914" w:type="dxa"/>
            <w:shd w:val="clear" w:color="auto" w:fill="FFFFFF" w:themeFill="background1"/>
            <w:vAlign w:val="center"/>
          </w:tcPr>
          <w:p w14:paraId="4DBD25DD" w14:textId="77777777" w:rsidR="008B5357" w:rsidRPr="00213927" w:rsidRDefault="008B5357" w:rsidP="006020E0">
            <w:pPr>
              <w:rPr>
                <w:rFonts w:ascii="Cambria" w:hAnsi="Cambria"/>
              </w:rPr>
            </w:pPr>
            <w:r w:rsidRPr="00213927">
              <w:rPr>
                <w:rFonts w:ascii="Cambria" w:hAnsi="Cambria"/>
              </w:rPr>
              <w:t xml:space="preserve">İletişimin hızlanması, sosyal medya araçlarının kullanılarak tanıtımın ve bilinirliğin artması </w:t>
            </w:r>
          </w:p>
        </w:tc>
        <w:tc>
          <w:tcPr>
            <w:tcW w:w="2235" w:type="dxa"/>
            <w:shd w:val="clear" w:color="auto" w:fill="FFFFFF" w:themeFill="background1"/>
            <w:vAlign w:val="center"/>
          </w:tcPr>
          <w:p w14:paraId="6C627629" w14:textId="77777777" w:rsidR="008B5357" w:rsidRPr="00213927" w:rsidRDefault="008B5357" w:rsidP="006020E0">
            <w:pPr>
              <w:rPr>
                <w:rFonts w:ascii="Cambria" w:hAnsi="Cambria"/>
              </w:rPr>
            </w:pPr>
            <w:r w:rsidRPr="00213927">
              <w:rPr>
                <w:rFonts w:ascii="Cambria" w:hAnsi="Cambria"/>
              </w:rPr>
              <w:t xml:space="preserve">Siber saldırı riskinin artması –Nitelikli eleman ihtiyacı – Sosyal paylaşımla ilgili yasal mevzuat bilgi eksikliği sonucu doğabilecek cezalar  </w:t>
            </w:r>
          </w:p>
        </w:tc>
        <w:tc>
          <w:tcPr>
            <w:tcW w:w="2793" w:type="dxa"/>
            <w:shd w:val="clear" w:color="auto" w:fill="FFFFFF" w:themeFill="background1"/>
            <w:vAlign w:val="center"/>
          </w:tcPr>
          <w:p w14:paraId="185BEBCC" w14:textId="77777777" w:rsidR="008B5357" w:rsidRPr="00213927" w:rsidRDefault="008B5357" w:rsidP="006020E0">
            <w:pPr>
              <w:rPr>
                <w:rFonts w:ascii="Cambria" w:hAnsi="Cambria"/>
              </w:rPr>
            </w:pPr>
          </w:p>
          <w:p w14:paraId="1971AFFA" w14:textId="77777777" w:rsidR="008B5357" w:rsidRPr="00213927" w:rsidRDefault="007B02AD" w:rsidP="006020E0">
            <w:pPr>
              <w:rPr>
                <w:rFonts w:ascii="Cambria" w:hAnsi="Cambria"/>
              </w:rPr>
            </w:pPr>
            <w:r>
              <w:rPr>
                <w:rFonts w:ascii="Cambria" w:hAnsi="Cambria"/>
              </w:rPr>
              <w:t>Sosyal medya araçları ve veri güvenliği ile ilgili bilincin artırılması</w:t>
            </w:r>
            <w:r w:rsidR="008B5357" w:rsidRPr="00213927">
              <w:rPr>
                <w:rFonts w:ascii="Cambria" w:hAnsi="Cambria"/>
              </w:rPr>
              <w:t xml:space="preserve"> </w:t>
            </w:r>
          </w:p>
        </w:tc>
      </w:tr>
      <w:tr w:rsidR="008B5357" w:rsidRPr="00213927" w14:paraId="646163C3" w14:textId="77777777" w:rsidTr="00F56287">
        <w:trPr>
          <w:trHeight w:val="109"/>
          <w:jc w:val="center"/>
        </w:trPr>
        <w:tc>
          <w:tcPr>
            <w:tcW w:w="1404" w:type="dxa"/>
            <w:vMerge/>
            <w:vAlign w:val="center"/>
          </w:tcPr>
          <w:p w14:paraId="6A4A6407" w14:textId="77777777" w:rsidR="008B5357" w:rsidRPr="00213927" w:rsidRDefault="008B5357" w:rsidP="006020E0">
            <w:pPr>
              <w:rPr>
                <w:rFonts w:ascii="Cambria" w:hAnsi="Cambria"/>
              </w:rPr>
            </w:pPr>
          </w:p>
        </w:tc>
        <w:tc>
          <w:tcPr>
            <w:tcW w:w="2285" w:type="dxa"/>
            <w:vAlign w:val="center"/>
          </w:tcPr>
          <w:p w14:paraId="42EC415A" w14:textId="77777777" w:rsidR="008B5357" w:rsidRPr="00213927" w:rsidRDefault="008B5357" w:rsidP="006020E0">
            <w:pPr>
              <w:rPr>
                <w:rFonts w:ascii="Cambria" w:hAnsi="Cambria"/>
              </w:rPr>
            </w:pPr>
            <w:r w:rsidRPr="00213927">
              <w:rPr>
                <w:rFonts w:ascii="Cambria" w:hAnsi="Cambria"/>
              </w:rPr>
              <w:t xml:space="preserve">Kadın çalışma oranının artması </w:t>
            </w:r>
          </w:p>
        </w:tc>
        <w:tc>
          <w:tcPr>
            <w:tcW w:w="1914" w:type="dxa"/>
            <w:shd w:val="clear" w:color="auto" w:fill="FFFFFF" w:themeFill="background1"/>
            <w:vAlign w:val="center"/>
          </w:tcPr>
          <w:p w14:paraId="7C93E73E" w14:textId="77777777" w:rsidR="008B5357" w:rsidRPr="00213927" w:rsidRDefault="008B5357" w:rsidP="006020E0">
            <w:pPr>
              <w:rPr>
                <w:rFonts w:ascii="Cambria" w:hAnsi="Cambria"/>
              </w:rPr>
            </w:pPr>
            <w:r w:rsidRPr="00213927">
              <w:rPr>
                <w:rFonts w:ascii="Cambria" w:hAnsi="Cambria"/>
              </w:rPr>
              <w:t xml:space="preserve">Girişimciliğin artması </w:t>
            </w:r>
          </w:p>
        </w:tc>
        <w:tc>
          <w:tcPr>
            <w:tcW w:w="2235" w:type="dxa"/>
            <w:shd w:val="clear" w:color="auto" w:fill="FFFFFF" w:themeFill="background1"/>
            <w:vAlign w:val="center"/>
          </w:tcPr>
          <w:p w14:paraId="511B35A6" w14:textId="77777777" w:rsidR="008B5357" w:rsidRPr="00213927" w:rsidRDefault="00B61C65" w:rsidP="006020E0">
            <w:pPr>
              <w:rPr>
                <w:rFonts w:ascii="Cambria" w:hAnsi="Cambria"/>
                <w:b/>
              </w:rPr>
            </w:pPr>
            <w:r>
              <w:rPr>
                <w:rFonts w:ascii="Cambria" w:hAnsi="Cambria"/>
                <w:b/>
              </w:rPr>
              <w:t>-</w:t>
            </w:r>
          </w:p>
        </w:tc>
        <w:tc>
          <w:tcPr>
            <w:tcW w:w="2793" w:type="dxa"/>
            <w:shd w:val="clear" w:color="auto" w:fill="FFFFFF" w:themeFill="background1"/>
            <w:vAlign w:val="center"/>
          </w:tcPr>
          <w:p w14:paraId="1BE61286" w14:textId="77777777" w:rsidR="008B5357" w:rsidRPr="00213927" w:rsidRDefault="008B5357" w:rsidP="006020E0">
            <w:pPr>
              <w:rPr>
                <w:rFonts w:ascii="Cambria" w:hAnsi="Cambria"/>
              </w:rPr>
            </w:pPr>
            <w:r w:rsidRPr="00213927">
              <w:rPr>
                <w:rFonts w:ascii="Cambria" w:hAnsi="Cambria"/>
              </w:rPr>
              <w:t xml:space="preserve">Kadın üyelere/girişimci adaylarına yönelik faaliyetler </w:t>
            </w:r>
          </w:p>
        </w:tc>
      </w:tr>
      <w:tr w:rsidR="008B5357" w:rsidRPr="00213927" w14:paraId="1F3F7467" w14:textId="77777777" w:rsidTr="00F56287">
        <w:trPr>
          <w:trHeight w:val="1136"/>
          <w:jc w:val="center"/>
        </w:trPr>
        <w:tc>
          <w:tcPr>
            <w:tcW w:w="1404" w:type="dxa"/>
            <w:vMerge/>
            <w:vAlign w:val="center"/>
          </w:tcPr>
          <w:p w14:paraId="5E36D365" w14:textId="77777777" w:rsidR="008B5357" w:rsidRPr="00213927" w:rsidRDefault="008B5357" w:rsidP="006020E0">
            <w:pPr>
              <w:rPr>
                <w:rFonts w:ascii="Cambria" w:hAnsi="Cambria"/>
              </w:rPr>
            </w:pPr>
          </w:p>
        </w:tc>
        <w:tc>
          <w:tcPr>
            <w:tcW w:w="2285" w:type="dxa"/>
            <w:vAlign w:val="center"/>
          </w:tcPr>
          <w:p w14:paraId="7858C279" w14:textId="77777777" w:rsidR="008B5357" w:rsidRPr="00213927" w:rsidRDefault="008B5357" w:rsidP="006020E0">
            <w:pPr>
              <w:rPr>
                <w:rFonts w:ascii="Cambria" w:hAnsi="Cambria"/>
              </w:rPr>
            </w:pPr>
            <w:r w:rsidRPr="00213927">
              <w:rPr>
                <w:rFonts w:ascii="Cambria" w:hAnsi="Cambria"/>
              </w:rPr>
              <w:t xml:space="preserve">Genç ve eğitimli üye sayısındaki artış </w:t>
            </w:r>
          </w:p>
        </w:tc>
        <w:tc>
          <w:tcPr>
            <w:tcW w:w="1914" w:type="dxa"/>
            <w:shd w:val="clear" w:color="auto" w:fill="FFFFFF" w:themeFill="background1"/>
            <w:vAlign w:val="center"/>
          </w:tcPr>
          <w:p w14:paraId="002994AC" w14:textId="77777777" w:rsidR="008B5357" w:rsidRPr="00213927" w:rsidRDefault="008B5357" w:rsidP="006020E0">
            <w:pPr>
              <w:rPr>
                <w:rFonts w:ascii="Cambria" w:hAnsi="Cambria"/>
              </w:rPr>
            </w:pPr>
            <w:r w:rsidRPr="00213927">
              <w:rPr>
                <w:rFonts w:ascii="Cambria" w:hAnsi="Cambria"/>
              </w:rPr>
              <w:t xml:space="preserve">Yenilikçi, cesur, teknolojik yeniliklere hızlı adapte olabilme </w:t>
            </w:r>
          </w:p>
        </w:tc>
        <w:tc>
          <w:tcPr>
            <w:tcW w:w="2235" w:type="dxa"/>
            <w:shd w:val="clear" w:color="auto" w:fill="FFFFFF" w:themeFill="background1"/>
            <w:vAlign w:val="center"/>
          </w:tcPr>
          <w:p w14:paraId="56392F93" w14:textId="77777777" w:rsidR="008B5357" w:rsidRPr="00213927" w:rsidRDefault="008B5357" w:rsidP="006020E0">
            <w:pPr>
              <w:rPr>
                <w:rFonts w:ascii="Cambria" w:hAnsi="Cambria"/>
              </w:rPr>
            </w:pPr>
            <w:r w:rsidRPr="00213927">
              <w:rPr>
                <w:rFonts w:ascii="Cambria" w:hAnsi="Cambria"/>
              </w:rPr>
              <w:t xml:space="preserve">İletişim konusunda kuşak çatışması </w:t>
            </w:r>
          </w:p>
        </w:tc>
        <w:tc>
          <w:tcPr>
            <w:tcW w:w="2793" w:type="dxa"/>
            <w:shd w:val="clear" w:color="auto" w:fill="FFFFFF" w:themeFill="background1"/>
            <w:vAlign w:val="center"/>
          </w:tcPr>
          <w:p w14:paraId="6AE2F0DE" w14:textId="77777777" w:rsidR="008B5357" w:rsidRPr="00213927" w:rsidRDefault="008B5357" w:rsidP="006020E0">
            <w:pPr>
              <w:rPr>
                <w:rFonts w:ascii="Cambria" w:hAnsi="Cambria"/>
              </w:rPr>
            </w:pPr>
            <w:r w:rsidRPr="00213927">
              <w:rPr>
                <w:rFonts w:ascii="Cambria" w:hAnsi="Cambria"/>
              </w:rPr>
              <w:t xml:space="preserve">İletişim ve faaliyetlerde bu durumun göz önüne alınması </w:t>
            </w:r>
          </w:p>
        </w:tc>
      </w:tr>
      <w:tr w:rsidR="008B5357" w:rsidRPr="00213927" w14:paraId="0EED9BDA" w14:textId="77777777" w:rsidTr="00B61C65">
        <w:trPr>
          <w:trHeight w:val="1523"/>
          <w:jc w:val="center"/>
        </w:trPr>
        <w:tc>
          <w:tcPr>
            <w:tcW w:w="1404" w:type="dxa"/>
            <w:vMerge/>
            <w:vAlign w:val="center"/>
          </w:tcPr>
          <w:p w14:paraId="606161B7" w14:textId="77777777" w:rsidR="008B5357" w:rsidRPr="00213927" w:rsidRDefault="008B5357" w:rsidP="006020E0">
            <w:pPr>
              <w:rPr>
                <w:rFonts w:ascii="Cambria" w:hAnsi="Cambria"/>
              </w:rPr>
            </w:pPr>
          </w:p>
        </w:tc>
        <w:tc>
          <w:tcPr>
            <w:tcW w:w="2285" w:type="dxa"/>
            <w:shd w:val="clear" w:color="auto" w:fill="auto"/>
            <w:vAlign w:val="center"/>
          </w:tcPr>
          <w:p w14:paraId="12EEA291" w14:textId="77777777" w:rsidR="008B5357" w:rsidRPr="00213927" w:rsidRDefault="00B61C65" w:rsidP="006020E0">
            <w:pPr>
              <w:rPr>
                <w:rFonts w:ascii="Cambria" w:hAnsi="Cambria"/>
              </w:rPr>
            </w:pPr>
            <w:r>
              <w:rPr>
                <w:rFonts w:ascii="Cambria" w:hAnsi="Cambria"/>
              </w:rPr>
              <w:t>Yöresel ürünler, gastronomi</w:t>
            </w:r>
            <w:r w:rsidR="008B5357" w:rsidRPr="00B61C65">
              <w:rPr>
                <w:rFonts w:ascii="Cambria" w:hAnsi="Cambria"/>
              </w:rPr>
              <w:t>, tarihi kültürel ve deniz turizmi seyahatlere olan ilginin artması</w:t>
            </w:r>
            <w:r w:rsidR="008B5357" w:rsidRPr="00213927">
              <w:rPr>
                <w:rFonts w:ascii="Cambria" w:hAnsi="Cambria"/>
              </w:rPr>
              <w:t xml:space="preserve"> </w:t>
            </w:r>
          </w:p>
        </w:tc>
        <w:tc>
          <w:tcPr>
            <w:tcW w:w="1914" w:type="dxa"/>
            <w:shd w:val="clear" w:color="auto" w:fill="FFFFFF" w:themeFill="background1"/>
            <w:vAlign w:val="center"/>
          </w:tcPr>
          <w:p w14:paraId="67DF5C88" w14:textId="77777777" w:rsidR="008B5357" w:rsidRPr="00213927" w:rsidRDefault="008B5357" w:rsidP="006020E0">
            <w:pPr>
              <w:rPr>
                <w:rFonts w:ascii="Cambria" w:hAnsi="Cambria"/>
              </w:rPr>
            </w:pPr>
            <w:r w:rsidRPr="00213927">
              <w:rPr>
                <w:rFonts w:ascii="Cambria" w:hAnsi="Cambria"/>
              </w:rPr>
              <w:t xml:space="preserve">İlçemizin tarihi, kültürel yöresel ürünler yönünden ve deniz kum – güneş turizmi açısından çeşitliliği </w:t>
            </w:r>
          </w:p>
        </w:tc>
        <w:tc>
          <w:tcPr>
            <w:tcW w:w="2235" w:type="dxa"/>
            <w:shd w:val="clear" w:color="auto" w:fill="FFFFFF" w:themeFill="background1"/>
            <w:vAlign w:val="center"/>
          </w:tcPr>
          <w:p w14:paraId="7EEDAEA9" w14:textId="77777777" w:rsidR="008B5357" w:rsidRDefault="00B61C65" w:rsidP="006020E0">
            <w:pPr>
              <w:rPr>
                <w:rFonts w:ascii="Cambria" w:hAnsi="Cambria"/>
              </w:rPr>
            </w:pPr>
            <w:r>
              <w:rPr>
                <w:rFonts w:ascii="Cambria" w:hAnsi="Cambria"/>
              </w:rPr>
              <w:t>Kültürel farklılıkların belirgin hale gelmesi,</w:t>
            </w:r>
          </w:p>
          <w:p w14:paraId="7F5280C0" w14:textId="77777777" w:rsidR="00B61C65" w:rsidRPr="00213927" w:rsidRDefault="00B61C65" w:rsidP="006020E0">
            <w:pPr>
              <w:rPr>
                <w:rFonts w:ascii="Cambria" w:hAnsi="Cambria"/>
              </w:rPr>
            </w:pPr>
            <w:r>
              <w:rPr>
                <w:rFonts w:ascii="Cambria" w:hAnsi="Cambria"/>
              </w:rPr>
              <w:t>Üretimde kalite sorununun oluşması</w:t>
            </w:r>
          </w:p>
        </w:tc>
        <w:tc>
          <w:tcPr>
            <w:tcW w:w="2793" w:type="dxa"/>
            <w:shd w:val="clear" w:color="auto" w:fill="FFFFFF" w:themeFill="background1"/>
            <w:vAlign w:val="center"/>
          </w:tcPr>
          <w:p w14:paraId="1B225398" w14:textId="77777777" w:rsidR="008B5357" w:rsidRPr="00213927" w:rsidRDefault="008B5357" w:rsidP="006020E0">
            <w:pPr>
              <w:rPr>
                <w:rFonts w:ascii="Cambria" w:hAnsi="Cambria"/>
              </w:rPr>
            </w:pPr>
            <w:r w:rsidRPr="00213927">
              <w:rPr>
                <w:rFonts w:ascii="Cambria" w:hAnsi="Cambria"/>
              </w:rPr>
              <w:t>İlçemiz ve yöre</w:t>
            </w:r>
            <w:r w:rsidR="00B61C65">
              <w:rPr>
                <w:rFonts w:ascii="Cambria" w:hAnsi="Cambria"/>
              </w:rPr>
              <w:t>sel ürünlerin tanıtımı yapılmalı, üretimde toplam kalite anlayışının benimsenmesi sağlanmalı</w:t>
            </w:r>
            <w:r w:rsidRPr="00213927">
              <w:rPr>
                <w:rFonts w:ascii="Cambria" w:hAnsi="Cambria"/>
              </w:rPr>
              <w:t xml:space="preserve"> </w:t>
            </w:r>
          </w:p>
        </w:tc>
      </w:tr>
      <w:tr w:rsidR="008B5357" w:rsidRPr="00213927" w14:paraId="7037F1C9" w14:textId="77777777" w:rsidTr="00722CA3">
        <w:trPr>
          <w:trHeight w:val="2342"/>
          <w:jc w:val="center"/>
        </w:trPr>
        <w:tc>
          <w:tcPr>
            <w:tcW w:w="1404" w:type="dxa"/>
            <w:vMerge/>
            <w:vAlign w:val="center"/>
          </w:tcPr>
          <w:p w14:paraId="4C80C56C" w14:textId="77777777" w:rsidR="008B5357" w:rsidRPr="00213927" w:rsidRDefault="008B5357" w:rsidP="006020E0">
            <w:pPr>
              <w:rPr>
                <w:rFonts w:ascii="Cambria" w:hAnsi="Cambria"/>
              </w:rPr>
            </w:pPr>
          </w:p>
        </w:tc>
        <w:tc>
          <w:tcPr>
            <w:tcW w:w="2285" w:type="dxa"/>
            <w:vAlign w:val="center"/>
          </w:tcPr>
          <w:p w14:paraId="0322A82A" w14:textId="77777777" w:rsidR="008B5357" w:rsidRPr="00213927" w:rsidRDefault="008B5357" w:rsidP="006020E0">
            <w:pPr>
              <w:rPr>
                <w:rFonts w:ascii="Cambria" w:hAnsi="Cambria"/>
              </w:rPr>
            </w:pPr>
            <w:r w:rsidRPr="00213927">
              <w:rPr>
                <w:rFonts w:ascii="Cambria" w:hAnsi="Cambria"/>
              </w:rPr>
              <w:t xml:space="preserve">İnternet ve Sosyal Medyanın genç nesil tarafından kullanım oranlarını artması </w:t>
            </w:r>
          </w:p>
        </w:tc>
        <w:tc>
          <w:tcPr>
            <w:tcW w:w="1914" w:type="dxa"/>
            <w:shd w:val="clear" w:color="auto" w:fill="FFFFFF" w:themeFill="background1"/>
            <w:vAlign w:val="center"/>
          </w:tcPr>
          <w:p w14:paraId="639A0442" w14:textId="77777777" w:rsidR="008B5357" w:rsidRPr="00213927" w:rsidRDefault="008B5357" w:rsidP="006020E0">
            <w:pPr>
              <w:rPr>
                <w:rFonts w:ascii="Cambria" w:hAnsi="Cambria"/>
              </w:rPr>
            </w:pPr>
          </w:p>
          <w:p w14:paraId="26A2503E" w14:textId="77777777" w:rsidR="008B5357" w:rsidRPr="00213927" w:rsidRDefault="008B5357" w:rsidP="006020E0">
            <w:pPr>
              <w:rPr>
                <w:rFonts w:ascii="Cambria" w:hAnsi="Cambria"/>
              </w:rPr>
            </w:pPr>
            <w:r w:rsidRPr="00213927">
              <w:rPr>
                <w:rFonts w:ascii="Cambria" w:hAnsi="Cambria"/>
              </w:rPr>
              <w:t xml:space="preserve">Hızlı iletişim </w:t>
            </w:r>
          </w:p>
        </w:tc>
        <w:tc>
          <w:tcPr>
            <w:tcW w:w="2235" w:type="dxa"/>
            <w:shd w:val="clear" w:color="auto" w:fill="FFFFFF" w:themeFill="background1"/>
            <w:vAlign w:val="center"/>
          </w:tcPr>
          <w:p w14:paraId="3BED1318" w14:textId="77777777" w:rsidR="008B5357" w:rsidRPr="00213927" w:rsidRDefault="008B5357" w:rsidP="006020E0">
            <w:pPr>
              <w:rPr>
                <w:rFonts w:ascii="Cambria" w:hAnsi="Cambria"/>
              </w:rPr>
            </w:pPr>
          </w:p>
          <w:p w14:paraId="11025EE2" w14:textId="77777777" w:rsidR="008B5357" w:rsidRPr="00213927" w:rsidRDefault="008B5357" w:rsidP="006020E0">
            <w:pPr>
              <w:rPr>
                <w:rFonts w:ascii="Cambria" w:hAnsi="Cambria"/>
              </w:rPr>
            </w:pPr>
            <w:r w:rsidRPr="00213927">
              <w:rPr>
                <w:rFonts w:ascii="Cambria" w:hAnsi="Cambria"/>
              </w:rPr>
              <w:t xml:space="preserve">Siber Saldırı </w:t>
            </w:r>
            <w:r w:rsidR="00B61C65">
              <w:rPr>
                <w:rFonts w:ascii="Cambria" w:hAnsi="Cambria"/>
              </w:rPr>
              <w:t>ve veri ihlali</w:t>
            </w:r>
          </w:p>
        </w:tc>
        <w:tc>
          <w:tcPr>
            <w:tcW w:w="2793" w:type="dxa"/>
            <w:shd w:val="clear" w:color="auto" w:fill="FFFFFF" w:themeFill="background1"/>
            <w:vAlign w:val="center"/>
          </w:tcPr>
          <w:p w14:paraId="22FEAB71" w14:textId="77777777" w:rsidR="008B5357" w:rsidRPr="00213927" w:rsidRDefault="008B5357" w:rsidP="006020E0">
            <w:pPr>
              <w:rPr>
                <w:rFonts w:ascii="Cambria" w:hAnsi="Cambria"/>
              </w:rPr>
            </w:pPr>
          </w:p>
          <w:p w14:paraId="1F03CF64" w14:textId="77777777" w:rsidR="008B5357" w:rsidRPr="00213927" w:rsidRDefault="008B5357" w:rsidP="006020E0">
            <w:pPr>
              <w:rPr>
                <w:rFonts w:ascii="Cambria" w:hAnsi="Cambria"/>
              </w:rPr>
            </w:pPr>
            <w:r w:rsidRPr="00213927">
              <w:rPr>
                <w:rFonts w:ascii="Cambria" w:hAnsi="Cambria"/>
              </w:rPr>
              <w:t xml:space="preserve">Bilgi Güvenliği önlemleri alınmalı </w:t>
            </w:r>
          </w:p>
        </w:tc>
      </w:tr>
    </w:tbl>
    <w:p w14:paraId="2D43B0A5" w14:textId="77777777" w:rsidR="008B5357" w:rsidRDefault="008B5357" w:rsidP="006020E0">
      <w:pPr>
        <w:spacing w:after="0"/>
        <w:rPr>
          <w:rFonts w:ascii="Cambria" w:hAnsi="Cambria"/>
        </w:rPr>
      </w:pPr>
    </w:p>
    <w:p w14:paraId="681A187B" w14:textId="77777777" w:rsidR="00FF1A76" w:rsidRDefault="00FF1A76" w:rsidP="006020E0">
      <w:pPr>
        <w:spacing w:after="0"/>
        <w:rPr>
          <w:rFonts w:ascii="Cambria" w:hAnsi="Cambria"/>
        </w:rPr>
      </w:pPr>
    </w:p>
    <w:p w14:paraId="4C2A071E" w14:textId="77777777" w:rsidR="00FF1A76" w:rsidRDefault="00FF1A76" w:rsidP="006020E0">
      <w:pPr>
        <w:spacing w:after="0"/>
        <w:rPr>
          <w:rFonts w:ascii="Cambria" w:hAnsi="Cambria"/>
        </w:rPr>
      </w:pPr>
    </w:p>
    <w:p w14:paraId="51DF86F3" w14:textId="77777777" w:rsidR="007726D2" w:rsidRDefault="007726D2" w:rsidP="006020E0">
      <w:pPr>
        <w:spacing w:after="0"/>
        <w:rPr>
          <w:rFonts w:ascii="Cambria" w:hAnsi="Cambria"/>
        </w:rPr>
      </w:pPr>
    </w:p>
    <w:p w14:paraId="0748E89B" w14:textId="77777777" w:rsidR="007726D2" w:rsidRDefault="007726D2" w:rsidP="006020E0">
      <w:pPr>
        <w:spacing w:after="0"/>
        <w:rPr>
          <w:rFonts w:ascii="Cambria" w:hAnsi="Cambria"/>
        </w:rPr>
      </w:pPr>
    </w:p>
    <w:p w14:paraId="13102AFF" w14:textId="77777777" w:rsidR="007726D2" w:rsidRDefault="007726D2" w:rsidP="006020E0">
      <w:pPr>
        <w:spacing w:after="0"/>
        <w:rPr>
          <w:rFonts w:ascii="Cambria" w:hAnsi="Cambria"/>
        </w:rPr>
      </w:pPr>
    </w:p>
    <w:p w14:paraId="6E4E4450" w14:textId="77777777" w:rsidR="007726D2" w:rsidRDefault="007726D2" w:rsidP="006020E0">
      <w:pPr>
        <w:spacing w:after="0"/>
        <w:rPr>
          <w:rFonts w:ascii="Cambria" w:hAnsi="Cambria"/>
        </w:rPr>
      </w:pPr>
    </w:p>
    <w:p w14:paraId="1831CBB1" w14:textId="77777777" w:rsidR="00354C78" w:rsidRDefault="00354C78" w:rsidP="006020E0">
      <w:pPr>
        <w:spacing w:after="0"/>
        <w:rPr>
          <w:rFonts w:ascii="Cambria" w:hAnsi="Cambria"/>
        </w:rPr>
      </w:pPr>
    </w:p>
    <w:p w14:paraId="011724A2" w14:textId="77777777" w:rsidR="00354C78" w:rsidRDefault="00354C78" w:rsidP="006020E0">
      <w:pPr>
        <w:spacing w:after="0"/>
        <w:rPr>
          <w:rFonts w:ascii="Cambria" w:hAnsi="Cambria"/>
        </w:rPr>
      </w:pPr>
    </w:p>
    <w:p w14:paraId="4B9F9C6F" w14:textId="77777777" w:rsidR="007726D2" w:rsidRDefault="007726D2" w:rsidP="006020E0">
      <w:pPr>
        <w:spacing w:after="0"/>
        <w:rPr>
          <w:rFonts w:ascii="Cambria" w:hAnsi="Cambria"/>
        </w:rPr>
      </w:pPr>
    </w:p>
    <w:p w14:paraId="45413367" w14:textId="77777777" w:rsidR="007726D2" w:rsidRDefault="007726D2" w:rsidP="006020E0">
      <w:pPr>
        <w:spacing w:after="0"/>
        <w:rPr>
          <w:rFonts w:ascii="Cambria" w:hAnsi="Cambria"/>
        </w:rPr>
      </w:pPr>
    </w:p>
    <w:p w14:paraId="715DD187" w14:textId="77777777" w:rsidR="007726D2" w:rsidRDefault="007726D2" w:rsidP="006020E0">
      <w:pPr>
        <w:spacing w:after="0"/>
        <w:rPr>
          <w:rFonts w:ascii="Cambria" w:hAnsi="Cambria"/>
        </w:rPr>
      </w:pPr>
    </w:p>
    <w:p w14:paraId="373C2373" w14:textId="77777777" w:rsidR="007726D2" w:rsidRDefault="007726D2" w:rsidP="006020E0">
      <w:pPr>
        <w:spacing w:after="0"/>
        <w:rPr>
          <w:rFonts w:ascii="Cambria" w:hAnsi="Cambria"/>
        </w:rPr>
        <w:sectPr w:rsidR="007726D2" w:rsidSect="00AD71CC">
          <w:pgSz w:w="11906" w:h="16838" w:code="9"/>
          <w:pgMar w:top="567" w:right="1418" w:bottom="1134" w:left="1134" w:header="709" w:footer="709" w:gutter="0"/>
          <w:pgBorders w:offsetFrom="page">
            <w:top w:val="double" w:sz="4" w:space="24" w:color="002060"/>
            <w:left w:val="double" w:sz="4" w:space="24" w:color="002060"/>
            <w:bottom w:val="double" w:sz="4" w:space="24" w:color="002060"/>
            <w:right w:val="double" w:sz="4" w:space="24" w:color="002060"/>
          </w:pgBorders>
          <w:cols w:space="708"/>
          <w:titlePg/>
          <w:docGrid w:linePitch="360"/>
        </w:sectPr>
      </w:pPr>
    </w:p>
    <w:p w14:paraId="552A7075" w14:textId="77777777" w:rsidR="00F56287" w:rsidRPr="00213927" w:rsidRDefault="00F56287" w:rsidP="006020E0">
      <w:pPr>
        <w:spacing w:after="0"/>
        <w:rPr>
          <w:rFonts w:ascii="Cambria" w:hAnsi="Cambria"/>
        </w:rPr>
      </w:pPr>
    </w:p>
    <w:tbl>
      <w:tblPr>
        <w:tblStyle w:val="TabloKlavuzu"/>
        <w:tblW w:w="10430" w:type="dxa"/>
        <w:tblInd w:w="-431" w:type="dxa"/>
        <w:tblLook w:val="04A0" w:firstRow="1" w:lastRow="0" w:firstColumn="1" w:lastColumn="0" w:noHBand="0" w:noVBand="1"/>
      </w:tblPr>
      <w:tblGrid>
        <w:gridCol w:w="1403"/>
        <w:gridCol w:w="2207"/>
        <w:gridCol w:w="2050"/>
        <w:gridCol w:w="1809"/>
        <w:gridCol w:w="2961"/>
      </w:tblGrid>
      <w:tr w:rsidR="008B5357" w:rsidRPr="00213927" w14:paraId="79437C30" w14:textId="77777777" w:rsidTr="00F56287">
        <w:trPr>
          <w:trHeight w:val="491"/>
        </w:trPr>
        <w:tc>
          <w:tcPr>
            <w:tcW w:w="1395" w:type="dxa"/>
            <w:vMerge w:val="restart"/>
            <w:shd w:val="clear" w:color="auto" w:fill="FFFFFF" w:themeFill="background1"/>
            <w:vAlign w:val="center"/>
          </w:tcPr>
          <w:p w14:paraId="58291B68" w14:textId="77777777" w:rsidR="008B5357" w:rsidRPr="00213927" w:rsidRDefault="008B5357" w:rsidP="006020E0">
            <w:pPr>
              <w:rPr>
                <w:rFonts w:ascii="Cambria" w:hAnsi="Cambria"/>
                <w:b/>
                <w:color w:val="C00000"/>
                <w:sz w:val="24"/>
                <w:szCs w:val="24"/>
              </w:rPr>
            </w:pPr>
            <w:r w:rsidRPr="00213927">
              <w:rPr>
                <w:rFonts w:ascii="Cambria" w:hAnsi="Cambria"/>
                <w:b/>
                <w:color w:val="C00000"/>
                <w:sz w:val="24"/>
                <w:szCs w:val="24"/>
              </w:rPr>
              <w:t xml:space="preserve">ETKENLER </w:t>
            </w:r>
          </w:p>
        </w:tc>
        <w:tc>
          <w:tcPr>
            <w:tcW w:w="2233" w:type="dxa"/>
            <w:vMerge w:val="restart"/>
            <w:shd w:val="clear" w:color="auto" w:fill="FFFFFF" w:themeFill="background1"/>
            <w:vAlign w:val="center"/>
          </w:tcPr>
          <w:p w14:paraId="3C0D5BFE" w14:textId="77777777" w:rsidR="008B5357" w:rsidRPr="00213927" w:rsidRDefault="008B5357" w:rsidP="006020E0">
            <w:pPr>
              <w:rPr>
                <w:rFonts w:ascii="Cambria" w:hAnsi="Cambria"/>
                <w:b/>
                <w:color w:val="C00000"/>
                <w:sz w:val="24"/>
                <w:szCs w:val="24"/>
              </w:rPr>
            </w:pPr>
            <w:r w:rsidRPr="00213927">
              <w:rPr>
                <w:rFonts w:ascii="Cambria" w:hAnsi="Cambria"/>
                <w:b/>
                <w:color w:val="C00000"/>
                <w:sz w:val="24"/>
                <w:szCs w:val="24"/>
              </w:rPr>
              <w:t xml:space="preserve">TESPİTLER </w:t>
            </w:r>
          </w:p>
        </w:tc>
        <w:tc>
          <w:tcPr>
            <w:tcW w:w="3770" w:type="dxa"/>
            <w:gridSpan w:val="2"/>
            <w:shd w:val="clear" w:color="auto" w:fill="FFFFFF" w:themeFill="background1"/>
            <w:vAlign w:val="center"/>
          </w:tcPr>
          <w:p w14:paraId="678EF8BC" w14:textId="77777777" w:rsidR="008B5357" w:rsidRPr="00213927" w:rsidRDefault="008B5357" w:rsidP="006020E0">
            <w:pPr>
              <w:rPr>
                <w:rFonts w:ascii="Cambria" w:hAnsi="Cambria"/>
                <w:b/>
                <w:color w:val="C00000"/>
                <w:sz w:val="24"/>
                <w:szCs w:val="24"/>
              </w:rPr>
            </w:pPr>
            <w:r w:rsidRPr="00213927">
              <w:rPr>
                <w:rFonts w:ascii="Cambria" w:hAnsi="Cambria"/>
                <w:b/>
                <w:color w:val="C00000"/>
                <w:sz w:val="24"/>
                <w:szCs w:val="24"/>
              </w:rPr>
              <w:t>KURUMA ETKİSİ</w:t>
            </w:r>
          </w:p>
        </w:tc>
        <w:tc>
          <w:tcPr>
            <w:tcW w:w="3032" w:type="dxa"/>
            <w:vMerge w:val="restart"/>
            <w:shd w:val="clear" w:color="auto" w:fill="FFFFFF" w:themeFill="background1"/>
            <w:vAlign w:val="center"/>
          </w:tcPr>
          <w:p w14:paraId="72E93FDA" w14:textId="77777777" w:rsidR="008B5357" w:rsidRPr="00213927" w:rsidRDefault="008B5357" w:rsidP="006020E0">
            <w:pPr>
              <w:rPr>
                <w:rFonts w:ascii="Cambria" w:hAnsi="Cambria"/>
                <w:b/>
                <w:color w:val="C00000"/>
                <w:sz w:val="24"/>
                <w:szCs w:val="24"/>
              </w:rPr>
            </w:pPr>
            <w:r w:rsidRPr="00213927">
              <w:rPr>
                <w:rFonts w:ascii="Cambria" w:hAnsi="Cambria"/>
                <w:b/>
                <w:color w:val="C00000"/>
                <w:sz w:val="24"/>
                <w:szCs w:val="24"/>
              </w:rPr>
              <w:t xml:space="preserve">NE YAPILMALI </w:t>
            </w:r>
          </w:p>
        </w:tc>
      </w:tr>
      <w:tr w:rsidR="008B5357" w:rsidRPr="00213927" w14:paraId="38982433" w14:textId="77777777" w:rsidTr="00F56287">
        <w:trPr>
          <w:trHeight w:val="446"/>
        </w:trPr>
        <w:tc>
          <w:tcPr>
            <w:tcW w:w="1395" w:type="dxa"/>
            <w:vMerge/>
            <w:vAlign w:val="center"/>
          </w:tcPr>
          <w:p w14:paraId="2D003027" w14:textId="77777777" w:rsidR="008B5357" w:rsidRPr="00213927" w:rsidRDefault="008B5357" w:rsidP="006020E0">
            <w:pPr>
              <w:rPr>
                <w:rFonts w:ascii="Cambria" w:hAnsi="Cambria"/>
              </w:rPr>
            </w:pPr>
          </w:p>
        </w:tc>
        <w:tc>
          <w:tcPr>
            <w:tcW w:w="2233" w:type="dxa"/>
            <w:vMerge/>
            <w:vAlign w:val="center"/>
          </w:tcPr>
          <w:p w14:paraId="7B44259A" w14:textId="77777777" w:rsidR="008B5357" w:rsidRPr="00213927" w:rsidRDefault="008B5357" w:rsidP="006020E0">
            <w:pPr>
              <w:rPr>
                <w:rFonts w:ascii="Cambria" w:hAnsi="Cambria"/>
              </w:rPr>
            </w:pPr>
          </w:p>
        </w:tc>
        <w:tc>
          <w:tcPr>
            <w:tcW w:w="2083" w:type="dxa"/>
            <w:shd w:val="clear" w:color="auto" w:fill="FFFFFF" w:themeFill="background1"/>
            <w:vAlign w:val="center"/>
          </w:tcPr>
          <w:p w14:paraId="00637232" w14:textId="77777777" w:rsidR="008B5357" w:rsidRPr="00213927" w:rsidRDefault="008B5357" w:rsidP="006020E0">
            <w:pPr>
              <w:rPr>
                <w:rFonts w:ascii="Cambria" w:hAnsi="Cambria"/>
                <w:b/>
                <w:color w:val="C00000"/>
              </w:rPr>
            </w:pPr>
            <w:r w:rsidRPr="00213927">
              <w:rPr>
                <w:rFonts w:ascii="Cambria" w:hAnsi="Cambria"/>
                <w:b/>
                <w:color w:val="C00000"/>
              </w:rPr>
              <w:t xml:space="preserve">FIRSATLAR </w:t>
            </w:r>
          </w:p>
        </w:tc>
        <w:tc>
          <w:tcPr>
            <w:tcW w:w="1687" w:type="dxa"/>
            <w:shd w:val="clear" w:color="auto" w:fill="FFFFFF" w:themeFill="background1"/>
            <w:vAlign w:val="center"/>
          </w:tcPr>
          <w:p w14:paraId="0220955A" w14:textId="77777777" w:rsidR="008B5357" w:rsidRPr="00213927" w:rsidRDefault="008B5357" w:rsidP="006020E0">
            <w:pPr>
              <w:rPr>
                <w:rFonts w:ascii="Cambria" w:hAnsi="Cambria"/>
                <w:b/>
                <w:color w:val="C00000"/>
              </w:rPr>
            </w:pPr>
            <w:r w:rsidRPr="00213927">
              <w:rPr>
                <w:rFonts w:ascii="Cambria" w:hAnsi="Cambria"/>
                <w:b/>
                <w:color w:val="C00000"/>
              </w:rPr>
              <w:t xml:space="preserve">TEHDİTLER </w:t>
            </w:r>
          </w:p>
        </w:tc>
        <w:tc>
          <w:tcPr>
            <w:tcW w:w="3032" w:type="dxa"/>
            <w:vMerge/>
            <w:vAlign w:val="center"/>
          </w:tcPr>
          <w:p w14:paraId="370E3F1E" w14:textId="77777777" w:rsidR="008B5357" w:rsidRPr="00213927" w:rsidRDefault="008B5357" w:rsidP="006020E0">
            <w:pPr>
              <w:rPr>
                <w:rFonts w:ascii="Cambria" w:hAnsi="Cambria"/>
              </w:rPr>
            </w:pPr>
          </w:p>
        </w:tc>
      </w:tr>
      <w:tr w:rsidR="008B5357" w:rsidRPr="00213927" w14:paraId="73CC8FD0" w14:textId="77777777" w:rsidTr="00722CA3">
        <w:trPr>
          <w:trHeight w:val="2300"/>
        </w:trPr>
        <w:tc>
          <w:tcPr>
            <w:tcW w:w="1395" w:type="dxa"/>
            <w:vMerge w:val="restart"/>
            <w:textDirection w:val="btLr"/>
            <w:vAlign w:val="center"/>
          </w:tcPr>
          <w:p w14:paraId="3FB188ED" w14:textId="77777777" w:rsidR="008B5357" w:rsidRPr="005A348F" w:rsidRDefault="008B5357" w:rsidP="006020E0">
            <w:pPr>
              <w:ind w:left="113" w:right="113"/>
              <w:jc w:val="center"/>
              <w:rPr>
                <w:rFonts w:ascii="Cambria" w:hAnsi="Cambria"/>
                <w:b/>
                <w:color w:val="C00000"/>
                <w:sz w:val="68"/>
                <w:szCs w:val="68"/>
              </w:rPr>
            </w:pPr>
            <w:r w:rsidRPr="005A348F">
              <w:rPr>
                <w:rFonts w:ascii="Cambria" w:hAnsi="Cambria"/>
                <w:b/>
                <w:color w:val="C00000"/>
                <w:sz w:val="68"/>
                <w:szCs w:val="68"/>
              </w:rPr>
              <w:t>TEKNOLOJİK</w:t>
            </w:r>
            <w:r w:rsidR="005A348F" w:rsidRPr="005A348F">
              <w:rPr>
                <w:rFonts w:ascii="Cambria" w:hAnsi="Cambria"/>
                <w:b/>
                <w:color w:val="C00000"/>
                <w:sz w:val="68"/>
                <w:szCs w:val="68"/>
              </w:rPr>
              <w:t xml:space="preserve"> ETKENLER</w:t>
            </w:r>
          </w:p>
        </w:tc>
        <w:tc>
          <w:tcPr>
            <w:tcW w:w="2233" w:type="dxa"/>
            <w:vAlign w:val="center"/>
          </w:tcPr>
          <w:p w14:paraId="18DEC21E" w14:textId="77777777" w:rsidR="008B5357" w:rsidRPr="00213927" w:rsidRDefault="008B5357" w:rsidP="006020E0">
            <w:pPr>
              <w:rPr>
                <w:rFonts w:ascii="Cambria" w:hAnsi="Cambria"/>
                <w:sz w:val="22"/>
                <w:szCs w:val="22"/>
              </w:rPr>
            </w:pPr>
            <w:r w:rsidRPr="00213927">
              <w:rPr>
                <w:rFonts w:ascii="Cambria" w:hAnsi="Cambria" w:cstheme="minorHAnsi"/>
                <w:sz w:val="22"/>
                <w:szCs w:val="22"/>
              </w:rPr>
              <w:t>İletişim araçları / yöntemlerinin gelişmesi</w:t>
            </w:r>
          </w:p>
        </w:tc>
        <w:tc>
          <w:tcPr>
            <w:tcW w:w="2083" w:type="dxa"/>
            <w:vAlign w:val="center"/>
          </w:tcPr>
          <w:p w14:paraId="34C9C075" w14:textId="77777777" w:rsidR="008B5357" w:rsidRPr="00213927" w:rsidRDefault="008B5357" w:rsidP="006020E0">
            <w:pPr>
              <w:rPr>
                <w:rFonts w:ascii="Cambria" w:hAnsi="Cambria"/>
                <w:sz w:val="22"/>
                <w:szCs w:val="22"/>
              </w:rPr>
            </w:pPr>
            <w:r w:rsidRPr="00213927">
              <w:rPr>
                <w:rFonts w:ascii="Cambria" w:hAnsi="Cambria" w:cstheme="minorHAnsi"/>
                <w:sz w:val="22"/>
                <w:szCs w:val="22"/>
              </w:rPr>
              <w:t>Hızlı iletişim</w:t>
            </w:r>
          </w:p>
        </w:tc>
        <w:tc>
          <w:tcPr>
            <w:tcW w:w="1687" w:type="dxa"/>
            <w:vAlign w:val="center"/>
          </w:tcPr>
          <w:p w14:paraId="3AE90DE3" w14:textId="77777777" w:rsidR="008B5357" w:rsidRPr="00213927" w:rsidRDefault="008B5357" w:rsidP="006020E0">
            <w:pPr>
              <w:rPr>
                <w:rFonts w:ascii="Cambria" w:hAnsi="Cambria"/>
                <w:sz w:val="22"/>
                <w:szCs w:val="22"/>
              </w:rPr>
            </w:pPr>
            <w:r w:rsidRPr="00213927">
              <w:rPr>
                <w:rFonts w:ascii="Cambria" w:hAnsi="Cambria" w:cstheme="minorHAnsi"/>
                <w:sz w:val="22"/>
                <w:szCs w:val="22"/>
              </w:rPr>
              <w:t>Personelin sosyal medya kullanımı konusunda yetersiz olması</w:t>
            </w:r>
          </w:p>
        </w:tc>
        <w:tc>
          <w:tcPr>
            <w:tcW w:w="3032" w:type="dxa"/>
            <w:vAlign w:val="center"/>
          </w:tcPr>
          <w:p w14:paraId="19C69EF3" w14:textId="77777777" w:rsidR="008B5357" w:rsidRPr="00213927" w:rsidRDefault="008B5357" w:rsidP="006020E0">
            <w:pPr>
              <w:rPr>
                <w:rFonts w:ascii="Cambria" w:hAnsi="Cambria"/>
                <w:sz w:val="22"/>
                <w:szCs w:val="22"/>
              </w:rPr>
            </w:pPr>
            <w:r w:rsidRPr="00213927">
              <w:rPr>
                <w:rFonts w:ascii="Cambria" w:hAnsi="Cambria" w:cstheme="minorHAnsi"/>
                <w:sz w:val="22"/>
                <w:szCs w:val="22"/>
              </w:rPr>
              <w:t>Personele eğitim aldırılacak</w:t>
            </w:r>
          </w:p>
        </w:tc>
      </w:tr>
      <w:tr w:rsidR="008B5357" w:rsidRPr="00213927" w14:paraId="53CB6654" w14:textId="77777777" w:rsidTr="00106198">
        <w:trPr>
          <w:trHeight w:val="1757"/>
        </w:trPr>
        <w:tc>
          <w:tcPr>
            <w:tcW w:w="1395" w:type="dxa"/>
            <w:vMerge/>
            <w:vAlign w:val="center"/>
          </w:tcPr>
          <w:p w14:paraId="09B61FF8" w14:textId="77777777" w:rsidR="008B5357" w:rsidRPr="00213927" w:rsidRDefault="008B5357" w:rsidP="006020E0">
            <w:pPr>
              <w:rPr>
                <w:rFonts w:ascii="Cambria" w:hAnsi="Cambria"/>
              </w:rPr>
            </w:pPr>
          </w:p>
        </w:tc>
        <w:tc>
          <w:tcPr>
            <w:tcW w:w="2233" w:type="dxa"/>
            <w:vMerge w:val="restart"/>
            <w:vAlign w:val="center"/>
          </w:tcPr>
          <w:p w14:paraId="2AF514E2" w14:textId="77777777" w:rsidR="008B5357" w:rsidRPr="00213927" w:rsidRDefault="008B5357" w:rsidP="006020E0">
            <w:pPr>
              <w:rPr>
                <w:rFonts w:ascii="Cambria" w:hAnsi="Cambria" w:cstheme="minorHAnsi"/>
                <w:sz w:val="22"/>
                <w:szCs w:val="22"/>
              </w:rPr>
            </w:pPr>
            <w:r w:rsidRPr="00213927">
              <w:rPr>
                <w:rFonts w:ascii="Cambria" w:hAnsi="Cambria" w:cstheme="minorHAnsi"/>
                <w:sz w:val="22"/>
                <w:szCs w:val="22"/>
              </w:rPr>
              <w:t>İletişim ve bilgi teknolojilerinde yaşanan ilerlemeler</w:t>
            </w:r>
          </w:p>
        </w:tc>
        <w:tc>
          <w:tcPr>
            <w:tcW w:w="2083" w:type="dxa"/>
            <w:vMerge w:val="restart"/>
            <w:vAlign w:val="center"/>
          </w:tcPr>
          <w:p w14:paraId="172EE6E3" w14:textId="77777777" w:rsidR="008B5357" w:rsidRPr="00213927" w:rsidRDefault="008B5357" w:rsidP="006020E0">
            <w:pPr>
              <w:rPr>
                <w:rFonts w:ascii="Cambria" w:hAnsi="Cambria"/>
                <w:sz w:val="22"/>
                <w:szCs w:val="22"/>
              </w:rPr>
            </w:pPr>
            <w:r w:rsidRPr="00213927">
              <w:rPr>
                <w:rFonts w:ascii="Cambria" w:hAnsi="Cambria" w:cstheme="minorHAnsi"/>
                <w:sz w:val="22"/>
                <w:szCs w:val="22"/>
              </w:rPr>
              <w:t>Denetim, kontrol gerektiren iş ve işlemlerin kolaylaşması</w:t>
            </w:r>
          </w:p>
        </w:tc>
        <w:tc>
          <w:tcPr>
            <w:tcW w:w="1687" w:type="dxa"/>
            <w:vAlign w:val="center"/>
          </w:tcPr>
          <w:p w14:paraId="7D5C628F" w14:textId="77777777" w:rsidR="008B5357" w:rsidRPr="00213927" w:rsidRDefault="008B5357" w:rsidP="006020E0">
            <w:pPr>
              <w:rPr>
                <w:rFonts w:ascii="Cambria" w:hAnsi="Cambria"/>
                <w:sz w:val="22"/>
                <w:szCs w:val="22"/>
              </w:rPr>
            </w:pPr>
            <w:r w:rsidRPr="00213927">
              <w:rPr>
                <w:rFonts w:ascii="Cambria" w:hAnsi="Cambria" w:cstheme="minorHAnsi"/>
                <w:sz w:val="22"/>
                <w:szCs w:val="22"/>
              </w:rPr>
              <w:t>Maliyet yüksekliği ve teknolojinin sık sık yenilenme ihtiyacı</w:t>
            </w:r>
          </w:p>
        </w:tc>
        <w:tc>
          <w:tcPr>
            <w:tcW w:w="3032" w:type="dxa"/>
            <w:vAlign w:val="center"/>
          </w:tcPr>
          <w:p w14:paraId="5C3E0ED2" w14:textId="77777777" w:rsidR="008B5357" w:rsidRPr="00213927" w:rsidRDefault="008B5357" w:rsidP="006020E0">
            <w:pPr>
              <w:rPr>
                <w:rFonts w:ascii="Cambria" w:hAnsi="Cambria"/>
                <w:sz w:val="22"/>
                <w:szCs w:val="22"/>
              </w:rPr>
            </w:pPr>
            <w:r w:rsidRPr="00213927">
              <w:rPr>
                <w:rFonts w:ascii="Cambria" w:hAnsi="Cambria" w:cstheme="minorHAnsi"/>
                <w:sz w:val="22"/>
                <w:szCs w:val="22"/>
              </w:rPr>
              <w:t>Odamızın kullanabileceği teknolojik ihtiyaçların temini</w:t>
            </w:r>
          </w:p>
        </w:tc>
      </w:tr>
      <w:tr w:rsidR="008B5357" w:rsidRPr="00213927" w14:paraId="7A80DFB4" w14:textId="77777777" w:rsidTr="00722CA3">
        <w:trPr>
          <w:trHeight w:val="2046"/>
        </w:trPr>
        <w:tc>
          <w:tcPr>
            <w:tcW w:w="1395" w:type="dxa"/>
            <w:vMerge/>
            <w:vAlign w:val="center"/>
          </w:tcPr>
          <w:p w14:paraId="3D218EC4" w14:textId="77777777" w:rsidR="008B5357" w:rsidRPr="00213927" w:rsidRDefault="008B5357" w:rsidP="006020E0">
            <w:pPr>
              <w:rPr>
                <w:rFonts w:ascii="Cambria" w:hAnsi="Cambria"/>
              </w:rPr>
            </w:pPr>
          </w:p>
        </w:tc>
        <w:tc>
          <w:tcPr>
            <w:tcW w:w="2233" w:type="dxa"/>
            <w:vMerge/>
            <w:vAlign w:val="center"/>
          </w:tcPr>
          <w:p w14:paraId="4B6EBE68" w14:textId="77777777" w:rsidR="008B5357" w:rsidRPr="00213927" w:rsidRDefault="008B5357" w:rsidP="006020E0">
            <w:pPr>
              <w:rPr>
                <w:rFonts w:ascii="Cambria" w:hAnsi="Cambria" w:cstheme="minorHAnsi"/>
                <w:sz w:val="22"/>
                <w:szCs w:val="22"/>
              </w:rPr>
            </w:pPr>
          </w:p>
        </w:tc>
        <w:tc>
          <w:tcPr>
            <w:tcW w:w="2083" w:type="dxa"/>
            <w:vMerge/>
            <w:vAlign w:val="center"/>
          </w:tcPr>
          <w:p w14:paraId="728B8760" w14:textId="77777777" w:rsidR="008B5357" w:rsidRPr="00213927" w:rsidRDefault="008B5357" w:rsidP="006020E0">
            <w:pPr>
              <w:rPr>
                <w:rFonts w:ascii="Cambria" w:hAnsi="Cambria" w:cstheme="minorHAnsi"/>
                <w:sz w:val="22"/>
                <w:szCs w:val="22"/>
              </w:rPr>
            </w:pPr>
          </w:p>
        </w:tc>
        <w:tc>
          <w:tcPr>
            <w:tcW w:w="1687" w:type="dxa"/>
            <w:vAlign w:val="center"/>
          </w:tcPr>
          <w:p w14:paraId="6DD567C8" w14:textId="77777777" w:rsidR="008B5357" w:rsidRPr="00213927" w:rsidRDefault="008B5357" w:rsidP="006020E0">
            <w:pPr>
              <w:rPr>
                <w:rFonts w:ascii="Cambria" w:hAnsi="Cambria" w:cstheme="minorHAnsi"/>
                <w:sz w:val="22"/>
                <w:szCs w:val="22"/>
              </w:rPr>
            </w:pPr>
            <w:r w:rsidRPr="00213927">
              <w:rPr>
                <w:rFonts w:ascii="Cambria" w:hAnsi="Cambria" w:cstheme="minorHAnsi"/>
                <w:sz w:val="22"/>
                <w:szCs w:val="22"/>
              </w:rPr>
              <w:t xml:space="preserve">Siber Saldırılar </w:t>
            </w:r>
          </w:p>
        </w:tc>
        <w:tc>
          <w:tcPr>
            <w:tcW w:w="3032" w:type="dxa"/>
            <w:vAlign w:val="center"/>
          </w:tcPr>
          <w:p w14:paraId="2EFB51E1" w14:textId="77777777" w:rsidR="008B5357" w:rsidRPr="00213927" w:rsidRDefault="008B5357" w:rsidP="006020E0">
            <w:pPr>
              <w:rPr>
                <w:rFonts w:ascii="Cambria" w:hAnsi="Cambria" w:cstheme="minorHAnsi"/>
                <w:sz w:val="22"/>
                <w:szCs w:val="22"/>
              </w:rPr>
            </w:pPr>
            <w:r w:rsidRPr="00213927">
              <w:rPr>
                <w:rFonts w:ascii="Cambria" w:hAnsi="Cambria" w:cstheme="minorHAnsi"/>
                <w:sz w:val="22"/>
                <w:szCs w:val="22"/>
              </w:rPr>
              <w:t>Bilgi güvenliği uygulamaları yapılacak eğitim aldırılacak</w:t>
            </w:r>
          </w:p>
        </w:tc>
      </w:tr>
      <w:tr w:rsidR="008B5357" w:rsidRPr="00213927" w14:paraId="1C0773AC" w14:textId="77777777" w:rsidTr="00722CA3">
        <w:trPr>
          <w:trHeight w:val="3416"/>
        </w:trPr>
        <w:tc>
          <w:tcPr>
            <w:tcW w:w="1395" w:type="dxa"/>
            <w:vMerge/>
            <w:vAlign w:val="center"/>
          </w:tcPr>
          <w:p w14:paraId="3D12FAB8" w14:textId="77777777" w:rsidR="008B5357" w:rsidRPr="00213927" w:rsidRDefault="008B5357" w:rsidP="006020E0">
            <w:pPr>
              <w:rPr>
                <w:rFonts w:ascii="Cambria" w:hAnsi="Cambria"/>
              </w:rPr>
            </w:pPr>
          </w:p>
        </w:tc>
        <w:tc>
          <w:tcPr>
            <w:tcW w:w="2233" w:type="dxa"/>
            <w:vAlign w:val="center"/>
          </w:tcPr>
          <w:p w14:paraId="1C294847" w14:textId="77777777" w:rsidR="008B5357" w:rsidRPr="00213927" w:rsidRDefault="008B5357" w:rsidP="006020E0">
            <w:pPr>
              <w:rPr>
                <w:rFonts w:ascii="Cambria" w:hAnsi="Cambria" w:cstheme="minorHAnsi"/>
                <w:sz w:val="22"/>
                <w:szCs w:val="22"/>
              </w:rPr>
            </w:pPr>
            <w:r w:rsidRPr="00213927">
              <w:rPr>
                <w:rFonts w:ascii="Cambria" w:hAnsi="Cambria" w:cstheme="minorHAnsi"/>
                <w:sz w:val="22"/>
                <w:szCs w:val="22"/>
              </w:rPr>
              <w:t xml:space="preserve">Teknolojik Gelişmelerin çok hızlı olması </w:t>
            </w:r>
          </w:p>
        </w:tc>
        <w:tc>
          <w:tcPr>
            <w:tcW w:w="2083" w:type="dxa"/>
            <w:vAlign w:val="center"/>
          </w:tcPr>
          <w:p w14:paraId="76C680B0" w14:textId="77777777" w:rsidR="008B5357" w:rsidRPr="00213927" w:rsidRDefault="008B5357" w:rsidP="006020E0">
            <w:pPr>
              <w:rPr>
                <w:rFonts w:ascii="Cambria" w:hAnsi="Cambria" w:cstheme="minorHAnsi"/>
                <w:sz w:val="22"/>
                <w:szCs w:val="22"/>
              </w:rPr>
            </w:pPr>
            <w:r w:rsidRPr="00213927">
              <w:rPr>
                <w:rFonts w:ascii="Cambria" w:hAnsi="Cambria" w:cstheme="minorHAnsi"/>
                <w:sz w:val="22"/>
                <w:szCs w:val="22"/>
              </w:rPr>
              <w:t xml:space="preserve">İşlemlerin kolaylaşması – Uzaktan Eğitim – Uzaktan çalışma – Online işlemler </w:t>
            </w:r>
          </w:p>
        </w:tc>
        <w:tc>
          <w:tcPr>
            <w:tcW w:w="1687" w:type="dxa"/>
            <w:vAlign w:val="center"/>
          </w:tcPr>
          <w:p w14:paraId="3843E948" w14:textId="54C8D14E" w:rsidR="008B5357" w:rsidRPr="00213927" w:rsidRDefault="008B5357" w:rsidP="006020E0">
            <w:pPr>
              <w:rPr>
                <w:rFonts w:ascii="Cambria" w:hAnsi="Cambria" w:cstheme="minorHAnsi"/>
                <w:sz w:val="22"/>
                <w:szCs w:val="22"/>
              </w:rPr>
            </w:pPr>
            <w:r w:rsidRPr="00213927">
              <w:rPr>
                <w:rFonts w:ascii="Cambria" w:hAnsi="Cambria" w:cstheme="minorHAnsi"/>
                <w:sz w:val="22"/>
                <w:szCs w:val="22"/>
              </w:rPr>
              <w:t xml:space="preserve">Maliyet artışı Nitelikli eleman bulunamaması  </w:t>
            </w:r>
          </w:p>
        </w:tc>
        <w:tc>
          <w:tcPr>
            <w:tcW w:w="3032" w:type="dxa"/>
            <w:vAlign w:val="center"/>
          </w:tcPr>
          <w:p w14:paraId="2059470D" w14:textId="77777777" w:rsidR="008B5357" w:rsidRPr="00213927" w:rsidRDefault="008B5357" w:rsidP="006020E0">
            <w:pPr>
              <w:rPr>
                <w:rFonts w:ascii="Cambria" w:hAnsi="Cambria" w:cstheme="minorHAnsi"/>
                <w:sz w:val="22"/>
                <w:szCs w:val="22"/>
              </w:rPr>
            </w:pPr>
            <w:r w:rsidRPr="00213927">
              <w:rPr>
                <w:rFonts w:ascii="Cambria" w:hAnsi="Cambria" w:cstheme="minorHAnsi"/>
                <w:color w:val="151616"/>
                <w:w w:val="95"/>
                <w:sz w:val="22"/>
                <w:szCs w:val="22"/>
              </w:rPr>
              <w:t>Sürekli modernizasyon</w:t>
            </w:r>
            <w:r w:rsidRPr="00213927">
              <w:rPr>
                <w:rFonts w:ascii="Cambria" w:hAnsi="Cambria" w:cstheme="minorHAnsi"/>
                <w:color w:val="151616"/>
                <w:spacing w:val="1"/>
                <w:w w:val="95"/>
                <w:sz w:val="22"/>
                <w:szCs w:val="22"/>
              </w:rPr>
              <w:t xml:space="preserve"> </w:t>
            </w:r>
            <w:r w:rsidRPr="00213927">
              <w:rPr>
                <w:rFonts w:ascii="Cambria" w:hAnsi="Cambria" w:cstheme="minorHAnsi"/>
                <w:color w:val="151616"/>
                <w:w w:val="95"/>
                <w:sz w:val="22"/>
                <w:szCs w:val="22"/>
              </w:rPr>
              <w:t>ihtiyacı nedeniyle yüksek</w:t>
            </w:r>
            <w:r w:rsidRPr="00213927">
              <w:rPr>
                <w:rFonts w:ascii="Cambria" w:hAnsi="Cambria" w:cstheme="minorHAnsi"/>
                <w:color w:val="151616"/>
                <w:spacing w:val="-48"/>
                <w:w w:val="95"/>
                <w:sz w:val="22"/>
                <w:szCs w:val="22"/>
              </w:rPr>
              <w:t xml:space="preserve"> </w:t>
            </w:r>
            <w:r w:rsidRPr="00213927">
              <w:rPr>
                <w:rFonts w:ascii="Cambria" w:hAnsi="Cambria" w:cstheme="minorHAnsi"/>
                <w:color w:val="151616"/>
                <w:spacing w:val="-2"/>
                <w:sz w:val="22"/>
                <w:szCs w:val="22"/>
              </w:rPr>
              <w:t>bütçe</w:t>
            </w:r>
            <w:r w:rsidRPr="00213927">
              <w:rPr>
                <w:rFonts w:ascii="Cambria" w:hAnsi="Cambria" w:cstheme="minorHAnsi"/>
                <w:color w:val="151616"/>
                <w:spacing w:val="-16"/>
                <w:sz w:val="22"/>
                <w:szCs w:val="22"/>
              </w:rPr>
              <w:t xml:space="preserve"> </w:t>
            </w:r>
            <w:r w:rsidRPr="00213927">
              <w:rPr>
                <w:rFonts w:ascii="Cambria" w:hAnsi="Cambria" w:cstheme="minorHAnsi"/>
                <w:color w:val="151616"/>
                <w:spacing w:val="-2"/>
                <w:sz w:val="22"/>
                <w:szCs w:val="22"/>
              </w:rPr>
              <w:t>gereksinimleri</w:t>
            </w:r>
          </w:p>
        </w:tc>
      </w:tr>
      <w:tr w:rsidR="008B5357" w:rsidRPr="00213927" w14:paraId="476A1789" w14:textId="77777777" w:rsidTr="00722CA3">
        <w:trPr>
          <w:trHeight w:val="3101"/>
        </w:trPr>
        <w:tc>
          <w:tcPr>
            <w:tcW w:w="1395" w:type="dxa"/>
            <w:vMerge/>
            <w:vAlign w:val="center"/>
          </w:tcPr>
          <w:p w14:paraId="64ED5EEE" w14:textId="77777777" w:rsidR="008B5357" w:rsidRPr="00213927" w:rsidRDefault="008B5357" w:rsidP="006020E0">
            <w:pPr>
              <w:rPr>
                <w:rFonts w:ascii="Cambria" w:hAnsi="Cambria"/>
              </w:rPr>
            </w:pPr>
          </w:p>
        </w:tc>
        <w:tc>
          <w:tcPr>
            <w:tcW w:w="2233" w:type="dxa"/>
            <w:vAlign w:val="center"/>
          </w:tcPr>
          <w:p w14:paraId="015FBB50" w14:textId="77777777" w:rsidR="008B5357" w:rsidRPr="008559FA" w:rsidRDefault="008B5357" w:rsidP="006020E0">
            <w:pPr>
              <w:rPr>
                <w:rFonts w:ascii="Cambria" w:hAnsi="Cambria"/>
              </w:rPr>
            </w:pPr>
            <w:r w:rsidRPr="008559FA">
              <w:rPr>
                <w:rFonts w:ascii="Cambria" w:hAnsi="Cambria"/>
                <w:sz w:val="22"/>
              </w:rPr>
              <w:t xml:space="preserve">Bilgiye ulaşmanın kolaylaşması </w:t>
            </w:r>
          </w:p>
        </w:tc>
        <w:tc>
          <w:tcPr>
            <w:tcW w:w="2083" w:type="dxa"/>
            <w:vAlign w:val="center"/>
          </w:tcPr>
          <w:p w14:paraId="50A1A049" w14:textId="77777777" w:rsidR="008B5357" w:rsidRPr="00213927" w:rsidRDefault="008B5357" w:rsidP="006020E0">
            <w:pPr>
              <w:rPr>
                <w:rFonts w:ascii="Cambria" w:hAnsi="Cambria" w:cstheme="minorHAnsi"/>
                <w:sz w:val="22"/>
                <w:szCs w:val="22"/>
              </w:rPr>
            </w:pPr>
            <w:r w:rsidRPr="00213927">
              <w:rPr>
                <w:rFonts w:ascii="Cambria" w:hAnsi="Cambria" w:cstheme="minorHAnsi"/>
                <w:sz w:val="22"/>
                <w:szCs w:val="22"/>
              </w:rPr>
              <w:t xml:space="preserve">İşlemlerin kolaylaşması ve Şeffaflığın artırılması </w:t>
            </w:r>
          </w:p>
        </w:tc>
        <w:tc>
          <w:tcPr>
            <w:tcW w:w="1687" w:type="dxa"/>
            <w:vAlign w:val="center"/>
          </w:tcPr>
          <w:p w14:paraId="638F0183" w14:textId="77777777" w:rsidR="008B5357" w:rsidRPr="00213927" w:rsidRDefault="008559FA" w:rsidP="006020E0">
            <w:pPr>
              <w:rPr>
                <w:rFonts w:ascii="Cambria" w:hAnsi="Cambria" w:cstheme="minorHAnsi"/>
                <w:sz w:val="22"/>
                <w:szCs w:val="22"/>
              </w:rPr>
            </w:pPr>
            <w:r>
              <w:rPr>
                <w:rFonts w:ascii="Cambria" w:hAnsi="Cambria" w:cstheme="minorHAnsi"/>
                <w:sz w:val="22"/>
                <w:szCs w:val="22"/>
              </w:rPr>
              <w:t>Dezenformasyon tehdidi</w:t>
            </w:r>
          </w:p>
        </w:tc>
        <w:tc>
          <w:tcPr>
            <w:tcW w:w="3032" w:type="dxa"/>
            <w:vAlign w:val="center"/>
          </w:tcPr>
          <w:p w14:paraId="0039E09A" w14:textId="77777777" w:rsidR="008B5357" w:rsidRPr="00213927" w:rsidRDefault="008B5357" w:rsidP="006020E0">
            <w:pPr>
              <w:rPr>
                <w:rFonts w:ascii="Cambria" w:hAnsi="Cambria" w:cstheme="minorHAnsi"/>
                <w:sz w:val="22"/>
                <w:szCs w:val="22"/>
              </w:rPr>
            </w:pPr>
            <w:r w:rsidRPr="00213927">
              <w:rPr>
                <w:rFonts w:ascii="Cambria" w:hAnsi="Cambria" w:cstheme="minorHAnsi"/>
                <w:sz w:val="22"/>
                <w:szCs w:val="22"/>
              </w:rPr>
              <w:t xml:space="preserve">Sosyal Medya </w:t>
            </w:r>
            <w:proofErr w:type="gramStart"/>
            <w:r w:rsidRPr="00213927">
              <w:rPr>
                <w:rFonts w:ascii="Cambria" w:hAnsi="Cambria" w:cstheme="minorHAnsi"/>
                <w:sz w:val="22"/>
                <w:szCs w:val="22"/>
              </w:rPr>
              <w:t xml:space="preserve">aktif </w:t>
            </w:r>
            <w:r w:rsidR="008559FA">
              <w:rPr>
                <w:rFonts w:ascii="Cambria" w:hAnsi="Cambria" w:cstheme="minorHAnsi"/>
                <w:sz w:val="22"/>
                <w:szCs w:val="22"/>
              </w:rPr>
              <w:t xml:space="preserve"> ve</w:t>
            </w:r>
            <w:proofErr w:type="gramEnd"/>
            <w:r w:rsidR="008559FA">
              <w:rPr>
                <w:rFonts w:ascii="Cambria" w:hAnsi="Cambria" w:cstheme="minorHAnsi"/>
                <w:sz w:val="22"/>
                <w:szCs w:val="22"/>
              </w:rPr>
              <w:t xml:space="preserve"> güvenli bir şekilde </w:t>
            </w:r>
            <w:r w:rsidRPr="00213927">
              <w:rPr>
                <w:rFonts w:ascii="Cambria" w:hAnsi="Cambria" w:cstheme="minorHAnsi"/>
                <w:sz w:val="22"/>
                <w:szCs w:val="22"/>
              </w:rPr>
              <w:t xml:space="preserve">kullanılacak </w:t>
            </w:r>
          </w:p>
        </w:tc>
      </w:tr>
    </w:tbl>
    <w:p w14:paraId="4C15C753" w14:textId="77777777" w:rsidR="00F56287" w:rsidRDefault="00F56287" w:rsidP="006020E0">
      <w:pPr>
        <w:spacing w:after="0" w:line="240" w:lineRule="auto"/>
        <w:rPr>
          <w:rFonts w:ascii="Cambria" w:hAnsi="Cambria" w:cs="Arial"/>
          <w:b/>
          <w:sz w:val="22"/>
        </w:rPr>
        <w:sectPr w:rsidR="00F56287" w:rsidSect="00AD71CC">
          <w:type w:val="continuous"/>
          <w:pgSz w:w="11906" w:h="16838" w:code="9"/>
          <w:pgMar w:top="567" w:right="1418" w:bottom="1134" w:left="1134" w:header="709" w:footer="709" w:gutter="0"/>
          <w:pgBorders w:offsetFrom="page">
            <w:top w:val="double" w:sz="4" w:space="24" w:color="002060"/>
            <w:left w:val="double" w:sz="4" w:space="24" w:color="002060"/>
            <w:bottom w:val="double" w:sz="4" w:space="24" w:color="002060"/>
            <w:right w:val="double" w:sz="4" w:space="24" w:color="002060"/>
          </w:pgBorders>
          <w:cols w:space="708"/>
          <w:titlePg/>
          <w:docGrid w:linePitch="360"/>
        </w:sectPr>
      </w:pPr>
    </w:p>
    <w:p w14:paraId="1928D2EA" w14:textId="77777777" w:rsidR="007726D2" w:rsidRDefault="007726D2" w:rsidP="006020E0">
      <w:pPr>
        <w:spacing w:after="0" w:line="240" w:lineRule="auto"/>
        <w:rPr>
          <w:rFonts w:ascii="Cambria" w:hAnsi="Cambria" w:cs="Arial"/>
          <w:b/>
          <w:sz w:val="22"/>
        </w:rPr>
      </w:pPr>
    </w:p>
    <w:p w14:paraId="52CC6810" w14:textId="05E68821" w:rsidR="00F56287" w:rsidRPr="008378AD" w:rsidRDefault="008B5357" w:rsidP="006020E0">
      <w:pPr>
        <w:pStyle w:val="Balk1"/>
        <w:spacing w:before="0" w:after="0"/>
        <w:jc w:val="center"/>
        <w:rPr>
          <w:color w:val="auto"/>
          <w:sz w:val="32"/>
        </w:rPr>
      </w:pPr>
      <w:bookmarkStart w:id="23" w:name="_Toc136936921"/>
      <w:r w:rsidRPr="008378AD">
        <w:rPr>
          <w:color w:val="auto"/>
          <w:sz w:val="32"/>
        </w:rPr>
        <w:t>GZTF (SWOT ANALİZİ</w:t>
      </w:r>
      <w:r w:rsidR="00F56287" w:rsidRPr="008378AD">
        <w:rPr>
          <w:color w:val="auto"/>
          <w:sz w:val="32"/>
        </w:rPr>
        <w:t>)</w:t>
      </w:r>
      <w:bookmarkEnd w:id="23"/>
    </w:p>
    <w:p w14:paraId="64135C2A" w14:textId="77777777" w:rsidR="00722CA3" w:rsidRDefault="00722CA3" w:rsidP="00722CA3">
      <w:pPr>
        <w:pStyle w:val="Balk5"/>
        <w:keepNext w:val="0"/>
        <w:keepLines w:val="0"/>
        <w:widowControl w:val="0"/>
        <w:tabs>
          <w:tab w:val="left" w:pos="2101"/>
        </w:tabs>
        <w:autoSpaceDE w:val="0"/>
        <w:autoSpaceDN w:val="0"/>
        <w:spacing w:before="0" w:line="240" w:lineRule="auto"/>
        <w:ind w:right="38"/>
        <w:jc w:val="both"/>
        <w:rPr>
          <w:rFonts w:ascii="Cambria" w:hAnsi="Cambria"/>
          <w:b/>
          <w:i/>
          <w:color w:val="000000" w:themeColor="text1"/>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C6281">
        <w:rPr>
          <w:rFonts w:ascii="Cambria" w:hAnsi="Cambria"/>
          <w:b/>
          <w:i/>
          <w:color w:val="000000" w:themeColor="text1"/>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GÜÇLÜ YÖNLER </w:t>
      </w:r>
    </w:p>
    <w:p w14:paraId="55C39FB5" w14:textId="77777777" w:rsidR="00722CA3" w:rsidRPr="001C6281" w:rsidRDefault="00722CA3" w:rsidP="00722CA3">
      <w:pPr>
        <w:spacing w:after="0"/>
        <w:rPr>
          <w:sz w:val="10"/>
          <w:szCs w:val="10"/>
        </w:rPr>
      </w:pPr>
    </w:p>
    <w:p w14:paraId="4CD2C489" w14:textId="77777777" w:rsidR="00722CA3" w:rsidRPr="003420DF"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3420DF">
        <w:rPr>
          <w:rFonts w:ascii="Cambria" w:hAnsi="Cambria" w:cs="Arial"/>
          <w:color w:val="262626" w:themeColor="text1" w:themeTint="D9"/>
          <w:sz w:val="21"/>
          <w:szCs w:val="21"/>
        </w:rPr>
        <w:t>Köklü kurumsal kültür</w:t>
      </w:r>
    </w:p>
    <w:p w14:paraId="4CCA972E" w14:textId="77777777" w:rsidR="00722CA3" w:rsidRPr="003420DF"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olor w:val="262626" w:themeColor="text1" w:themeTint="D9"/>
          <w:sz w:val="21"/>
          <w:szCs w:val="21"/>
          <w:lang w:eastAsia="x-none"/>
        </w:rPr>
      </w:pPr>
      <w:r w:rsidRPr="003420DF">
        <w:rPr>
          <w:rFonts w:ascii="Cambria" w:hAnsi="Cambria"/>
          <w:color w:val="262626" w:themeColor="text1" w:themeTint="D9"/>
          <w:sz w:val="21"/>
          <w:szCs w:val="21"/>
          <w:lang w:eastAsia="x-none"/>
        </w:rPr>
        <w:t xml:space="preserve">Güçlü Mali Yapı </w:t>
      </w:r>
    </w:p>
    <w:p w14:paraId="1316B0A2" w14:textId="77777777" w:rsidR="00722CA3" w:rsidRPr="003420DF"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olor w:val="262626" w:themeColor="text1" w:themeTint="D9"/>
          <w:sz w:val="21"/>
          <w:szCs w:val="21"/>
          <w:lang w:eastAsia="x-none"/>
        </w:rPr>
      </w:pPr>
      <w:r w:rsidRPr="003420DF">
        <w:rPr>
          <w:rFonts w:ascii="Cambria" w:hAnsi="Cambria"/>
          <w:color w:val="262626" w:themeColor="text1" w:themeTint="D9"/>
          <w:sz w:val="21"/>
          <w:szCs w:val="21"/>
          <w:lang w:eastAsia="x-none"/>
        </w:rPr>
        <w:t xml:space="preserve">İlçe için rehberlik edici rolü ve güçlü liderlik yapısı </w:t>
      </w:r>
    </w:p>
    <w:p w14:paraId="6882E00F" w14:textId="77777777" w:rsidR="00722CA3" w:rsidRPr="003420DF"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3420DF">
        <w:rPr>
          <w:rFonts w:ascii="Cambria" w:hAnsi="Cambria" w:cs="Arial"/>
          <w:color w:val="262626" w:themeColor="text1" w:themeTint="D9"/>
          <w:sz w:val="21"/>
          <w:szCs w:val="21"/>
        </w:rPr>
        <w:t>Ceyhan’ın ekonomisine yön veren isimlerinden oluşan bir yönetim</w:t>
      </w:r>
    </w:p>
    <w:p w14:paraId="7FDA9BE7" w14:textId="77777777" w:rsidR="00722CA3" w:rsidRPr="003420DF"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3420DF">
        <w:rPr>
          <w:rFonts w:ascii="Cambria" w:hAnsi="Cambria" w:cs="Arial"/>
          <w:color w:val="262626" w:themeColor="text1" w:themeTint="D9"/>
          <w:sz w:val="21"/>
          <w:szCs w:val="21"/>
        </w:rPr>
        <w:t>Modern Hizmet binasının bulunması ve fiziki alt yapının yeterli olması</w:t>
      </w:r>
    </w:p>
    <w:p w14:paraId="009BE1CF" w14:textId="77777777" w:rsidR="00722CA3" w:rsidRPr="003420DF"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3420DF">
        <w:rPr>
          <w:rFonts w:ascii="Cambria" w:hAnsi="Cambria" w:cs="Arial"/>
          <w:color w:val="262626" w:themeColor="text1" w:themeTint="D9"/>
          <w:sz w:val="21"/>
          <w:szCs w:val="21"/>
        </w:rPr>
        <w:t>Üye memnuniyetinin yüksek olması</w:t>
      </w:r>
    </w:p>
    <w:p w14:paraId="77328375" w14:textId="77777777" w:rsidR="00722CA3" w:rsidRPr="003420DF"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3420DF">
        <w:rPr>
          <w:rFonts w:ascii="Cambria" w:hAnsi="Cambria" w:cs="Arial"/>
          <w:color w:val="262626" w:themeColor="text1" w:themeTint="D9"/>
          <w:sz w:val="21"/>
          <w:szCs w:val="21"/>
        </w:rPr>
        <w:t>Yönetim ve personel arasında sağlıklı iletişimin varlığı</w:t>
      </w:r>
    </w:p>
    <w:p w14:paraId="67EA27B9" w14:textId="77777777" w:rsidR="00722CA3" w:rsidRPr="003420DF"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3420DF">
        <w:rPr>
          <w:rFonts w:ascii="Cambria" w:hAnsi="Cambria" w:cs="Arial"/>
          <w:color w:val="262626" w:themeColor="text1" w:themeTint="D9"/>
          <w:sz w:val="21"/>
          <w:szCs w:val="21"/>
        </w:rPr>
        <w:t xml:space="preserve">TS EN ISO 9001 Kalite Yönetim Sistemi Belgesi olması ve Akredite Oda olması </w:t>
      </w:r>
    </w:p>
    <w:p w14:paraId="1D02D221" w14:textId="77777777" w:rsidR="00722CA3" w:rsidRPr="003420DF"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3420DF">
        <w:rPr>
          <w:rFonts w:ascii="Cambria" w:hAnsi="Cambria" w:cs="Arial"/>
          <w:color w:val="262626" w:themeColor="text1" w:themeTint="D9"/>
          <w:sz w:val="21"/>
          <w:szCs w:val="21"/>
        </w:rPr>
        <w:t xml:space="preserve">Personel İlişkilerinin güçlü olması </w:t>
      </w:r>
    </w:p>
    <w:p w14:paraId="10440160" w14:textId="77777777" w:rsidR="00722CA3" w:rsidRPr="003420DF"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3420DF">
        <w:rPr>
          <w:rFonts w:ascii="Cambria" w:hAnsi="Cambria" w:cs="Arial"/>
          <w:color w:val="262626" w:themeColor="text1" w:themeTint="D9"/>
          <w:sz w:val="21"/>
          <w:szCs w:val="21"/>
        </w:rPr>
        <w:t xml:space="preserve">Yabancı dil bilen personel olması </w:t>
      </w:r>
    </w:p>
    <w:p w14:paraId="1BF57AFF" w14:textId="77777777" w:rsidR="00722CA3" w:rsidRPr="003420DF"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3420DF">
        <w:rPr>
          <w:rFonts w:ascii="Cambria" w:hAnsi="Cambria" w:cs="Arial"/>
          <w:color w:val="262626" w:themeColor="text1" w:themeTint="D9"/>
          <w:sz w:val="21"/>
          <w:szCs w:val="21"/>
        </w:rPr>
        <w:t>Önerilere açık bir yönetim</w:t>
      </w:r>
    </w:p>
    <w:p w14:paraId="337C482D" w14:textId="77777777" w:rsidR="00722CA3" w:rsidRPr="003420DF"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3420DF">
        <w:rPr>
          <w:rFonts w:ascii="Cambria" w:hAnsi="Cambria" w:cs="Arial"/>
          <w:color w:val="262626" w:themeColor="text1" w:themeTint="D9"/>
          <w:sz w:val="21"/>
          <w:szCs w:val="21"/>
        </w:rPr>
        <w:t>Personelin özverili çalışması</w:t>
      </w:r>
    </w:p>
    <w:p w14:paraId="41E9C163" w14:textId="77777777" w:rsidR="00722CA3" w:rsidRPr="003420DF"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3420DF">
        <w:rPr>
          <w:rFonts w:ascii="Cambria" w:hAnsi="Cambria" w:cs="Arial"/>
          <w:color w:val="262626" w:themeColor="text1" w:themeTint="D9"/>
          <w:sz w:val="21"/>
          <w:szCs w:val="21"/>
        </w:rPr>
        <w:t xml:space="preserve">Hizmet binasının konumu gereği şehir merkezinde bulunması </w:t>
      </w:r>
    </w:p>
    <w:p w14:paraId="3FACC10A" w14:textId="77777777" w:rsidR="00722CA3" w:rsidRPr="003420DF"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proofErr w:type="spellStart"/>
      <w:r w:rsidRPr="003420DF">
        <w:rPr>
          <w:rFonts w:ascii="Cambria" w:hAnsi="Cambria" w:cs="Arial"/>
          <w:color w:val="262626" w:themeColor="text1" w:themeTint="D9"/>
          <w:sz w:val="21"/>
          <w:szCs w:val="21"/>
        </w:rPr>
        <w:t>CEYGEM’in</w:t>
      </w:r>
      <w:proofErr w:type="spellEnd"/>
      <w:r w:rsidRPr="003420DF">
        <w:rPr>
          <w:rFonts w:ascii="Cambria" w:hAnsi="Cambria" w:cs="Arial"/>
          <w:color w:val="262626" w:themeColor="text1" w:themeTint="D9"/>
          <w:sz w:val="21"/>
          <w:szCs w:val="21"/>
        </w:rPr>
        <w:t xml:space="preserve"> %55 hissedarı olmamız</w:t>
      </w:r>
    </w:p>
    <w:p w14:paraId="617680CF" w14:textId="77777777" w:rsidR="00722CA3" w:rsidRPr="003420DF"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3420DF">
        <w:rPr>
          <w:rFonts w:ascii="Cambria" w:hAnsi="Cambria" w:cs="Arial"/>
          <w:color w:val="262626" w:themeColor="text1" w:themeTint="D9"/>
          <w:sz w:val="21"/>
          <w:szCs w:val="21"/>
        </w:rPr>
        <w:t>Bölge oda borsaları ile ilişkilerimizin sağlam olması</w:t>
      </w:r>
    </w:p>
    <w:p w14:paraId="1A387FC9" w14:textId="77777777" w:rsidR="00722CA3" w:rsidRPr="003420DF" w:rsidRDefault="00722CA3" w:rsidP="00722CA3">
      <w:pPr>
        <w:spacing w:after="0" w:line="240" w:lineRule="auto"/>
        <w:ind w:left="142"/>
        <w:contextualSpacing/>
        <w:jc w:val="both"/>
        <w:rPr>
          <w:rFonts w:ascii="Cambria" w:hAnsi="Cambria"/>
          <w:b/>
          <w:i/>
          <w:color w:val="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48AFBCB" w14:textId="77777777" w:rsidR="00722CA3" w:rsidRPr="003420DF" w:rsidRDefault="00722CA3" w:rsidP="00722CA3">
      <w:pPr>
        <w:spacing w:after="0" w:line="240" w:lineRule="auto"/>
        <w:ind w:left="142"/>
        <w:contextualSpacing/>
        <w:jc w:val="both"/>
        <w:rPr>
          <w:rFonts w:ascii="Cambria" w:hAnsi="Cambria"/>
          <w:color w:val="000000" w:themeColor="text1"/>
        </w:rPr>
      </w:pPr>
      <w:r w:rsidRPr="003420DF">
        <w:rPr>
          <w:rFonts w:ascii="Cambria" w:hAnsi="Cambria"/>
          <w:b/>
          <w:i/>
          <w:color w:val="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FIRSATLAR </w:t>
      </w:r>
    </w:p>
    <w:p w14:paraId="62EA4FF2" w14:textId="77777777" w:rsidR="00722CA3" w:rsidRPr="008021A5"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8021A5">
        <w:rPr>
          <w:rFonts w:ascii="Cambria" w:hAnsi="Cambria" w:cs="Arial"/>
          <w:color w:val="262626" w:themeColor="text1" w:themeTint="D9"/>
          <w:sz w:val="21"/>
          <w:szCs w:val="21"/>
        </w:rPr>
        <w:t>Ceyhan OSB’nin kurulmuş olması</w:t>
      </w:r>
    </w:p>
    <w:p w14:paraId="5209CF67" w14:textId="77777777" w:rsidR="00722CA3" w:rsidRPr="008021A5"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8021A5">
        <w:rPr>
          <w:rFonts w:ascii="Cambria" w:hAnsi="Cambria" w:cs="Arial"/>
          <w:color w:val="262626" w:themeColor="text1" w:themeTint="D9"/>
          <w:sz w:val="21"/>
          <w:szCs w:val="21"/>
        </w:rPr>
        <w:t>Yumurtalık Serbest Bölgesi’nin olması</w:t>
      </w:r>
    </w:p>
    <w:p w14:paraId="5D66901D" w14:textId="77777777" w:rsidR="00722CA3" w:rsidRPr="008021A5"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8021A5">
        <w:rPr>
          <w:rFonts w:ascii="Cambria" w:hAnsi="Cambria" w:cs="Arial"/>
          <w:color w:val="262626" w:themeColor="text1" w:themeTint="D9"/>
          <w:sz w:val="21"/>
          <w:szCs w:val="21"/>
        </w:rPr>
        <w:t>Enerji İhtisas ve Endüstri Bölgesi’nin ilan edilmesi</w:t>
      </w:r>
    </w:p>
    <w:p w14:paraId="42B37F61" w14:textId="77777777" w:rsidR="00722CA3" w:rsidRPr="008021A5"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8021A5">
        <w:rPr>
          <w:rFonts w:ascii="Cambria" w:hAnsi="Cambria" w:cs="Arial"/>
          <w:color w:val="262626" w:themeColor="text1" w:themeTint="D9"/>
          <w:sz w:val="21"/>
          <w:szCs w:val="21"/>
        </w:rPr>
        <w:t xml:space="preserve">Ülkemizin uluslararası ilişkilerinin gelişmesi </w:t>
      </w:r>
    </w:p>
    <w:p w14:paraId="7B2A73B7" w14:textId="77777777" w:rsidR="00722CA3" w:rsidRPr="008021A5"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8021A5">
        <w:rPr>
          <w:rFonts w:ascii="Cambria" w:hAnsi="Cambria" w:cs="Arial"/>
          <w:color w:val="262626" w:themeColor="text1" w:themeTint="D9"/>
          <w:sz w:val="21"/>
          <w:szCs w:val="21"/>
        </w:rPr>
        <w:t xml:space="preserve">BOTAŞ- BTC gibi dünyada bilinirliği olan kurumların ilçemizde </w:t>
      </w:r>
      <w:proofErr w:type="spellStart"/>
      <w:r w:rsidRPr="008021A5">
        <w:rPr>
          <w:rFonts w:ascii="Cambria" w:hAnsi="Cambria" w:cs="Arial"/>
          <w:color w:val="262626" w:themeColor="text1" w:themeTint="D9"/>
          <w:sz w:val="21"/>
          <w:szCs w:val="21"/>
        </w:rPr>
        <w:t>yeralması</w:t>
      </w:r>
      <w:proofErr w:type="spellEnd"/>
      <w:r w:rsidRPr="008021A5">
        <w:rPr>
          <w:rFonts w:ascii="Cambria" w:hAnsi="Cambria" w:cs="Arial"/>
          <w:color w:val="262626" w:themeColor="text1" w:themeTint="D9"/>
          <w:sz w:val="21"/>
          <w:szCs w:val="21"/>
        </w:rPr>
        <w:t xml:space="preserve">  </w:t>
      </w:r>
    </w:p>
    <w:p w14:paraId="26A63EA0" w14:textId="77777777" w:rsidR="00722CA3" w:rsidRPr="004B22E1"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4B22E1">
        <w:rPr>
          <w:rFonts w:ascii="Cambria" w:hAnsi="Cambria" w:cs="Arial"/>
          <w:color w:val="262626" w:themeColor="text1" w:themeTint="D9"/>
          <w:sz w:val="21"/>
          <w:szCs w:val="21"/>
        </w:rPr>
        <w:t>İletişim teknolojisinde yaşanan ilerlemeler</w:t>
      </w:r>
    </w:p>
    <w:p w14:paraId="52BD3F70" w14:textId="77777777" w:rsidR="00722CA3" w:rsidRPr="008021A5"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8021A5">
        <w:rPr>
          <w:rFonts w:ascii="Cambria" w:hAnsi="Cambria" w:cs="Arial"/>
          <w:color w:val="262626" w:themeColor="text1" w:themeTint="D9"/>
          <w:sz w:val="21"/>
          <w:szCs w:val="21"/>
        </w:rPr>
        <w:t>Limanlar</w:t>
      </w:r>
    </w:p>
    <w:p w14:paraId="4137982F" w14:textId="77777777" w:rsidR="00722CA3" w:rsidRPr="008021A5"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8021A5">
        <w:rPr>
          <w:rFonts w:ascii="Cambria" w:hAnsi="Cambria" w:cs="Arial"/>
          <w:color w:val="262626" w:themeColor="text1" w:themeTint="D9"/>
          <w:sz w:val="21"/>
          <w:szCs w:val="21"/>
        </w:rPr>
        <w:t>Kömür firmalarının çok olması</w:t>
      </w:r>
    </w:p>
    <w:p w14:paraId="0CD61D84" w14:textId="77777777" w:rsidR="00722CA3" w:rsidRPr="008021A5"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8021A5">
        <w:rPr>
          <w:rFonts w:ascii="Cambria" w:hAnsi="Cambria" w:cs="Arial"/>
          <w:color w:val="262626" w:themeColor="text1" w:themeTint="D9"/>
          <w:sz w:val="21"/>
          <w:szCs w:val="21"/>
        </w:rPr>
        <w:t>Bilgi ve teknolojiye ulaşım ve erişim kolaylığı</w:t>
      </w:r>
    </w:p>
    <w:p w14:paraId="0D370DA6" w14:textId="77777777" w:rsidR="00722CA3" w:rsidRPr="008021A5"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8021A5">
        <w:rPr>
          <w:rFonts w:ascii="Cambria" w:hAnsi="Cambria" w:cs="Arial"/>
          <w:color w:val="262626" w:themeColor="text1" w:themeTint="D9"/>
          <w:sz w:val="21"/>
          <w:szCs w:val="21"/>
        </w:rPr>
        <w:t xml:space="preserve">TOBB ve diğer kurumlar tarafından online eğitimlerin düzenlenmesi </w:t>
      </w:r>
    </w:p>
    <w:p w14:paraId="141351BB" w14:textId="77777777" w:rsidR="00722CA3" w:rsidRPr="008021A5"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8021A5">
        <w:rPr>
          <w:rFonts w:ascii="Cambria" w:hAnsi="Cambria" w:cs="Arial"/>
          <w:color w:val="262626" w:themeColor="text1" w:themeTint="D9"/>
          <w:sz w:val="21"/>
          <w:szCs w:val="21"/>
        </w:rPr>
        <w:t xml:space="preserve">İlin sahile kıyısı olan iki ilçesinden biri olması </w:t>
      </w:r>
    </w:p>
    <w:p w14:paraId="44331DCB" w14:textId="77777777" w:rsidR="00722CA3" w:rsidRPr="008021A5"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8021A5">
        <w:rPr>
          <w:rFonts w:ascii="Cambria" w:hAnsi="Cambria" w:cs="Arial"/>
          <w:color w:val="262626" w:themeColor="text1" w:themeTint="D9"/>
          <w:sz w:val="21"/>
          <w:szCs w:val="21"/>
        </w:rPr>
        <w:t xml:space="preserve">Yeşil dönüşüm, teknolojik yenilikler için verilen destekler </w:t>
      </w:r>
    </w:p>
    <w:p w14:paraId="780ACAB0" w14:textId="77777777" w:rsidR="00722CA3"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Pr>
          <w:rFonts w:ascii="Cambria" w:hAnsi="Cambria" w:cs="Arial"/>
          <w:color w:val="262626" w:themeColor="text1" w:themeTint="D9"/>
          <w:sz w:val="21"/>
          <w:szCs w:val="21"/>
        </w:rPr>
        <w:t>Çukurova Kalkınma Ajansı proje çağrıları</w:t>
      </w:r>
    </w:p>
    <w:p w14:paraId="66AF8E1D" w14:textId="77777777" w:rsidR="005A78E3" w:rsidRDefault="005A78E3" w:rsidP="005A78E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Pr>
          <w:rFonts w:ascii="Cambria" w:hAnsi="Cambria" w:cs="Arial"/>
          <w:color w:val="262626" w:themeColor="text1" w:themeTint="D9"/>
          <w:sz w:val="21"/>
          <w:szCs w:val="21"/>
        </w:rPr>
        <w:t>Çukurova Uluslararası Havalimanın açılmış olması</w:t>
      </w:r>
    </w:p>
    <w:p w14:paraId="0ACC1738" w14:textId="3C0A0005" w:rsidR="005A78E3" w:rsidRPr="005A78E3" w:rsidRDefault="005A78E3" w:rsidP="005A78E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theme="majorHAnsi"/>
          <w:color w:val="262626" w:themeColor="text1" w:themeTint="D9"/>
          <w:sz w:val="21"/>
          <w:szCs w:val="21"/>
        </w:rPr>
      </w:pPr>
      <w:r w:rsidRPr="005A78E3">
        <w:rPr>
          <w:rFonts w:ascii="Cambria" w:hAnsi="Cambria" w:cstheme="majorHAnsi"/>
          <w:color w:val="000000"/>
          <w:szCs w:val="20"/>
        </w:rPr>
        <w:t>Gastronomi ve kültürel turizme olan ilginin artması</w:t>
      </w:r>
    </w:p>
    <w:p w14:paraId="79F827A0" w14:textId="77777777" w:rsidR="005A78E3" w:rsidRPr="008021A5" w:rsidRDefault="005A78E3" w:rsidP="005A78E3">
      <w:pPr>
        <w:pStyle w:val="ListeParagraf"/>
        <w:widowControl w:val="0"/>
        <w:autoSpaceDE w:val="0"/>
        <w:autoSpaceDN w:val="0"/>
        <w:adjustRightInd w:val="0"/>
        <w:spacing w:before="0" w:after="0" w:line="240" w:lineRule="auto"/>
        <w:ind w:left="284"/>
        <w:jc w:val="left"/>
        <w:rPr>
          <w:rFonts w:ascii="Cambria" w:hAnsi="Cambria" w:cs="Arial"/>
          <w:color w:val="262626" w:themeColor="text1" w:themeTint="D9"/>
          <w:sz w:val="21"/>
          <w:szCs w:val="21"/>
        </w:rPr>
      </w:pPr>
    </w:p>
    <w:p w14:paraId="3A71FC7C" w14:textId="77777777" w:rsidR="00722CA3" w:rsidRPr="003420DF" w:rsidRDefault="00722CA3" w:rsidP="00722CA3">
      <w:pPr>
        <w:spacing w:after="0" w:line="240" w:lineRule="auto"/>
        <w:contextualSpacing/>
        <w:jc w:val="both"/>
        <w:rPr>
          <w:rFonts w:ascii="Cambria" w:hAnsi="Cambria"/>
          <w:b/>
          <w:i/>
          <w:color w:val="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20DF">
        <w:rPr>
          <w:rFonts w:ascii="Cambria" w:hAnsi="Cambria"/>
          <w:b/>
          <w:i/>
          <w:color w:val="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ZAYIF YÖNLER </w:t>
      </w:r>
    </w:p>
    <w:p w14:paraId="41EFE9BA" w14:textId="77777777" w:rsidR="00722CA3" w:rsidRPr="008021A5"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bookmarkStart w:id="24" w:name="_Hlk193327818"/>
      <w:bookmarkStart w:id="25" w:name="_Hlk193206493"/>
      <w:r w:rsidRPr="008021A5">
        <w:rPr>
          <w:rFonts w:ascii="Cambria" w:hAnsi="Cambria" w:cs="Arial"/>
          <w:color w:val="262626" w:themeColor="text1" w:themeTint="D9"/>
          <w:sz w:val="21"/>
          <w:szCs w:val="21"/>
        </w:rPr>
        <w:t>Kurumsallaşamamak</w:t>
      </w:r>
    </w:p>
    <w:p w14:paraId="2BE665C1" w14:textId="77777777" w:rsidR="00722CA3" w:rsidRPr="008021A5"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8021A5">
        <w:rPr>
          <w:rFonts w:ascii="Cambria" w:hAnsi="Cambria" w:cs="Arial"/>
          <w:color w:val="262626" w:themeColor="text1" w:themeTint="D9"/>
          <w:sz w:val="21"/>
          <w:szCs w:val="21"/>
        </w:rPr>
        <w:t>Personel motivasyon eksikliği</w:t>
      </w:r>
    </w:p>
    <w:p w14:paraId="40DA6725" w14:textId="77777777" w:rsidR="00722CA3"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8021A5">
        <w:rPr>
          <w:rFonts w:ascii="Cambria" w:hAnsi="Cambria" w:cs="Arial"/>
          <w:color w:val="262626" w:themeColor="text1" w:themeTint="D9"/>
          <w:sz w:val="21"/>
          <w:szCs w:val="21"/>
        </w:rPr>
        <w:t>Yöneticilerin yoğun olması</w:t>
      </w:r>
    </w:p>
    <w:p w14:paraId="15B3BB9A" w14:textId="77777777" w:rsidR="00722CA3" w:rsidRPr="004B22E1"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4B22E1">
        <w:rPr>
          <w:rFonts w:ascii="Cambria" w:hAnsi="Cambria" w:cs="Arial"/>
          <w:color w:val="262626" w:themeColor="text1" w:themeTint="D9"/>
          <w:sz w:val="21"/>
          <w:szCs w:val="21"/>
        </w:rPr>
        <w:t>Üyelerin odanın belge hizmetleri dışındaki faaliyetleri konusunda yeterli bilgiye sahip olmaması</w:t>
      </w:r>
    </w:p>
    <w:p w14:paraId="2B30CF86" w14:textId="77777777" w:rsidR="00722CA3" w:rsidRPr="008021A5"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8021A5">
        <w:rPr>
          <w:rFonts w:ascii="Cambria" w:hAnsi="Cambria" w:cs="Arial"/>
          <w:color w:val="262626" w:themeColor="text1" w:themeTint="D9"/>
          <w:sz w:val="21"/>
          <w:szCs w:val="21"/>
        </w:rPr>
        <w:t>Stratejik yönetim anlayışının yaygınlaşmaması</w:t>
      </w:r>
    </w:p>
    <w:p w14:paraId="0A961396" w14:textId="77777777" w:rsidR="00722CA3" w:rsidRPr="008021A5"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8021A5">
        <w:rPr>
          <w:rFonts w:ascii="Cambria" w:hAnsi="Cambria" w:cs="Arial"/>
          <w:color w:val="262626" w:themeColor="text1" w:themeTint="D9"/>
          <w:sz w:val="21"/>
          <w:szCs w:val="21"/>
        </w:rPr>
        <w:t>Teknolojik alt yapının yetersizliği</w:t>
      </w:r>
    </w:p>
    <w:p w14:paraId="3A7A150B" w14:textId="77777777" w:rsidR="00722CA3" w:rsidRPr="008021A5"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8021A5">
        <w:rPr>
          <w:rFonts w:ascii="Cambria" w:hAnsi="Cambria" w:cs="Arial"/>
          <w:color w:val="262626" w:themeColor="text1" w:themeTint="D9"/>
          <w:sz w:val="21"/>
          <w:szCs w:val="21"/>
        </w:rPr>
        <w:t xml:space="preserve">Bilgi teknolojileri konusunda yeterli bilgiye sahip personel bulunmaması </w:t>
      </w:r>
    </w:p>
    <w:p w14:paraId="78861FA2" w14:textId="77777777" w:rsidR="00722CA3" w:rsidRPr="008021A5"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8021A5">
        <w:rPr>
          <w:rFonts w:ascii="Cambria" w:hAnsi="Cambria" w:cs="Arial"/>
          <w:color w:val="262626" w:themeColor="text1" w:themeTint="D9"/>
          <w:sz w:val="21"/>
          <w:szCs w:val="21"/>
        </w:rPr>
        <w:t xml:space="preserve">Eğitim/etkinliklere üye katılımının düşük olması </w:t>
      </w:r>
    </w:p>
    <w:p w14:paraId="4C78857C" w14:textId="77777777" w:rsidR="00722CA3" w:rsidRPr="008021A5"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8021A5">
        <w:rPr>
          <w:rFonts w:ascii="Cambria" w:hAnsi="Cambria" w:cs="Arial"/>
          <w:color w:val="262626" w:themeColor="text1" w:themeTint="D9"/>
          <w:sz w:val="21"/>
          <w:szCs w:val="21"/>
        </w:rPr>
        <w:t xml:space="preserve">İlçe odası olması </w:t>
      </w:r>
      <w:bookmarkEnd w:id="24"/>
    </w:p>
    <w:bookmarkEnd w:id="25"/>
    <w:p w14:paraId="46A5B4CC" w14:textId="77777777" w:rsidR="00722CA3" w:rsidRPr="003420DF" w:rsidRDefault="00722CA3" w:rsidP="00722CA3">
      <w:pPr>
        <w:spacing w:after="0" w:line="240" w:lineRule="auto"/>
        <w:contextualSpacing/>
        <w:jc w:val="both"/>
        <w:rPr>
          <w:rFonts w:ascii="Cambria" w:hAnsi="Cambria"/>
          <w:color w:val="000000" w:themeColor="text1"/>
        </w:rPr>
      </w:pPr>
    </w:p>
    <w:p w14:paraId="5E15CC47" w14:textId="77777777" w:rsidR="00722CA3" w:rsidRPr="003420DF" w:rsidRDefault="00722CA3" w:rsidP="00722CA3">
      <w:pPr>
        <w:spacing w:after="0" w:line="240" w:lineRule="auto"/>
        <w:contextualSpacing/>
        <w:jc w:val="both"/>
        <w:rPr>
          <w:rFonts w:ascii="Cambria" w:hAnsi="Cambria"/>
          <w:b/>
          <w:i/>
          <w:color w:val="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20DF">
        <w:rPr>
          <w:rFonts w:ascii="Cambria" w:hAnsi="Cambria"/>
          <w:b/>
          <w:i/>
          <w:color w:val="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TEHDİTLER </w:t>
      </w:r>
    </w:p>
    <w:p w14:paraId="054A954A" w14:textId="77777777" w:rsidR="00722CA3" w:rsidRPr="008021A5"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bookmarkStart w:id="26" w:name="_Hlk193210361"/>
      <w:bookmarkStart w:id="27" w:name="_Hlk193328565"/>
      <w:r w:rsidRPr="008021A5">
        <w:rPr>
          <w:rFonts w:ascii="Cambria" w:hAnsi="Cambria" w:cs="Arial"/>
          <w:color w:val="262626" w:themeColor="text1" w:themeTint="D9"/>
          <w:sz w:val="21"/>
          <w:szCs w:val="21"/>
        </w:rPr>
        <w:t xml:space="preserve">Osmaniye ve Adana illerinin tam ortasında olması </w:t>
      </w:r>
    </w:p>
    <w:p w14:paraId="194DF507" w14:textId="77777777" w:rsidR="00722CA3" w:rsidRPr="004B22E1"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4B22E1">
        <w:rPr>
          <w:rFonts w:ascii="Cambria" w:hAnsi="Cambria" w:cs="Arial"/>
          <w:color w:val="262626" w:themeColor="text1" w:themeTint="D9"/>
          <w:sz w:val="21"/>
          <w:szCs w:val="21"/>
        </w:rPr>
        <w:t>Sosyal yaşam imkânlarının zayıf olması</w:t>
      </w:r>
    </w:p>
    <w:p w14:paraId="5EBDC969" w14:textId="77777777" w:rsidR="00722CA3" w:rsidRPr="004B22E1"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4B22E1">
        <w:rPr>
          <w:rFonts w:ascii="Cambria" w:hAnsi="Cambria" w:cs="Arial"/>
          <w:color w:val="262626" w:themeColor="text1" w:themeTint="D9"/>
          <w:sz w:val="21"/>
          <w:szCs w:val="21"/>
        </w:rPr>
        <w:t xml:space="preserve">KOBİ'ler, sürdürülebilirlik ve inovasyon için gerekli olan finansman, teknoloji ve insan kaynağına erişim konusunda zorluklar yaşaması </w:t>
      </w:r>
    </w:p>
    <w:p w14:paraId="31E4A001" w14:textId="77777777" w:rsidR="00722CA3" w:rsidRPr="004B22E1"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4B22E1">
        <w:rPr>
          <w:rFonts w:ascii="Cambria" w:hAnsi="Cambria" w:cs="Arial"/>
          <w:color w:val="262626" w:themeColor="text1" w:themeTint="D9"/>
          <w:sz w:val="21"/>
          <w:szCs w:val="21"/>
        </w:rPr>
        <w:t>Konaklama tesislerinin yetersizliği</w:t>
      </w:r>
    </w:p>
    <w:p w14:paraId="2ADB1E8E" w14:textId="77777777" w:rsidR="00722CA3" w:rsidRPr="004B22E1"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4B22E1">
        <w:rPr>
          <w:rFonts w:ascii="Cambria" w:hAnsi="Cambria" w:cs="Arial"/>
          <w:color w:val="262626" w:themeColor="text1" w:themeTint="D9"/>
          <w:sz w:val="21"/>
          <w:szCs w:val="21"/>
        </w:rPr>
        <w:t>Nitelikli İşgücü Sorunu</w:t>
      </w:r>
    </w:p>
    <w:p w14:paraId="332FFF69" w14:textId="77777777" w:rsidR="00722CA3" w:rsidRPr="004B22E1"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4B22E1">
        <w:rPr>
          <w:rFonts w:ascii="Cambria" w:hAnsi="Cambria" w:cs="Arial"/>
          <w:color w:val="262626" w:themeColor="text1" w:themeTint="D9"/>
          <w:sz w:val="21"/>
          <w:szCs w:val="21"/>
        </w:rPr>
        <w:t>İlçemizin deprem bölgesinde olması</w:t>
      </w:r>
    </w:p>
    <w:p w14:paraId="5366201B" w14:textId="77777777" w:rsidR="00722CA3" w:rsidRPr="004B22E1"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4B22E1">
        <w:rPr>
          <w:rFonts w:ascii="Cambria" w:hAnsi="Cambria" w:cstheme="minorBidi"/>
          <w:szCs w:val="20"/>
        </w:rPr>
        <w:t>Dünyadaki ekonomik istikrarsızlık</w:t>
      </w:r>
    </w:p>
    <w:p w14:paraId="0FEA9828" w14:textId="77777777" w:rsidR="00722CA3" w:rsidRPr="004B22E1"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4B22E1">
        <w:rPr>
          <w:rFonts w:ascii="Cambria" w:hAnsi="Cambria" w:cs="Arial"/>
          <w:color w:val="262626" w:themeColor="text1" w:themeTint="D9"/>
          <w:sz w:val="21"/>
          <w:szCs w:val="21"/>
        </w:rPr>
        <w:t xml:space="preserve">İklim değişikliği </w:t>
      </w:r>
    </w:p>
    <w:p w14:paraId="35DC0309" w14:textId="77777777" w:rsidR="00722CA3" w:rsidRPr="005A78E3" w:rsidRDefault="00722CA3" w:rsidP="00722CA3">
      <w:pPr>
        <w:pStyle w:val="ListeParagraf"/>
        <w:widowControl w:val="0"/>
        <w:numPr>
          <w:ilvl w:val="0"/>
          <w:numId w:val="41"/>
        </w:numPr>
        <w:autoSpaceDE w:val="0"/>
        <w:autoSpaceDN w:val="0"/>
        <w:adjustRightInd w:val="0"/>
        <w:spacing w:before="0" w:after="0" w:line="240" w:lineRule="auto"/>
        <w:ind w:left="284" w:hanging="284"/>
        <w:jc w:val="left"/>
        <w:rPr>
          <w:rFonts w:ascii="Cambria" w:hAnsi="Cambria" w:cs="Arial"/>
          <w:color w:val="262626" w:themeColor="text1" w:themeTint="D9"/>
          <w:sz w:val="21"/>
          <w:szCs w:val="21"/>
        </w:rPr>
      </w:pPr>
      <w:r w:rsidRPr="004B22E1">
        <w:rPr>
          <w:rFonts w:ascii="Cambria" w:hAnsi="Cambria" w:cs="Arial"/>
          <w:color w:val="262626"/>
          <w:szCs w:val="20"/>
        </w:rPr>
        <w:t>Kömür firmalarının çok olması</w:t>
      </w:r>
    </w:p>
    <w:p w14:paraId="1119FF3E" w14:textId="77777777" w:rsidR="005A78E3" w:rsidRPr="005A78E3" w:rsidRDefault="00722CA3" w:rsidP="008F0143">
      <w:pPr>
        <w:pStyle w:val="ListeParagraf"/>
        <w:widowControl w:val="0"/>
        <w:numPr>
          <w:ilvl w:val="0"/>
          <w:numId w:val="41"/>
        </w:numPr>
        <w:autoSpaceDE w:val="0"/>
        <w:autoSpaceDN w:val="0"/>
        <w:adjustRightInd w:val="0"/>
        <w:spacing w:before="0" w:after="0" w:line="240" w:lineRule="auto"/>
        <w:ind w:left="284" w:hanging="284"/>
        <w:rPr>
          <w:rFonts w:cs="Arial"/>
          <w:color w:val="262626"/>
          <w:szCs w:val="20"/>
        </w:rPr>
      </w:pPr>
      <w:r w:rsidRPr="005A78E3">
        <w:rPr>
          <w:rFonts w:ascii="Cambria" w:hAnsi="Cambria" w:cs="Arial"/>
          <w:color w:val="262626"/>
          <w:szCs w:val="20"/>
        </w:rPr>
        <w:t>Döviz kurlarındaki dalgalanmalar</w:t>
      </w:r>
      <w:bookmarkEnd w:id="26"/>
      <w:bookmarkEnd w:id="27"/>
    </w:p>
    <w:p w14:paraId="295BF255" w14:textId="68AB5CF5" w:rsidR="005A78E3" w:rsidRPr="005A78E3" w:rsidRDefault="005A78E3" w:rsidP="008F0143">
      <w:pPr>
        <w:pStyle w:val="ListeParagraf"/>
        <w:widowControl w:val="0"/>
        <w:numPr>
          <w:ilvl w:val="0"/>
          <w:numId w:val="41"/>
        </w:numPr>
        <w:autoSpaceDE w:val="0"/>
        <w:autoSpaceDN w:val="0"/>
        <w:adjustRightInd w:val="0"/>
        <w:spacing w:before="0" w:after="0" w:line="240" w:lineRule="auto"/>
        <w:ind w:left="284" w:hanging="284"/>
        <w:rPr>
          <w:rFonts w:ascii="Cambria" w:hAnsi="Cambria" w:cs="Arial"/>
          <w:color w:val="262626"/>
          <w:szCs w:val="20"/>
        </w:rPr>
      </w:pPr>
      <w:r w:rsidRPr="005A78E3">
        <w:rPr>
          <w:rFonts w:ascii="Cambria" w:hAnsi="Cambria" w:cs="Arial"/>
          <w:color w:val="262626"/>
          <w:szCs w:val="20"/>
        </w:rPr>
        <w:lastRenderedPageBreak/>
        <w:t>Suriyelilerin ülkelerine göç etmesi</w:t>
      </w:r>
    </w:p>
    <w:p w14:paraId="3C002240" w14:textId="1B374371" w:rsidR="008B5357" w:rsidRPr="003420DF" w:rsidRDefault="008B5357" w:rsidP="006020E0">
      <w:pPr>
        <w:spacing w:after="0" w:line="240" w:lineRule="auto"/>
        <w:jc w:val="both"/>
        <w:rPr>
          <w:rFonts w:ascii="Cambria" w:hAnsi="Cambria"/>
          <w:color w:val="000000" w:themeColor="text1"/>
        </w:rPr>
      </w:pPr>
      <w:r w:rsidRPr="003420DF">
        <w:rPr>
          <w:rFonts w:ascii="Cambria" w:hAnsi="Cambria"/>
          <w:noProof/>
          <w:color w:val="000000" w:themeColor="text1"/>
          <w:lang w:eastAsia="tr-TR"/>
        </w:rPr>
        <mc:AlternateContent>
          <mc:Choice Requires="wps">
            <w:drawing>
              <wp:anchor distT="0" distB="0" distL="114300" distR="114300" simplePos="0" relativeHeight="251724800" behindDoc="0" locked="0" layoutInCell="1" allowOverlap="1" wp14:anchorId="640F80A2" wp14:editId="41C6C0AF">
                <wp:simplePos x="0" y="0"/>
                <wp:positionH relativeFrom="column">
                  <wp:posOffset>8332470</wp:posOffset>
                </wp:positionH>
                <wp:positionV relativeFrom="paragraph">
                  <wp:posOffset>4184015</wp:posOffset>
                </wp:positionV>
                <wp:extent cx="297180" cy="665480"/>
                <wp:effectExtent l="0" t="0" r="0" b="0"/>
                <wp:wrapNone/>
                <wp:docPr id="141735" name="Rectangle 5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665480"/>
                        </a:xfrm>
                        <a:prstGeom prst="rect">
                          <a:avLst/>
                        </a:prstGeom>
                        <a:ln>
                          <a:noFill/>
                        </a:ln>
                      </wps:spPr>
                      <wps:txbx>
                        <w:txbxContent>
                          <w:p w14:paraId="2DAE5854" w14:textId="77777777" w:rsidR="00EA3946" w:rsidRPr="00642F57" w:rsidRDefault="00EA3946" w:rsidP="008B5357">
                            <w:pPr>
                              <w:rPr>
                                <w:sz w:val="80"/>
                                <w:szCs w:val="80"/>
                              </w:rPr>
                            </w:pPr>
                            <w:r>
                              <w:rPr>
                                <w:b/>
                                <w:color w:val="034460"/>
                                <w:w w:val="98"/>
                                <w:sz w:val="80"/>
                                <w:szCs w:val="80"/>
                              </w:rPr>
                              <w:t>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40F80A2" id="Rectangle 5259" o:spid="_x0000_s1056" style="position:absolute;left:0;text-align:left;margin-left:656.1pt;margin-top:329.45pt;width:23.4pt;height:5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" filled="f" stroked="f">
                <v:textbox inset="0,0,0,0">
                  <w:txbxContent>
                    <w:p w14:paraId="2DAE5854" w14:textId="77777777" w:rsidR="00EA3946" w:rsidRPr="00642F57" w:rsidRDefault="00EA3946" w:rsidP="008B5357">
                      <w:pPr>
                        <w:rPr>
                          <w:sz w:val="80"/>
                          <w:szCs w:val="80"/>
                        </w:rPr>
                      </w:pPr>
                      <w:r>
                        <w:rPr>
                          <w:b/>
                          <w:color w:val="034460"/>
                          <w:w w:val="98"/>
                          <w:sz w:val="80"/>
                          <w:szCs w:val="80"/>
                        </w:rPr>
                        <w:t>R</w:t>
                      </w:r>
                    </w:p>
                  </w:txbxContent>
                </v:textbox>
              </v:rect>
            </w:pict>
          </mc:Fallback>
        </mc:AlternateContent>
      </w:r>
      <w:r w:rsidRPr="003420DF">
        <w:rPr>
          <w:rFonts w:ascii="Cambria" w:hAnsi="Cambria"/>
          <w:noProof/>
          <w:color w:val="000000" w:themeColor="text1"/>
          <w:lang w:eastAsia="tr-TR"/>
        </w:rPr>
        <mc:AlternateContent>
          <mc:Choice Requires="wps">
            <w:drawing>
              <wp:anchor distT="0" distB="0" distL="114300" distR="114300" simplePos="0" relativeHeight="251723776" behindDoc="0" locked="0" layoutInCell="1" allowOverlap="1" wp14:anchorId="00DAE0C1" wp14:editId="67ED0428">
                <wp:simplePos x="0" y="0"/>
                <wp:positionH relativeFrom="column">
                  <wp:posOffset>8343900</wp:posOffset>
                </wp:positionH>
                <wp:positionV relativeFrom="paragraph">
                  <wp:posOffset>3750945</wp:posOffset>
                </wp:positionV>
                <wp:extent cx="334645" cy="625475"/>
                <wp:effectExtent l="0" t="0" r="0" b="0"/>
                <wp:wrapNone/>
                <wp:docPr id="141734" name="Rectangle 5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645" cy="625475"/>
                        </a:xfrm>
                        <a:prstGeom prst="rect">
                          <a:avLst/>
                        </a:prstGeom>
                        <a:ln>
                          <a:noFill/>
                        </a:ln>
                      </wps:spPr>
                      <wps:txbx>
                        <w:txbxContent>
                          <w:p w14:paraId="7723B91B" w14:textId="77777777" w:rsidR="00EA3946" w:rsidRPr="00642F57" w:rsidRDefault="00EA3946" w:rsidP="008B5357">
                            <w:pPr>
                              <w:rPr>
                                <w:sz w:val="80"/>
                                <w:szCs w:val="80"/>
                              </w:rPr>
                            </w:pPr>
                            <w:r>
                              <w:rPr>
                                <w:b/>
                                <w:color w:val="034460"/>
                                <w:w w:val="98"/>
                                <w:sz w:val="80"/>
                                <w:szCs w:val="80"/>
                              </w:rPr>
                              <w:t>E</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00DAE0C1" id="_x0000_s1057" style="position:absolute;left:0;text-align:left;margin-left:657pt;margin-top:295.35pt;width:26.35pt;height:4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" filled="f" stroked="f">
                <v:textbox inset="0,0,0,0">
                  <w:txbxContent>
                    <w:p w14:paraId="7723B91B" w14:textId="77777777" w:rsidR="00EA3946" w:rsidRPr="00642F57" w:rsidRDefault="00EA3946" w:rsidP="008B5357">
                      <w:pPr>
                        <w:rPr>
                          <w:sz w:val="80"/>
                          <w:szCs w:val="80"/>
                        </w:rPr>
                      </w:pPr>
                      <w:r>
                        <w:rPr>
                          <w:b/>
                          <w:color w:val="034460"/>
                          <w:w w:val="98"/>
                          <w:sz w:val="80"/>
                          <w:szCs w:val="80"/>
                        </w:rPr>
                        <w:t>E</w:t>
                      </w:r>
                    </w:p>
                  </w:txbxContent>
                </v:textbox>
              </v:rect>
            </w:pict>
          </mc:Fallback>
        </mc:AlternateContent>
      </w:r>
      <w:r w:rsidRPr="003420DF">
        <w:rPr>
          <w:rFonts w:ascii="Cambria" w:hAnsi="Cambria"/>
          <w:noProof/>
          <w:color w:val="000000" w:themeColor="text1"/>
          <w:lang w:eastAsia="tr-TR"/>
        </w:rPr>
        <mc:AlternateContent>
          <mc:Choice Requires="wps">
            <w:drawing>
              <wp:anchor distT="0" distB="0" distL="114300" distR="114300" simplePos="0" relativeHeight="251722752" behindDoc="0" locked="0" layoutInCell="1" allowOverlap="1" wp14:anchorId="0AC56DA5" wp14:editId="530BFC3A">
                <wp:simplePos x="0" y="0"/>
                <wp:positionH relativeFrom="column">
                  <wp:posOffset>8328660</wp:posOffset>
                </wp:positionH>
                <wp:positionV relativeFrom="paragraph">
                  <wp:posOffset>3369945</wp:posOffset>
                </wp:positionV>
                <wp:extent cx="344170" cy="633730"/>
                <wp:effectExtent l="0" t="0" r="0" b="0"/>
                <wp:wrapNone/>
                <wp:docPr id="141733" name="Rectangle 5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633730"/>
                        </a:xfrm>
                        <a:prstGeom prst="rect">
                          <a:avLst/>
                        </a:prstGeom>
                        <a:ln>
                          <a:noFill/>
                        </a:ln>
                      </wps:spPr>
                      <wps:txbx>
                        <w:txbxContent>
                          <w:p w14:paraId="698B2321" w14:textId="77777777" w:rsidR="00EA3946" w:rsidRPr="00642F57" w:rsidRDefault="00EA3946" w:rsidP="008B5357">
                            <w:pPr>
                              <w:rPr>
                                <w:sz w:val="80"/>
                                <w:szCs w:val="80"/>
                              </w:rPr>
                            </w:pPr>
                            <w:r>
                              <w:rPr>
                                <w:b/>
                                <w:color w:val="034460"/>
                                <w:w w:val="98"/>
                                <w:sz w:val="80"/>
                                <w:szCs w:val="80"/>
                              </w:rPr>
                              <w:t>L</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0AC56DA5" id="Rectangle 5258" o:spid="_x0000_s1058" style="position:absolute;left:0;text-align:left;margin-left:655.8pt;margin-top:265.35pt;width:27.1pt;height:49.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" filled="f" stroked="f">
                <v:textbox inset="0,0,0,0">
                  <w:txbxContent>
                    <w:p w14:paraId="698B2321" w14:textId="77777777" w:rsidR="00EA3946" w:rsidRPr="00642F57" w:rsidRDefault="00EA3946" w:rsidP="008B5357">
                      <w:pPr>
                        <w:rPr>
                          <w:sz w:val="80"/>
                          <w:szCs w:val="80"/>
                        </w:rPr>
                      </w:pPr>
                      <w:r>
                        <w:rPr>
                          <w:b/>
                          <w:color w:val="034460"/>
                          <w:w w:val="98"/>
                          <w:sz w:val="80"/>
                          <w:szCs w:val="80"/>
                        </w:rPr>
                        <w:t>L</w:t>
                      </w:r>
                    </w:p>
                  </w:txbxContent>
                </v:textbox>
              </v:rect>
            </w:pict>
          </mc:Fallback>
        </mc:AlternateContent>
      </w:r>
      <w:r w:rsidRPr="003420DF">
        <w:rPr>
          <w:rFonts w:ascii="Cambria" w:hAnsi="Cambria"/>
          <w:noProof/>
          <w:color w:val="000000" w:themeColor="text1"/>
          <w:lang w:eastAsia="tr-TR"/>
        </w:rPr>
        <mc:AlternateContent>
          <mc:Choice Requires="wps">
            <w:drawing>
              <wp:anchor distT="0" distB="0" distL="114300" distR="114300" simplePos="0" relativeHeight="251719680" behindDoc="0" locked="0" layoutInCell="1" allowOverlap="1" wp14:anchorId="0DD81A22" wp14:editId="366F54C2">
                <wp:simplePos x="0" y="0"/>
                <wp:positionH relativeFrom="column">
                  <wp:posOffset>8356600</wp:posOffset>
                </wp:positionH>
                <wp:positionV relativeFrom="paragraph">
                  <wp:posOffset>2228215</wp:posOffset>
                </wp:positionV>
                <wp:extent cx="317500" cy="596900"/>
                <wp:effectExtent l="0" t="0" r="0" b="0"/>
                <wp:wrapNone/>
                <wp:docPr id="141730" name="Rectangle 5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596900"/>
                        </a:xfrm>
                        <a:prstGeom prst="rect">
                          <a:avLst/>
                        </a:prstGeom>
                        <a:ln>
                          <a:noFill/>
                        </a:ln>
                      </wps:spPr>
                      <wps:txbx>
                        <w:txbxContent>
                          <w:p w14:paraId="4A422085" w14:textId="77777777" w:rsidR="00EA3946" w:rsidRPr="00CC7A67" w:rsidRDefault="00EA3946" w:rsidP="008B5357">
                            <w:pPr>
                              <w:rPr>
                                <w:sz w:val="80"/>
                                <w:szCs w:val="80"/>
                              </w:rPr>
                            </w:pPr>
                            <w:r>
                              <w:rPr>
                                <w:b/>
                                <w:color w:val="034460"/>
                                <w:w w:val="95"/>
                                <w:sz w:val="80"/>
                                <w:szCs w:val="80"/>
                              </w:rPr>
                              <w:t>Y</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0DD81A22" id="Rectangle 5256" o:spid="_x0000_s1059" style="position:absolute;left:0;text-align:left;margin-left:658pt;margin-top:175.45pt;width:25pt;height:4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" filled="f" stroked="f">
                <v:textbox inset="0,0,0,0">
                  <w:txbxContent>
                    <w:p w14:paraId="4A422085" w14:textId="77777777" w:rsidR="00EA3946" w:rsidRPr="00CC7A67" w:rsidRDefault="00EA3946" w:rsidP="008B5357">
                      <w:pPr>
                        <w:rPr>
                          <w:sz w:val="80"/>
                          <w:szCs w:val="80"/>
                        </w:rPr>
                      </w:pPr>
                      <w:r>
                        <w:rPr>
                          <w:b/>
                          <w:color w:val="034460"/>
                          <w:w w:val="95"/>
                          <w:sz w:val="80"/>
                          <w:szCs w:val="80"/>
                        </w:rPr>
                        <w:t>Y</w:t>
                      </w:r>
                    </w:p>
                  </w:txbxContent>
                </v:textbox>
              </v:rect>
            </w:pict>
          </mc:Fallback>
        </mc:AlternateContent>
      </w:r>
      <w:r w:rsidRPr="003420DF">
        <w:rPr>
          <w:rFonts w:ascii="Cambria" w:hAnsi="Cambria"/>
          <w:noProof/>
          <w:color w:val="000000" w:themeColor="text1"/>
          <w:lang w:eastAsia="tr-TR"/>
        </w:rPr>
        <mc:AlternateContent>
          <mc:Choice Requires="wps">
            <w:drawing>
              <wp:anchor distT="0" distB="0" distL="114300" distR="114300" simplePos="0" relativeHeight="251718656" behindDoc="0" locked="0" layoutInCell="1" allowOverlap="1" wp14:anchorId="6813581D" wp14:editId="49282EDF">
                <wp:simplePos x="0" y="0"/>
                <wp:positionH relativeFrom="column">
                  <wp:posOffset>8378190</wp:posOffset>
                </wp:positionH>
                <wp:positionV relativeFrom="paragraph">
                  <wp:posOffset>1831975</wp:posOffset>
                </wp:positionV>
                <wp:extent cx="424180" cy="598170"/>
                <wp:effectExtent l="0" t="0" r="0" b="0"/>
                <wp:wrapNone/>
                <wp:docPr id="141729" name="Rectangle 5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180" cy="598170"/>
                        </a:xfrm>
                        <a:prstGeom prst="rect">
                          <a:avLst/>
                        </a:prstGeom>
                        <a:ln>
                          <a:noFill/>
                        </a:ln>
                      </wps:spPr>
                      <wps:txbx>
                        <w:txbxContent>
                          <w:p w14:paraId="566F9316" w14:textId="77777777" w:rsidR="00EA3946" w:rsidRPr="00CC7A67" w:rsidRDefault="00EA3946" w:rsidP="008B5357">
                            <w:pPr>
                              <w:rPr>
                                <w:sz w:val="80"/>
                                <w:szCs w:val="80"/>
                              </w:rPr>
                            </w:pPr>
                            <w:r>
                              <w:rPr>
                                <w:b/>
                                <w:color w:val="034460"/>
                                <w:w w:val="95"/>
                                <w:sz w:val="80"/>
                                <w:szCs w:val="80"/>
                              </w:rPr>
                              <w:t>F</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813581D" id="_x0000_s1060" style="position:absolute;left:0;text-align:left;margin-left:659.7pt;margin-top:144.25pt;width:33.4pt;height:47.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" filled="f" stroked="f">
                <v:textbox inset="0,0,0,0">
                  <w:txbxContent>
                    <w:p w14:paraId="566F9316" w14:textId="77777777" w:rsidR="00EA3946" w:rsidRPr="00CC7A67" w:rsidRDefault="00EA3946" w:rsidP="008B5357">
                      <w:pPr>
                        <w:rPr>
                          <w:sz w:val="80"/>
                          <w:szCs w:val="80"/>
                        </w:rPr>
                      </w:pPr>
                      <w:r>
                        <w:rPr>
                          <w:b/>
                          <w:color w:val="034460"/>
                          <w:w w:val="95"/>
                          <w:sz w:val="80"/>
                          <w:szCs w:val="80"/>
                        </w:rPr>
                        <w:t>F</w:t>
                      </w:r>
                    </w:p>
                  </w:txbxContent>
                </v:textbox>
              </v:rect>
            </w:pict>
          </mc:Fallback>
        </mc:AlternateContent>
      </w:r>
      <w:r w:rsidRPr="003420DF">
        <w:rPr>
          <w:rFonts w:ascii="Cambria" w:hAnsi="Cambria"/>
          <w:noProof/>
          <w:color w:val="000000" w:themeColor="text1"/>
          <w:lang w:eastAsia="tr-TR"/>
        </w:rPr>
        <mc:AlternateContent>
          <mc:Choice Requires="wps">
            <w:drawing>
              <wp:anchor distT="0" distB="0" distL="114300" distR="114300" simplePos="0" relativeHeight="251715584" behindDoc="0" locked="0" layoutInCell="1" allowOverlap="1" wp14:anchorId="259AEECA" wp14:editId="43C783B0">
                <wp:simplePos x="0" y="0"/>
                <wp:positionH relativeFrom="column">
                  <wp:posOffset>8340090</wp:posOffset>
                </wp:positionH>
                <wp:positionV relativeFrom="paragraph">
                  <wp:posOffset>514350</wp:posOffset>
                </wp:positionV>
                <wp:extent cx="355600" cy="594360"/>
                <wp:effectExtent l="0" t="0" r="0" b="0"/>
                <wp:wrapNone/>
                <wp:docPr id="15934" name="Rectangle 5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594360"/>
                        </a:xfrm>
                        <a:prstGeom prst="rect">
                          <a:avLst/>
                        </a:prstGeom>
                        <a:ln>
                          <a:noFill/>
                        </a:ln>
                      </wps:spPr>
                      <wps:txbx>
                        <w:txbxContent>
                          <w:p w14:paraId="40926E93" w14:textId="77777777" w:rsidR="00EA3946" w:rsidRPr="00CC7A67" w:rsidRDefault="00EA3946" w:rsidP="008B5357">
                            <w:pPr>
                              <w:rPr>
                                <w:sz w:val="80"/>
                                <w:szCs w:val="80"/>
                              </w:rPr>
                            </w:pPr>
                            <w:r>
                              <w:rPr>
                                <w:b/>
                                <w:color w:val="034460"/>
                                <w:w w:val="95"/>
                                <w:sz w:val="80"/>
                                <w:szCs w:val="80"/>
                              </w:rPr>
                              <w:t>A</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59AEECA" id="_x0000_s1061" style="position:absolute;left:0;text-align:left;margin-left:656.7pt;margin-top:40.5pt;width:28pt;height:46.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" filled="f" stroked="f">
                <v:textbox inset="0,0,0,0">
                  <w:txbxContent>
                    <w:p w14:paraId="40926E93" w14:textId="77777777" w:rsidR="00EA3946" w:rsidRPr="00CC7A67" w:rsidRDefault="00EA3946" w:rsidP="008B5357">
                      <w:pPr>
                        <w:rPr>
                          <w:sz w:val="80"/>
                          <w:szCs w:val="80"/>
                        </w:rPr>
                      </w:pPr>
                      <w:r>
                        <w:rPr>
                          <w:b/>
                          <w:color w:val="034460"/>
                          <w:w w:val="95"/>
                          <w:sz w:val="80"/>
                          <w:szCs w:val="80"/>
                        </w:rPr>
                        <w:t>A</w:t>
                      </w:r>
                    </w:p>
                  </w:txbxContent>
                </v:textbox>
              </v:rect>
            </w:pict>
          </mc:Fallback>
        </mc:AlternateContent>
      </w:r>
      <w:r w:rsidRPr="003420DF">
        <w:rPr>
          <w:rFonts w:ascii="Cambria" w:hAnsi="Cambria"/>
          <w:noProof/>
          <w:color w:val="000000" w:themeColor="text1"/>
          <w:lang w:eastAsia="tr-TR"/>
        </w:rPr>
        <mc:AlternateContent>
          <mc:Choice Requires="wps">
            <w:drawing>
              <wp:anchor distT="0" distB="0" distL="114300" distR="114300" simplePos="0" relativeHeight="251714560" behindDoc="0" locked="0" layoutInCell="1" allowOverlap="1" wp14:anchorId="5813DBA4" wp14:editId="0CDE0137">
                <wp:simplePos x="0" y="0"/>
                <wp:positionH relativeFrom="column">
                  <wp:posOffset>8279130</wp:posOffset>
                </wp:positionH>
                <wp:positionV relativeFrom="paragraph">
                  <wp:posOffset>102870</wp:posOffset>
                </wp:positionV>
                <wp:extent cx="378460" cy="534670"/>
                <wp:effectExtent l="0" t="0" r="0" b="0"/>
                <wp:wrapNone/>
                <wp:docPr id="15932" name="Rectangle 5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460" cy="534670"/>
                        </a:xfrm>
                        <a:prstGeom prst="rect">
                          <a:avLst/>
                        </a:prstGeom>
                        <a:ln>
                          <a:noFill/>
                        </a:ln>
                      </wps:spPr>
                      <wps:txbx>
                        <w:txbxContent>
                          <w:p w14:paraId="05FCC430" w14:textId="77777777" w:rsidR="00EA3946" w:rsidRPr="009202BC" w:rsidRDefault="00EA3946" w:rsidP="008B5357">
                            <w:pPr>
                              <w:jc w:val="center"/>
                              <w:rPr>
                                <w:sz w:val="80"/>
                                <w:szCs w:val="80"/>
                              </w:rPr>
                            </w:pPr>
                            <w:r>
                              <w:rPr>
                                <w:b/>
                                <w:color w:val="034460"/>
                                <w:w w:val="96"/>
                                <w:sz w:val="80"/>
                                <w:szCs w:val="80"/>
                              </w:rPr>
                              <w:t>Z</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813DBA4" id="Rectangle 5251" o:spid="_x0000_s1062" style="position:absolute;left:0;text-align:left;margin-left:651.9pt;margin-top:8.1pt;width:29.8pt;height:4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" filled="f" stroked="f">
                <v:textbox inset="0,0,0,0">
                  <w:txbxContent>
                    <w:p w14:paraId="05FCC430" w14:textId="77777777" w:rsidR="00EA3946" w:rsidRPr="009202BC" w:rsidRDefault="00EA3946" w:rsidP="008B5357">
                      <w:pPr>
                        <w:jc w:val="center"/>
                        <w:rPr>
                          <w:sz w:val="80"/>
                          <w:szCs w:val="80"/>
                        </w:rPr>
                      </w:pPr>
                      <w:r>
                        <w:rPr>
                          <w:b/>
                          <w:color w:val="034460"/>
                          <w:w w:val="96"/>
                          <w:sz w:val="80"/>
                          <w:szCs w:val="80"/>
                        </w:rPr>
                        <w:t>Z</w:t>
                      </w:r>
                    </w:p>
                  </w:txbxContent>
                </v:textbox>
              </v:rect>
            </w:pict>
          </mc:Fallback>
        </mc:AlternateContent>
      </w:r>
      <w:r w:rsidRPr="003420DF">
        <w:rPr>
          <w:rFonts w:ascii="Cambria" w:hAnsi="Cambria"/>
          <w:noProof/>
          <w:color w:val="000000" w:themeColor="text1"/>
          <w:lang w:eastAsia="tr-TR"/>
        </w:rPr>
        <mc:AlternateContent>
          <mc:Choice Requires="wps">
            <w:drawing>
              <wp:anchor distT="0" distB="0" distL="114300" distR="114300" simplePos="0" relativeHeight="251720704" behindDoc="0" locked="0" layoutInCell="1" allowOverlap="1" wp14:anchorId="3BE15E44" wp14:editId="4FEA34E3">
                <wp:simplePos x="0" y="0"/>
                <wp:positionH relativeFrom="column">
                  <wp:posOffset>8279130</wp:posOffset>
                </wp:positionH>
                <wp:positionV relativeFrom="paragraph">
                  <wp:posOffset>2666365</wp:posOffset>
                </wp:positionV>
                <wp:extent cx="416560" cy="548640"/>
                <wp:effectExtent l="0" t="0" r="0" b="0"/>
                <wp:wrapNone/>
                <wp:docPr id="141731" name="Rectangle 5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16560" cy="548640"/>
                        </a:xfrm>
                        <a:prstGeom prst="rect">
                          <a:avLst/>
                        </a:prstGeom>
                        <a:ln>
                          <a:noFill/>
                        </a:ln>
                      </wps:spPr>
                      <wps:txbx>
                        <w:txbxContent>
                          <w:p w14:paraId="728DED9D" w14:textId="77777777" w:rsidR="00EA3946" w:rsidRPr="005E1637" w:rsidRDefault="00EA3946" w:rsidP="008B5357">
                            <w:pPr>
                              <w:rPr>
                                <w:sz w:val="80"/>
                                <w:szCs w:val="80"/>
                              </w:rPr>
                            </w:pPr>
                            <w:r w:rsidRPr="005E1637">
                              <w:rPr>
                                <w:b/>
                                <w:color w:val="034460"/>
                                <w:sz w:val="80"/>
                                <w:szCs w:val="80"/>
                              </w:rPr>
                              <w:t>Ö</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BE15E44" id="Rectangle 5257" o:spid="_x0000_s1063" style="position:absolute;left:0;text-align:left;margin-left:651.9pt;margin-top:209.95pt;width:32.8pt;height:43.2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" filled="f" stroked="f">
                <v:textbox inset="0,0,0,0">
                  <w:txbxContent>
                    <w:p w14:paraId="728DED9D" w14:textId="77777777" w:rsidR="00EA3946" w:rsidRPr="005E1637" w:rsidRDefault="00EA3946" w:rsidP="008B5357">
                      <w:pPr>
                        <w:rPr>
                          <w:sz w:val="80"/>
                          <w:szCs w:val="80"/>
                        </w:rPr>
                      </w:pPr>
                      <w:r w:rsidRPr="005E1637">
                        <w:rPr>
                          <w:b/>
                          <w:color w:val="034460"/>
                          <w:sz w:val="80"/>
                          <w:szCs w:val="80"/>
                        </w:rPr>
                        <w:t>Ö</w:t>
                      </w:r>
                    </w:p>
                  </w:txbxContent>
                </v:textbox>
              </v:rect>
            </w:pict>
          </mc:Fallback>
        </mc:AlternateContent>
      </w:r>
      <w:r w:rsidRPr="003420DF">
        <w:rPr>
          <w:rFonts w:ascii="Cambria" w:hAnsi="Cambria"/>
          <w:noProof/>
          <w:color w:val="000000" w:themeColor="text1"/>
          <w:lang w:eastAsia="tr-TR"/>
        </w:rPr>
        <mc:AlternateContent>
          <mc:Choice Requires="wps">
            <w:drawing>
              <wp:anchor distT="0" distB="0" distL="114300" distR="114300" simplePos="0" relativeHeight="251721728" behindDoc="0" locked="0" layoutInCell="1" allowOverlap="1" wp14:anchorId="66FBCEAA" wp14:editId="653446AB">
                <wp:simplePos x="0" y="0"/>
                <wp:positionH relativeFrom="column">
                  <wp:posOffset>8309610</wp:posOffset>
                </wp:positionH>
                <wp:positionV relativeFrom="paragraph">
                  <wp:posOffset>3023870</wp:posOffset>
                </wp:positionV>
                <wp:extent cx="363220" cy="685165"/>
                <wp:effectExtent l="0" t="0" r="0" b="0"/>
                <wp:wrapNone/>
                <wp:docPr id="141732" name="Rectangle 5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220" cy="685165"/>
                        </a:xfrm>
                        <a:prstGeom prst="rect">
                          <a:avLst/>
                        </a:prstGeom>
                        <a:ln>
                          <a:noFill/>
                        </a:ln>
                      </wps:spPr>
                      <wps:txbx>
                        <w:txbxContent>
                          <w:p w14:paraId="70992CCC" w14:textId="77777777" w:rsidR="00EA3946" w:rsidRPr="00642F57" w:rsidRDefault="00EA3946" w:rsidP="008B5357">
                            <w:pPr>
                              <w:rPr>
                                <w:sz w:val="80"/>
                                <w:szCs w:val="80"/>
                              </w:rPr>
                            </w:pPr>
                            <w:r w:rsidRPr="00642F57">
                              <w:rPr>
                                <w:b/>
                                <w:color w:val="034460"/>
                                <w:sz w:val="80"/>
                                <w:szCs w:val="80"/>
                              </w:rPr>
                              <w:t>N</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66FBCEAA" id="_x0000_s1064" style="position:absolute;left:0;text-align:left;margin-left:654.3pt;margin-top:238.1pt;width:28.6pt;height:53.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" filled="f" stroked="f">
                <v:textbox inset="0,0,0,0">
                  <w:txbxContent>
                    <w:p w14:paraId="70992CCC" w14:textId="77777777" w:rsidR="00EA3946" w:rsidRPr="00642F57" w:rsidRDefault="00EA3946" w:rsidP="008B5357">
                      <w:pPr>
                        <w:rPr>
                          <w:sz w:val="80"/>
                          <w:szCs w:val="80"/>
                        </w:rPr>
                      </w:pPr>
                      <w:r w:rsidRPr="00642F57">
                        <w:rPr>
                          <w:b/>
                          <w:color w:val="034460"/>
                          <w:sz w:val="80"/>
                          <w:szCs w:val="80"/>
                        </w:rPr>
                        <w:t>N</w:t>
                      </w:r>
                    </w:p>
                  </w:txbxContent>
                </v:textbox>
              </v:rect>
            </w:pict>
          </mc:Fallback>
        </mc:AlternateContent>
      </w:r>
      <w:r w:rsidRPr="003420DF">
        <w:rPr>
          <w:rFonts w:ascii="Cambria" w:hAnsi="Cambria"/>
          <w:noProof/>
          <w:color w:val="000000" w:themeColor="text1"/>
          <w:lang w:eastAsia="tr-TR"/>
        </w:rPr>
        <mc:AlternateContent>
          <mc:Choice Requires="wps">
            <w:drawing>
              <wp:anchor distT="0" distB="0" distL="114300" distR="114300" simplePos="0" relativeHeight="251717632" behindDoc="0" locked="0" layoutInCell="1" allowOverlap="1" wp14:anchorId="2187F214" wp14:editId="775EA894">
                <wp:simplePos x="0" y="0"/>
                <wp:positionH relativeFrom="column">
                  <wp:posOffset>8338820</wp:posOffset>
                </wp:positionH>
                <wp:positionV relativeFrom="paragraph">
                  <wp:posOffset>1411605</wp:posOffset>
                </wp:positionV>
                <wp:extent cx="317500" cy="596900"/>
                <wp:effectExtent l="0" t="0" r="0" b="0"/>
                <wp:wrapNone/>
                <wp:docPr id="141728" name="Rectangle 5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596900"/>
                        </a:xfrm>
                        <a:prstGeom prst="rect">
                          <a:avLst/>
                        </a:prstGeom>
                        <a:ln>
                          <a:noFill/>
                        </a:ln>
                      </wps:spPr>
                      <wps:txbx>
                        <w:txbxContent>
                          <w:p w14:paraId="41C3171F" w14:textId="77777777" w:rsidR="00EA3946" w:rsidRPr="00CC7A67" w:rsidRDefault="00EA3946" w:rsidP="008B5357">
                            <w:pPr>
                              <w:jc w:val="center"/>
                              <w:rPr>
                                <w:sz w:val="80"/>
                                <w:szCs w:val="80"/>
                              </w:rPr>
                            </w:pPr>
                            <w:r>
                              <w:rPr>
                                <w:b/>
                                <w:color w:val="034460"/>
                                <w:w w:val="95"/>
                                <w:sz w:val="80"/>
                                <w:szCs w:val="80"/>
                              </w:rPr>
                              <w:t>I</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2187F214" id="_x0000_s1065" style="position:absolute;left:0;text-align:left;margin-left:656.6pt;margin-top:111.15pt;width:25pt;height:4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" filled="f" stroked="f">
                <v:textbox inset="0,0,0,0">
                  <w:txbxContent>
                    <w:p w14:paraId="41C3171F" w14:textId="77777777" w:rsidR="00EA3946" w:rsidRPr="00CC7A67" w:rsidRDefault="00EA3946" w:rsidP="008B5357">
                      <w:pPr>
                        <w:jc w:val="center"/>
                        <w:rPr>
                          <w:sz w:val="80"/>
                          <w:szCs w:val="80"/>
                        </w:rPr>
                      </w:pPr>
                      <w:r>
                        <w:rPr>
                          <w:b/>
                          <w:color w:val="034460"/>
                          <w:w w:val="95"/>
                          <w:sz w:val="80"/>
                          <w:szCs w:val="80"/>
                        </w:rPr>
                        <w:t>I</w:t>
                      </w:r>
                    </w:p>
                  </w:txbxContent>
                </v:textbox>
              </v:rect>
            </w:pict>
          </mc:Fallback>
        </mc:AlternateContent>
      </w:r>
      <w:r w:rsidRPr="003420DF">
        <w:rPr>
          <w:rFonts w:ascii="Cambria" w:hAnsi="Cambria"/>
          <w:noProof/>
          <w:color w:val="000000" w:themeColor="text1"/>
          <w:lang w:eastAsia="tr-TR"/>
        </w:rPr>
        <mc:AlternateContent>
          <mc:Choice Requires="wps">
            <w:drawing>
              <wp:anchor distT="0" distB="0" distL="114300" distR="114300" simplePos="0" relativeHeight="251716608" behindDoc="0" locked="0" layoutInCell="1" allowOverlap="1" wp14:anchorId="05762244" wp14:editId="200D3EC8">
                <wp:simplePos x="0" y="0"/>
                <wp:positionH relativeFrom="column">
                  <wp:posOffset>8378190</wp:posOffset>
                </wp:positionH>
                <wp:positionV relativeFrom="paragraph">
                  <wp:posOffset>1010920</wp:posOffset>
                </wp:positionV>
                <wp:extent cx="317500" cy="596900"/>
                <wp:effectExtent l="0" t="0" r="0" b="0"/>
                <wp:wrapNone/>
                <wp:docPr id="15935" name="Rectangle 5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596900"/>
                        </a:xfrm>
                        <a:prstGeom prst="rect">
                          <a:avLst/>
                        </a:prstGeom>
                        <a:ln>
                          <a:noFill/>
                        </a:ln>
                      </wps:spPr>
                      <wps:txbx>
                        <w:txbxContent>
                          <w:p w14:paraId="598B2A5A" w14:textId="77777777" w:rsidR="00EA3946" w:rsidRPr="00CC7A67" w:rsidRDefault="00EA3946" w:rsidP="008B5357">
                            <w:pPr>
                              <w:rPr>
                                <w:sz w:val="80"/>
                                <w:szCs w:val="80"/>
                              </w:rPr>
                            </w:pPr>
                            <w:r>
                              <w:rPr>
                                <w:b/>
                                <w:color w:val="034460"/>
                                <w:w w:val="95"/>
                                <w:sz w:val="80"/>
                                <w:szCs w:val="80"/>
                              </w:rPr>
                              <w:t>Y</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05762244" id="_x0000_s1066" style="position:absolute;left:0;text-align:left;margin-left:659.7pt;margin-top:79.6pt;width:25pt;height:4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" filled="f" stroked="f">
                <v:textbox inset="0,0,0,0">
                  <w:txbxContent>
                    <w:p w14:paraId="598B2A5A" w14:textId="77777777" w:rsidR="00EA3946" w:rsidRPr="00CC7A67" w:rsidRDefault="00EA3946" w:rsidP="008B5357">
                      <w:pPr>
                        <w:rPr>
                          <w:sz w:val="80"/>
                          <w:szCs w:val="80"/>
                        </w:rPr>
                      </w:pPr>
                      <w:r>
                        <w:rPr>
                          <w:b/>
                          <w:color w:val="034460"/>
                          <w:w w:val="95"/>
                          <w:sz w:val="80"/>
                          <w:szCs w:val="80"/>
                        </w:rPr>
                        <w:t>Y</w:t>
                      </w:r>
                    </w:p>
                  </w:txbxContent>
                </v:textbox>
              </v:rect>
            </w:pict>
          </mc:Fallback>
        </mc:AlternateContent>
      </w:r>
    </w:p>
    <w:bookmarkStart w:id="28" w:name="_Toc136936922"/>
    <w:p w14:paraId="6C2EB5CF" w14:textId="77777777" w:rsidR="008B5357" w:rsidRPr="003420DF" w:rsidRDefault="008B5357" w:rsidP="006020E0">
      <w:pPr>
        <w:pStyle w:val="Balk1"/>
        <w:spacing w:before="0" w:after="0"/>
        <w:jc w:val="center"/>
        <w:rPr>
          <w:noProof/>
          <w:color w:val="auto"/>
          <w:sz w:val="21"/>
          <w:szCs w:val="21"/>
        </w:rPr>
      </w:pPr>
      <w:r w:rsidRPr="003420DF">
        <w:rPr>
          <w:noProof/>
          <w:color w:val="auto"/>
          <w:sz w:val="21"/>
          <w:szCs w:val="21"/>
          <w:lang w:eastAsia="tr-TR"/>
        </w:rPr>
        <mc:AlternateContent>
          <mc:Choice Requires="wps">
            <w:drawing>
              <wp:anchor distT="0" distB="0" distL="114300" distR="114300" simplePos="0" relativeHeight="251734016" behindDoc="0" locked="0" layoutInCell="1" allowOverlap="1" wp14:anchorId="372E3B59" wp14:editId="03A7A41F">
                <wp:simplePos x="0" y="0"/>
                <wp:positionH relativeFrom="column">
                  <wp:posOffset>8339455</wp:posOffset>
                </wp:positionH>
                <wp:positionV relativeFrom="paragraph">
                  <wp:posOffset>4119880</wp:posOffset>
                </wp:positionV>
                <wp:extent cx="411480" cy="564515"/>
                <wp:effectExtent l="0" t="0" r="0" b="0"/>
                <wp:wrapNone/>
                <wp:docPr id="129848" name="Rectangle 5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 cy="564515"/>
                        </a:xfrm>
                        <a:prstGeom prst="rect">
                          <a:avLst/>
                        </a:prstGeom>
                        <a:ln>
                          <a:noFill/>
                        </a:ln>
                      </wps:spPr>
                      <wps:txbx>
                        <w:txbxContent>
                          <w:p w14:paraId="422C29DE" w14:textId="77777777" w:rsidR="00EA3946" w:rsidRPr="009202BC" w:rsidRDefault="00EA3946" w:rsidP="008B5357">
                            <w:pPr>
                              <w:rPr>
                                <w:sz w:val="80"/>
                                <w:szCs w:val="80"/>
                              </w:rPr>
                            </w:pPr>
                            <w:r>
                              <w:rPr>
                                <w:b/>
                                <w:color w:val="034460"/>
                                <w:w w:val="98"/>
                                <w:sz w:val="80"/>
                                <w:szCs w:val="80"/>
                              </w:rPr>
                              <w:t>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72E3B59" id="Rectangle 5253" o:spid="_x0000_s1067" style="position:absolute;left:0;text-align:left;margin-left:656.65pt;margin-top:324.4pt;width:32.4pt;height:44.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" filled="f" stroked="f">
                <v:textbox inset="0,0,0,0">
                  <w:txbxContent>
                    <w:p w14:paraId="422C29DE" w14:textId="77777777" w:rsidR="00EA3946" w:rsidRPr="009202BC" w:rsidRDefault="00EA3946" w:rsidP="008B5357">
                      <w:pPr>
                        <w:rPr>
                          <w:sz w:val="80"/>
                          <w:szCs w:val="80"/>
                        </w:rPr>
                      </w:pPr>
                      <w:r>
                        <w:rPr>
                          <w:b/>
                          <w:color w:val="034460"/>
                          <w:w w:val="98"/>
                          <w:sz w:val="80"/>
                          <w:szCs w:val="80"/>
                        </w:rPr>
                        <w:t>R</w:t>
                      </w:r>
                    </w:p>
                  </w:txbxContent>
                </v:textbox>
              </v:rect>
            </w:pict>
          </mc:Fallback>
        </mc:AlternateContent>
      </w:r>
      <w:r w:rsidRPr="003420DF">
        <w:rPr>
          <w:noProof/>
          <w:color w:val="auto"/>
          <w:sz w:val="21"/>
          <w:szCs w:val="21"/>
          <w:lang w:eastAsia="tr-TR"/>
        </w:rPr>
        <mc:AlternateContent>
          <mc:Choice Requires="wps">
            <w:drawing>
              <wp:anchor distT="0" distB="0" distL="114300" distR="114300" simplePos="0" relativeHeight="251732992" behindDoc="0" locked="0" layoutInCell="1" allowOverlap="1" wp14:anchorId="514FE41F" wp14:editId="00EF4F35">
                <wp:simplePos x="0" y="0"/>
                <wp:positionH relativeFrom="column">
                  <wp:posOffset>8354695</wp:posOffset>
                </wp:positionH>
                <wp:positionV relativeFrom="paragraph">
                  <wp:posOffset>3618230</wp:posOffset>
                </wp:positionV>
                <wp:extent cx="340995" cy="472440"/>
                <wp:effectExtent l="0" t="0" r="0" b="0"/>
                <wp:wrapNone/>
                <wp:docPr id="129847" name="Rectangle 5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40995" cy="472440"/>
                        </a:xfrm>
                        <a:prstGeom prst="rect">
                          <a:avLst/>
                        </a:prstGeom>
                        <a:ln>
                          <a:noFill/>
                        </a:ln>
                      </wps:spPr>
                      <wps:txbx>
                        <w:txbxContent>
                          <w:p w14:paraId="79F21C52" w14:textId="77777777" w:rsidR="00EA3946" w:rsidRPr="009202BC" w:rsidRDefault="00EA3946" w:rsidP="008B5357">
                            <w:pPr>
                              <w:rPr>
                                <w:sz w:val="80"/>
                                <w:szCs w:val="80"/>
                              </w:rPr>
                            </w:pPr>
                            <w:r>
                              <w:rPr>
                                <w:b/>
                                <w:color w:val="034460"/>
                                <w:w w:val="96"/>
                                <w:sz w:val="80"/>
                                <w:szCs w:val="80"/>
                              </w:rPr>
                              <w:t>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14FE41F" id="_x0000_s1068" style="position:absolute;left:0;text-align:left;margin-left:657.85pt;margin-top:284.9pt;width:26.85pt;height:37.2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" filled="f" stroked="f">
                <v:textbox inset="0,0,0,0">
                  <w:txbxContent>
                    <w:p w14:paraId="79F21C52" w14:textId="77777777" w:rsidR="00EA3946" w:rsidRPr="009202BC" w:rsidRDefault="00EA3946" w:rsidP="008B5357">
                      <w:pPr>
                        <w:rPr>
                          <w:sz w:val="80"/>
                          <w:szCs w:val="80"/>
                        </w:rPr>
                      </w:pPr>
                      <w:r>
                        <w:rPr>
                          <w:b/>
                          <w:color w:val="034460"/>
                          <w:w w:val="96"/>
                          <w:sz w:val="80"/>
                          <w:szCs w:val="80"/>
                        </w:rPr>
                        <w:t>E</w:t>
                      </w:r>
                    </w:p>
                  </w:txbxContent>
                </v:textbox>
              </v:rect>
            </w:pict>
          </mc:Fallback>
        </mc:AlternateContent>
      </w:r>
      <w:r w:rsidRPr="003420DF">
        <w:rPr>
          <w:noProof/>
          <w:color w:val="auto"/>
          <w:sz w:val="21"/>
          <w:szCs w:val="21"/>
          <w:lang w:eastAsia="tr-TR"/>
        </w:rPr>
        <mc:AlternateContent>
          <mc:Choice Requires="wps">
            <w:drawing>
              <wp:anchor distT="0" distB="0" distL="114300" distR="114300" simplePos="0" relativeHeight="251731968" behindDoc="0" locked="0" layoutInCell="1" allowOverlap="1" wp14:anchorId="77BE64D7" wp14:editId="5E2F7BF9">
                <wp:simplePos x="0" y="0"/>
                <wp:positionH relativeFrom="column">
                  <wp:posOffset>8355330</wp:posOffset>
                </wp:positionH>
                <wp:positionV relativeFrom="paragraph">
                  <wp:posOffset>3212465</wp:posOffset>
                </wp:positionV>
                <wp:extent cx="303530" cy="598805"/>
                <wp:effectExtent l="0" t="0" r="0" b="0"/>
                <wp:wrapNone/>
                <wp:docPr id="129846" name="Rectangle 5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530" cy="598805"/>
                        </a:xfrm>
                        <a:prstGeom prst="rect">
                          <a:avLst/>
                        </a:prstGeom>
                        <a:ln>
                          <a:noFill/>
                        </a:ln>
                      </wps:spPr>
                      <wps:txbx>
                        <w:txbxContent>
                          <w:p w14:paraId="135BC149" w14:textId="77777777" w:rsidR="00EA3946" w:rsidRPr="009202BC" w:rsidRDefault="00EA3946" w:rsidP="008B5357">
                            <w:pPr>
                              <w:rPr>
                                <w:sz w:val="80"/>
                                <w:szCs w:val="80"/>
                              </w:rPr>
                            </w:pPr>
                            <w:r>
                              <w:rPr>
                                <w:b/>
                                <w:color w:val="034460"/>
                                <w:w w:val="96"/>
                                <w:sz w:val="80"/>
                                <w:szCs w:val="80"/>
                              </w:rPr>
                              <w:t>L</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7BE64D7" id="_x0000_s1069" style="position:absolute;left:0;text-align:left;margin-left:657.9pt;margin-top:252.95pt;width:23.9pt;height:4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" filled="f" stroked="f">
                <v:textbox inset="0,0,0,0">
                  <w:txbxContent>
                    <w:p w14:paraId="135BC149" w14:textId="77777777" w:rsidR="00EA3946" w:rsidRPr="009202BC" w:rsidRDefault="00EA3946" w:rsidP="008B5357">
                      <w:pPr>
                        <w:rPr>
                          <w:sz w:val="80"/>
                          <w:szCs w:val="80"/>
                        </w:rPr>
                      </w:pPr>
                      <w:r>
                        <w:rPr>
                          <w:b/>
                          <w:color w:val="034460"/>
                          <w:w w:val="96"/>
                          <w:sz w:val="80"/>
                          <w:szCs w:val="80"/>
                        </w:rPr>
                        <w:t>L</w:t>
                      </w:r>
                    </w:p>
                  </w:txbxContent>
                </v:textbox>
              </v:rect>
            </w:pict>
          </mc:Fallback>
        </mc:AlternateContent>
      </w:r>
      <w:r w:rsidRPr="003420DF">
        <w:rPr>
          <w:noProof/>
          <w:color w:val="auto"/>
          <w:sz w:val="21"/>
          <w:szCs w:val="21"/>
          <w:lang w:eastAsia="tr-TR"/>
        </w:rPr>
        <mc:AlternateContent>
          <mc:Choice Requires="wps">
            <w:drawing>
              <wp:anchor distT="0" distB="0" distL="114300" distR="114300" simplePos="0" relativeHeight="251729920" behindDoc="0" locked="0" layoutInCell="1" allowOverlap="1" wp14:anchorId="5EB3EC2D" wp14:editId="377869B1">
                <wp:simplePos x="0" y="0"/>
                <wp:positionH relativeFrom="column">
                  <wp:posOffset>8355330</wp:posOffset>
                </wp:positionH>
                <wp:positionV relativeFrom="paragraph">
                  <wp:posOffset>2805430</wp:posOffset>
                </wp:positionV>
                <wp:extent cx="303530" cy="598805"/>
                <wp:effectExtent l="0" t="0" r="0" b="0"/>
                <wp:wrapNone/>
                <wp:docPr id="129844" name="Rectangle 5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530" cy="598805"/>
                        </a:xfrm>
                        <a:prstGeom prst="rect">
                          <a:avLst/>
                        </a:prstGeom>
                        <a:ln>
                          <a:noFill/>
                        </a:ln>
                      </wps:spPr>
                      <wps:txbx>
                        <w:txbxContent>
                          <w:p w14:paraId="66461401" w14:textId="77777777" w:rsidR="00EA3946" w:rsidRPr="009202BC" w:rsidRDefault="00EA3946" w:rsidP="008B5357">
                            <w:pPr>
                              <w:rPr>
                                <w:sz w:val="80"/>
                                <w:szCs w:val="80"/>
                              </w:rPr>
                            </w:pPr>
                            <w:r>
                              <w:rPr>
                                <w:b/>
                                <w:color w:val="034460"/>
                                <w:w w:val="96"/>
                                <w:sz w:val="80"/>
                                <w:szCs w:val="80"/>
                              </w:rPr>
                              <w:t>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EB3EC2D" id="_x0000_s1070" style="position:absolute;left:0;text-align:left;margin-left:657.9pt;margin-top:220.9pt;width:23.9pt;height:47.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" filled="f" stroked="f">
                <v:textbox inset="0,0,0,0">
                  <w:txbxContent>
                    <w:p w14:paraId="66461401" w14:textId="77777777" w:rsidR="00EA3946" w:rsidRPr="009202BC" w:rsidRDefault="00EA3946" w:rsidP="008B5357">
                      <w:pPr>
                        <w:rPr>
                          <w:sz w:val="80"/>
                          <w:szCs w:val="80"/>
                        </w:rPr>
                      </w:pPr>
                      <w:r>
                        <w:rPr>
                          <w:b/>
                          <w:color w:val="034460"/>
                          <w:w w:val="96"/>
                          <w:sz w:val="80"/>
                          <w:szCs w:val="80"/>
                        </w:rPr>
                        <w:t>T</w:t>
                      </w:r>
                    </w:p>
                  </w:txbxContent>
                </v:textbox>
              </v:rect>
            </w:pict>
          </mc:Fallback>
        </mc:AlternateContent>
      </w:r>
      <w:r w:rsidRPr="003420DF">
        <w:rPr>
          <w:noProof/>
          <w:color w:val="auto"/>
          <w:sz w:val="21"/>
          <w:szCs w:val="21"/>
          <w:lang w:eastAsia="tr-TR"/>
        </w:rPr>
        <mc:AlternateContent>
          <mc:Choice Requires="wps">
            <w:drawing>
              <wp:anchor distT="0" distB="0" distL="114300" distR="114300" simplePos="0" relativeHeight="251727872" behindDoc="0" locked="0" layoutInCell="1" allowOverlap="1" wp14:anchorId="217B81FF" wp14:editId="1A36CD2F">
                <wp:simplePos x="0" y="0"/>
                <wp:positionH relativeFrom="column">
                  <wp:posOffset>8355330</wp:posOffset>
                </wp:positionH>
                <wp:positionV relativeFrom="paragraph">
                  <wp:posOffset>1214120</wp:posOffset>
                </wp:positionV>
                <wp:extent cx="350520" cy="665480"/>
                <wp:effectExtent l="0" t="0" r="0" b="0"/>
                <wp:wrapNone/>
                <wp:docPr id="129842" name="Rectangle 5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665480"/>
                        </a:xfrm>
                        <a:prstGeom prst="rect">
                          <a:avLst/>
                        </a:prstGeom>
                        <a:ln>
                          <a:noFill/>
                        </a:ln>
                      </wps:spPr>
                      <wps:txbx>
                        <w:txbxContent>
                          <w:p w14:paraId="534C686A" w14:textId="77777777" w:rsidR="00EA3946" w:rsidRPr="009202BC" w:rsidRDefault="00EA3946" w:rsidP="008B5357">
                            <w:pPr>
                              <w:rPr>
                                <w:sz w:val="80"/>
                                <w:szCs w:val="80"/>
                              </w:rPr>
                            </w:pPr>
                            <w:r>
                              <w:rPr>
                                <w:b/>
                                <w:color w:val="034460"/>
                                <w:w w:val="96"/>
                                <w:sz w:val="80"/>
                                <w:szCs w:val="80"/>
                              </w:rPr>
                              <w:t>H</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17B81FF" id="_x0000_s1071" style="position:absolute;left:0;text-align:left;margin-left:657.9pt;margin-top:95.6pt;width:27.6pt;height:5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" filled="f" stroked="f">
                <v:textbox inset="0,0,0,0">
                  <w:txbxContent>
                    <w:p w14:paraId="534C686A" w14:textId="77777777" w:rsidR="00EA3946" w:rsidRPr="009202BC" w:rsidRDefault="00EA3946" w:rsidP="008B5357">
                      <w:pPr>
                        <w:rPr>
                          <w:sz w:val="80"/>
                          <w:szCs w:val="80"/>
                        </w:rPr>
                      </w:pPr>
                      <w:r>
                        <w:rPr>
                          <w:b/>
                          <w:color w:val="034460"/>
                          <w:w w:val="96"/>
                          <w:sz w:val="80"/>
                          <w:szCs w:val="80"/>
                        </w:rPr>
                        <w:t>H</w:t>
                      </w:r>
                    </w:p>
                  </w:txbxContent>
                </v:textbox>
              </v:rect>
            </w:pict>
          </mc:Fallback>
        </mc:AlternateContent>
      </w:r>
      <w:r w:rsidRPr="003420DF">
        <w:rPr>
          <w:noProof/>
          <w:color w:val="auto"/>
          <w:sz w:val="21"/>
          <w:szCs w:val="21"/>
          <w:lang w:eastAsia="tr-TR"/>
        </w:rPr>
        <mc:AlternateContent>
          <mc:Choice Requires="wps">
            <w:drawing>
              <wp:anchor distT="0" distB="0" distL="114300" distR="114300" simplePos="0" relativeHeight="251730944" behindDoc="0" locked="0" layoutInCell="1" allowOverlap="1" wp14:anchorId="436A4ABB" wp14:editId="5FC1CCC9">
                <wp:simplePos x="0" y="0"/>
                <wp:positionH relativeFrom="column">
                  <wp:posOffset>8392160</wp:posOffset>
                </wp:positionH>
                <wp:positionV relativeFrom="paragraph">
                  <wp:posOffset>2302510</wp:posOffset>
                </wp:positionV>
                <wp:extent cx="257810" cy="522605"/>
                <wp:effectExtent l="0" t="0" r="0" b="0"/>
                <wp:wrapNone/>
                <wp:docPr id="129845" name="Rectangle 5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522605"/>
                        </a:xfrm>
                        <a:prstGeom prst="rect">
                          <a:avLst/>
                        </a:prstGeom>
                        <a:ln>
                          <a:noFill/>
                        </a:ln>
                      </wps:spPr>
                      <wps:txbx>
                        <w:txbxContent>
                          <w:p w14:paraId="217CED64" w14:textId="77777777" w:rsidR="00EA3946" w:rsidRPr="009202BC" w:rsidRDefault="00EA3946" w:rsidP="008B5357">
                            <w:pPr>
                              <w:rPr>
                                <w:sz w:val="80"/>
                                <w:szCs w:val="80"/>
                              </w:rPr>
                            </w:pPr>
                            <w:r>
                              <w:rPr>
                                <w:b/>
                                <w:color w:val="034460"/>
                                <w:w w:val="96"/>
                                <w:sz w:val="80"/>
                                <w:szCs w:val="80"/>
                              </w:rPr>
                              <w:t>İ</w:t>
                            </w:r>
                            <w:r w:rsidRPr="009202BC">
                              <w:rPr>
                                <w:b/>
                                <w:color w:val="034460"/>
                                <w:w w:val="96"/>
                                <w:sz w:val="80"/>
                                <w:szCs w:val="80"/>
                              </w:rPr>
                              <w:t>G</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36A4ABB" id="_x0000_s1072" style="position:absolute;left:0;text-align:left;margin-left:660.8pt;margin-top:181.3pt;width:20.3pt;height:41.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" filled="f" stroked="f">
                <v:textbox inset="0,0,0,0">
                  <w:txbxContent>
                    <w:p w14:paraId="217CED64" w14:textId="77777777" w:rsidR="00EA3946" w:rsidRPr="009202BC" w:rsidRDefault="00EA3946" w:rsidP="008B5357">
                      <w:pPr>
                        <w:rPr>
                          <w:sz w:val="80"/>
                          <w:szCs w:val="80"/>
                        </w:rPr>
                      </w:pPr>
                      <w:r>
                        <w:rPr>
                          <w:b/>
                          <w:color w:val="034460"/>
                          <w:w w:val="96"/>
                          <w:sz w:val="80"/>
                          <w:szCs w:val="80"/>
                        </w:rPr>
                        <w:t>İ</w:t>
                      </w:r>
                      <w:r w:rsidRPr="009202BC">
                        <w:rPr>
                          <w:b/>
                          <w:color w:val="034460"/>
                          <w:w w:val="96"/>
                          <w:sz w:val="80"/>
                          <w:szCs w:val="80"/>
                        </w:rPr>
                        <w:t>G</w:t>
                      </w:r>
                    </w:p>
                  </w:txbxContent>
                </v:textbox>
              </v:rect>
            </w:pict>
          </mc:Fallback>
        </mc:AlternateContent>
      </w:r>
      <w:r w:rsidRPr="003420DF">
        <w:rPr>
          <w:noProof/>
          <w:color w:val="auto"/>
          <w:sz w:val="21"/>
          <w:szCs w:val="21"/>
          <w:lang w:eastAsia="tr-TR"/>
        </w:rPr>
        <mc:AlternateContent>
          <mc:Choice Requires="wps">
            <w:drawing>
              <wp:anchor distT="0" distB="0" distL="114300" distR="114300" simplePos="0" relativeHeight="251728896" behindDoc="0" locked="0" layoutInCell="1" allowOverlap="1" wp14:anchorId="28DA2798" wp14:editId="542DAD43">
                <wp:simplePos x="0" y="0"/>
                <wp:positionH relativeFrom="column">
                  <wp:posOffset>8355965</wp:posOffset>
                </wp:positionH>
                <wp:positionV relativeFrom="paragraph">
                  <wp:posOffset>1745615</wp:posOffset>
                </wp:positionV>
                <wp:extent cx="304165" cy="633730"/>
                <wp:effectExtent l="0" t="0" r="0" b="0"/>
                <wp:wrapNone/>
                <wp:docPr id="129843" name="Rectangle 5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633730"/>
                        </a:xfrm>
                        <a:prstGeom prst="rect">
                          <a:avLst/>
                        </a:prstGeom>
                        <a:ln>
                          <a:noFill/>
                        </a:ln>
                      </wps:spPr>
                      <wps:txbx>
                        <w:txbxContent>
                          <w:p w14:paraId="6E25C040" w14:textId="77777777" w:rsidR="00EA3946" w:rsidRPr="009202BC" w:rsidRDefault="00EA3946" w:rsidP="008B5357">
                            <w:pPr>
                              <w:rPr>
                                <w:sz w:val="80"/>
                                <w:szCs w:val="80"/>
                              </w:rPr>
                            </w:pPr>
                            <w:r>
                              <w:rPr>
                                <w:b/>
                                <w:color w:val="034460"/>
                                <w:w w:val="96"/>
                                <w:sz w:val="80"/>
                                <w:szCs w:val="80"/>
                              </w:rPr>
                              <w:t>D</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28DA2798" id="_x0000_s1073" style="position:absolute;left:0;text-align:left;margin-left:657.95pt;margin-top:137.45pt;width:23.95pt;height:49.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" filled="f" stroked="f">
                <v:textbox inset="0,0,0,0">
                  <w:txbxContent>
                    <w:p w14:paraId="6E25C040" w14:textId="77777777" w:rsidR="00EA3946" w:rsidRPr="009202BC" w:rsidRDefault="00EA3946" w:rsidP="008B5357">
                      <w:pPr>
                        <w:rPr>
                          <w:sz w:val="80"/>
                          <w:szCs w:val="80"/>
                        </w:rPr>
                      </w:pPr>
                      <w:r>
                        <w:rPr>
                          <w:b/>
                          <w:color w:val="034460"/>
                          <w:w w:val="96"/>
                          <w:sz w:val="80"/>
                          <w:szCs w:val="80"/>
                        </w:rPr>
                        <w:t>D</w:t>
                      </w:r>
                    </w:p>
                  </w:txbxContent>
                </v:textbox>
              </v:rect>
            </w:pict>
          </mc:Fallback>
        </mc:AlternateContent>
      </w:r>
      <w:r w:rsidRPr="003420DF">
        <w:rPr>
          <w:noProof/>
          <w:color w:val="auto"/>
          <w:sz w:val="21"/>
          <w:szCs w:val="21"/>
          <w:lang w:eastAsia="tr-TR"/>
        </w:rPr>
        <mc:AlternateContent>
          <mc:Choice Requires="wps">
            <w:drawing>
              <wp:anchor distT="0" distB="0" distL="114300" distR="114300" simplePos="0" relativeHeight="251726848" behindDoc="0" locked="0" layoutInCell="1" allowOverlap="1" wp14:anchorId="775CC245" wp14:editId="3C95D697">
                <wp:simplePos x="0" y="0"/>
                <wp:positionH relativeFrom="column">
                  <wp:posOffset>8355330</wp:posOffset>
                </wp:positionH>
                <wp:positionV relativeFrom="paragraph">
                  <wp:posOffset>770255</wp:posOffset>
                </wp:positionV>
                <wp:extent cx="304165" cy="633730"/>
                <wp:effectExtent l="0" t="0" r="0" b="0"/>
                <wp:wrapNone/>
                <wp:docPr id="129841" name="Rectangle 5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633730"/>
                        </a:xfrm>
                        <a:prstGeom prst="rect">
                          <a:avLst/>
                        </a:prstGeom>
                        <a:ln>
                          <a:noFill/>
                        </a:ln>
                      </wps:spPr>
                      <wps:txbx>
                        <w:txbxContent>
                          <w:p w14:paraId="62DF5FD3" w14:textId="77777777" w:rsidR="00EA3946" w:rsidRPr="009202BC" w:rsidRDefault="00EA3946" w:rsidP="008B5357">
                            <w:pPr>
                              <w:rPr>
                                <w:sz w:val="80"/>
                                <w:szCs w:val="80"/>
                              </w:rPr>
                            </w:pPr>
                            <w:r>
                              <w:rPr>
                                <w:b/>
                                <w:color w:val="034460"/>
                                <w:w w:val="96"/>
                                <w:sz w:val="80"/>
                                <w:szCs w:val="80"/>
                              </w:rPr>
                              <w:t>E</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775CC245" id="_x0000_s1074" style="position:absolute;left:0;text-align:left;margin-left:657.9pt;margin-top:60.65pt;width:23.95pt;height:49.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" filled="f" stroked="f">
                <v:textbox inset="0,0,0,0">
                  <w:txbxContent>
                    <w:p w14:paraId="62DF5FD3" w14:textId="77777777" w:rsidR="00EA3946" w:rsidRPr="009202BC" w:rsidRDefault="00EA3946" w:rsidP="008B5357">
                      <w:pPr>
                        <w:rPr>
                          <w:sz w:val="80"/>
                          <w:szCs w:val="80"/>
                        </w:rPr>
                      </w:pPr>
                      <w:r>
                        <w:rPr>
                          <w:b/>
                          <w:color w:val="034460"/>
                          <w:w w:val="96"/>
                          <w:sz w:val="80"/>
                          <w:szCs w:val="80"/>
                        </w:rPr>
                        <w:t>E</w:t>
                      </w:r>
                    </w:p>
                  </w:txbxContent>
                </v:textbox>
              </v:rect>
            </w:pict>
          </mc:Fallback>
        </mc:AlternateContent>
      </w:r>
      <w:r w:rsidRPr="003420DF">
        <w:rPr>
          <w:noProof/>
          <w:color w:val="auto"/>
          <w:sz w:val="21"/>
          <w:szCs w:val="21"/>
          <w:lang w:eastAsia="tr-TR"/>
        </w:rPr>
        <mc:AlternateContent>
          <mc:Choice Requires="wps">
            <w:drawing>
              <wp:anchor distT="0" distB="0" distL="114300" distR="114300" simplePos="0" relativeHeight="251725824" behindDoc="0" locked="0" layoutInCell="1" allowOverlap="1" wp14:anchorId="5B562CB4" wp14:editId="13FDEB08">
                <wp:simplePos x="0" y="0"/>
                <wp:positionH relativeFrom="column">
                  <wp:posOffset>8355330</wp:posOffset>
                </wp:positionH>
                <wp:positionV relativeFrom="paragraph">
                  <wp:posOffset>225425</wp:posOffset>
                </wp:positionV>
                <wp:extent cx="304165" cy="633730"/>
                <wp:effectExtent l="0" t="0" r="0" b="0"/>
                <wp:wrapNone/>
                <wp:docPr id="129840" name="Rectangle 5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633730"/>
                        </a:xfrm>
                        <a:prstGeom prst="rect">
                          <a:avLst/>
                        </a:prstGeom>
                        <a:ln>
                          <a:noFill/>
                        </a:ln>
                      </wps:spPr>
                      <wps:txbx>
                        <w:txbxContent>
                          <w:p w14:paraId="03A3D405" w14:textId="77777777" w:rsidR="00EA3946" w:rsidRPr="009202BC" w:rsidRDefault="00EA3946" w:rsidP="008B5357">
                            <w:pPr>
                              <w:rPr>
                                <w:sz w:val="80"/>
                                <w:szCs w:val="80"/>
                              </w:rPr>
                            </w:pPr>
                            <w:r>
                              <w:rPr>
                                <w:b/>
                                <w:color w:val="034460"/>
                                <w:w w:val="96"/>
                                <w:sz w:val="80"/>
                                <w:szCs w:val="80"/>
                              </w:rPr>
                              <w:t>T</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5B562CB4" id="_x0000_s1075" style="position:absolute;left:0;text-align:left;margin-left:657.9pt;margin-top:17.75pt;width:23.95pt;height:49.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" filled="f" stroked="f">
                <v:textbox inset="0,0,0,0">
                  <w:txbxContent>
                    <w:p w14:paraId="03A3D405" w14:textId="77777777" w:rsidR="00EA3946" w:rsidRPr="009202BC" w:rsidRDefault="00EA3946" w:rsidP="008B5357">
                      <w:pPr>
                        <w:rPr>
                          <w:sz w:val="80"/>
                          <w:szCs w:val="80"/>
                        </w:rPr>
                      </w:pPr>
                      <w:r>
                        <w:rPr>
                          <w:b/>
                          <w:color w:val="034460"/>
                          <w:w w:val="96"/>
                          <w:sz w:val="80"/>
                          <w:szCs w:val="80"/>
                        </w:rPr>
                        <w:t>T</w:t>
                      </w:r>
                    </w:p>
                  </w:txbxContent>
                </v:textbox>
              </v:rect>
            </w:pict>
          </mc:Fallback>
        </mc:AlternateContent>
      </w:r>
      <w:r w:rsidRPr="003420DF">
        <w:rPr>
          <w:noProof/>
          <w:color w:val="auto"/>
          <w:sz w:val="21"/>
          <w:szCs w:val="21"/>
        </w:rPr>
        <w:t>GELECEĞİN PLANLANMASI</w:t>
      </w:r>
      <w:bookmarkEnd w:id="28"/>
    </w:p>
    <w:p w14:paraId="5701A7C1" w14:textId="77777777" w:rsidR="008B5357" w:rsidRPr="003420DF" w:rsidRDefault="008B5357" w:rsidP="006020E0">
      <w:pPr>
        <w:pStyle w:val="Balk2"/>
        <w:spacing w:before="0"/>
        <w:rPr>
          <w:sz w:val="21"/>
          <w:szCs w:val="21"/>
        </w:rPr>
      </w:pPr>
      <w:bookmarkStart w:id="29" w:name="_Toc136936923"/>
      <w:r w:rsidRPr="003420DF">
        <w:rPr>
          <w:sz w:val="21"/>
          <w:szCs w:val="21"/>
        </w:rPr>
        <w:t>VİZYONUMUZ</w:t>
      </w:r>
      <w:bookmarkEnd w:id="29"/>
    </w:p>
    <w:p w14:paraId="621C3333" w14:textId="77777777" w:rsidR="00F850C6" w:rsidRPr="003420DF" w:rsidRDefault="00F850C6" w:rsidP="006020E0">
      <w:pPr>
        <w:pStyle w:val="baslik"/>
        <w:spacing w:before="0" w:beforeAutospacing="0" w:after="0" w:afterAutospacing="0"/>
        <w:jc w:val="both"/>
        <w:rPr>
          <w:rFonts w:ascii="Cambria" w:hAnsi="Cambria"/>
          <w:b/>
          <w:i/>
          <w:sz w:val="21"/>
          <w:szCs w:val="21"/>
          <w:u w:val="single"/>
        </w:rPr>
      </w:pPr>
      <w:r w:rsidRPr="003420DF">
        <w:rPr>
          <w:rFonts w:ascii="Cambria" w:hAnsi="Cambria"/>
          <w:sz w:val="21"/>
          <w:szCs w:val="21"/>
        </w:rPr>
        <w:t>Sürdürülebilirlik bakış açısı ile bölgenin ekonomik dinamizmini ve yenilikçilik potansiyelini açığa çıkararak, üyelerimizin global başarı yolculuğuna liderlik etmek</w:t>
      </w:r>
    </w:p>
    <w:p w14:paraId="5112F134" w14:textId="77777777" w:rsidR="008B5357" w:rsidRPr="003420DF" w:rsidRDefault="008B5357" w:rsidP="006020E0">
      <w:pPr>
        <w:tabs>
          <w:tab w:val="left" w:pos="1545"/>
        </w:tabs>
        <w:spacing w:after="0"/>
        <w:ind w:left="357" w:right="68"/>
        <w:jc w:val="both"/>
        <w:rPr>
          <w:rFonts w:ascii="Cambria" w:hAnsi="Cambria"/>
          <w:noProof/>
          <w:color w:val="000000" w:themeColor="text1"/>
          <w:lang w:eastAsia="tr-TR"/>
        </w:rPr>
      </w:pPr>
    </w:p>
    <w:p w14:paraId="5EBC449C" w14:textId="77777777" w:rsidR="008B5357" w:rsidRPr="003420DF" w:rsidRDefault="008B5357" w:rsidP="006020E0">
      <w:pPr>
        <w:pStyle w:val="Balk2"/>
        <w:spacing w:before="0"/>
        <w:rPr>
          <w:sz w:val="21"/>
          <w:szCs w:val="21"/>
        </w:rPr>
      </w:pPr>
      <w:bookmarkStart w:id="30" w:name="_Toc136936924"/>
      <w:r w:rsidRPr="003420DF">
        <w:rPr>
          <w:sz w:val="21"/>
          <w:szCs w:val="21"/>
        </w:rPr>
        <w:t>MİSYONUMUZ</w:t>
      </w:r>
      <w:bookmarkEnd w:id="30"/>
    </w:p>
    <w:p w14:paraId="05456508" w14:textId="77777777" w:rsidR="00F850C6" w:rsidRPr="003420DF" w:rsidRDefault="00F850C6" w:rsidP="006020E0">
      <w:pPr>
        <w:pStyle w:val="baslik"/>
        <w:spacing w:before="0" w:beforeAutospacing="0" w:after="0" w:afterAutospacing="0"/>
        <w:jc w:val="both"/>
        <w:rPr>
          <w:rFonts w:ascii="Cambria" w:hAnsi="Cambria"/>
          <w:bCs/>
          <w:iCs/>
          <w:sz w:val="21"/>
          <w:szCs w:val="21"/>
        </w:rPr>
      </w:pPr>
      <w:r w:rsidRPr="003420DF">
        <w:rPr>
          <w:rFonts w:ascii="Cambria" w:hAnsi="Cambria"/>
          <w:bCs/>
          <w:iCs/>
          <w:sz w:val="21"/>
          <w:szCs w:val="21"/>
        </w:rPr>
        <w:t>5174 sayılı Kanun kapsamında sunulan hizmetler yanında üyelerimizin büyümesini ve rekabet gücünü artırmak amacıyla yerel, ulusal ve uluslararası düzeyde iş fırsatlarını güçlendiren bir platform sağlamak; ekonomik kalkınmayı teşvik etmek, sürdürülebilir iş yapma modellerini desteklemek ve iş dünyasında yenilikçi çözümler sunmak. Üyelerimizin çıkarlarını en etkin şekilde savunarak, bölgemizin ticari gelişimine liderlik etmektir</w:t>
      </w:r>
    </w:p>
    <w:p w14:paraId="7723E424" w14:textId="77777777" w:rsidR="008B5357" w:rsidRPr="003420DF" w:rsidRDefault="008B5357" w:rsidP="006020E0">
      <w:pPr>
        <w:spacing w:after="0"/>
        <w:ind w:left="357"/>
        <w:jc w:val="both"/>
        <w:rPr>
          <w:rFonts w:ascii="Cambria" w:hAnsi="Cambria"/>
          <w:noProof/>
          <w:color w:val="000000" w:themeColor="text1"/>
          <w:lang w:eastAsia="tr-TR"/>
        </w:rPr>
      </w:pPr>
    </w:p>
    <w:p w14:paraId="36F43F6D" w14:textId="77777777" w:rsidR="008B5357" w:rsidRPr="003420DF" w:rsidRDefault="008B5357" w:rsidP="006020E0">
      <w:pPr>
        <w:pStyle w:val="Balk2"/>
        <w:spacing w:before="0"/>
        <w:rPr>
          <w:sz w:val="21"/>
          <w:szCs w:val="21"/>
        </w:rPr>
      </w:pPr>
      <w:bookmarkStart w:id="31" w:name="_Toc136936925"/>
      <w:r w:rsidRPr="003420DF">
        <w:rPr>
          <w:sz w:val="21"/>
          <w:szCs w:val="21"/>
        </w:rPr>
        <w:t>KALİTE POLİTİKAMIZ</w:t>
      </w:r>
      <w:bookmarkEnd w:id="31"/>
    </w:p>
    <w:p w14:paraId="0B54A77F" w14:textId="77777777" w:rsidR="003D62B0" w:rsidRPr="003420DF" w:rsidRDefault="003D62B0" w:rsidP="00AC55A7">
      <w:pPr>
        <w:pStyle w:val="ListeParagraf"/>
        <w:numPr>
          <w:ilvl w:val="0"/>
          <w:numId w:val="48"/>
        </w:numPr>
        <w:spacing w:before="0" w:after="0" w:line="264" w:lineRule="auto"/>
        <w:rPr>
          <w:rFonts w:ascii="Cambria" w:hAnsi="Cambria" w:cs="Arial"/>
          <w:sz w:val="21"/>
          <w:szCs w:val="21"/>
        </w:rPr>
      </w:pPr>
      <w:r w:rsidRPr="003420DF">
        <w:rPr>
          <w:rFonts w:ascii="Cambria" w:hAnsi="Cambria" w:cs="Arial"/>
          <w:sz w:val="21"/>
          <w:szCs w:val="21"/>
        </w:rPr>
        <w:t>Üyelere sunulan hizmetlerin hızlı, etkin ve kaliteli olmasını sağlamak, üyelerin ihtiyaç ve beklentilerini karşılamak için düzenli geri bildirim toplamak ve bu geri bildirimleri iş süreçlerine entegre etmek.</w:t>
      </w:r>
    </w:p>
    <w:p w14:paraId="49AA6C15" w14:textId="77777777" w:rsidR="003D62B0" w:rsidRPr="003420DF" w:rsidRDefault="003D62B0" w:rsidP="00AC55A7">
      <w:pPr>
        <w:pStyle w:val="ListeParagraf"/>
        <w:numPr>
          <w:ilvl w:val="0"/>
          <w:numId w:val="48"/>
        </w:numPr>
        <w:spacing w:before="0" w:after="0" w:line="264" w:lineRule="auto"/>
        <w:rPr>
          <w:rFonts w:ascii="Cambria" w:hAnsi="Cambria" w:cs="Arial"/>
          <w:sz w:val="21"/>
          <w:szCs w:val="21"/>
        </w:rPr>
      </w:pPr>
      <w:r w:rsidRPr="003420DF">
        <w:rPr>
          <w:rFonts w:ascii="Cambria" w:hAnsi="Cambria" w:cs="Arial"/>
          <w:sz w:val="21"/>
          <w:szCs w:val="21"/>
        </w:rPr>
        <w:t xml:space="preserve">Hizmet kalitesini sürekli geliştirmek için süreçlerin düzenli olarak gözden geçirilmesi ve iyileştirilmesi. </w:t>
      </w:r>
    </w:p>
    <w:p w14:paraId="2A013D45" w14:textId="77777777" w:rsidR="003D62B0" w:rsidRPr="003420DF" w:rsidRDefault="003D62B0" w:rsidP="00AC55A7">
      <w:pPr>
        <w:pStyle w:val="ListeParagraf"/>
        <w:numPr>
          <w:ilvl w:val="0"/>
          <w:numId w:val="48"/>
        </w:numPr>
        <w:spacing w:before="0" w:after="0" w:line="264" w:lineRule="auto"/>
        <w:rPr>
          <w:rFonts w:ascii="Cambria" w:hAnsi="Cambria" w:cs="Arial"/>
          <w:sz w:val="21"/>
          <w:szCs w:val="21"/>
        </w:rPr>
      </w:pPr>
      <w:r w:rsidRPr="003420DF">
        <w:rPr>
          <w:rFonts w:ascii="Cambria" w:hAnsi="Cambria" w:cs="Arial"/>
          <w:sz w:val="21"/>
          <w:szCs w:val="21"/>
        </w:rPr>
        <w:t>Faaliyetlerin yerel, ulusal ve uluslararası yasal düzenlemelere ve standartlara tam uyum içinde yürütülmesi.</w:t>
      </w:r>
    </w:p>
    <w:p w14:paraId="0C98392A" w14:textId="77777777" w:rsidR="003D62B0" w:rsidRPr="003420DF" w:rsidRDefault="003D62B0" w:rsidP="00AC55A7">
      <w:pPr>
        <w:pStyle w:val="ListeParagraf"/>
        <w:numPr>
          <w:ilvl w:val="0"/>
          <w:numId w:val="48"/>
        </w:numPr>
        <w:spacing w:before="0" w:after="0" w:line="264" w:lineRule="auto"/>
        <w:rPr>
          <w:rFonts w:ascii="Cambria" w:hAnsi="Cambria" w:cs="Arial"/>
          <w:sz w:val="21"/>
          <w:szCs w:val="21"/>
        </w:rPr>
      </w:pPr>
      <w:r w:rsidRPr="003420DF">
        <w:rPr>
          <w:rFonts w:ascii="Cambria" w:hAnsi="Cambria" w:cs="Arial"/>
          <w:sz w:val="21"/>
          <w:szCs w:val="21"/>
        </w:rPr>
        <w:t>Karar alma süreçlerinde şeffaflık sağlamak ve odanın tüm faaliyetlerinde hesap verebilirlik ilkesine uygun hareket etmek.</w:t>
      </w:r>
    </w:p>
    <w:p w14:paraId="46D5C378" w14:textId="77777777" w:rsidR="003D62B0" w:rsidRPr="003420DF" w:rsidRDefault="003D62B0" w:rsidP="00AC55A7">
      <w:pPr>
        <w:pStyle w:val="ListeParagraf"/>
        <w:numPr>
          <w:ilvl w:val="0"/>
          <w:numId w:val="48"/>
        </w:numPr>
        <w:spacing w:before="0" w:after="0" w:line="264" w:lineRule="auto"/>
        <w:rPr>
          <w:rFonts w:ascii="Cambria" w:hAnsi="Cambria" w:cs="Arial"/>
          <w:sz w:val="21"/>
          <w:szCs w:val="21"/>
        </w:rPr>
      </w:pPr>
      <w:r w:rsidRPr="003420DF">
        <w:rPr>
          <w:rFonts w:ascii="Cambria" w:hAnsi="Cambria" w:cs="Arial"/>
          <w:sz w:val="21"/>
          <w:szCs w:val="21"/>
        </w:rPr>
        <w:t>Faaliyetlerin etik kurallar çerçevesinde yürütülmesi ve topluma, çevreye ve sosyal sorumluluklara duyarlı sürdürülebilir bir anlayış benimsenmesi.</w:t>
      </w:r>
    </w:p>
    <w:p w14:paraId="11B8A9D0" w14:textId="77777777" w:rsidR="003D62B0" w:rsidRPr="003420DF" w:rsidRDefault="003D62B0" w:rsidP="00AC55A7">
      <w:pPr>
        <w:pStyle w:val="ListeParagraf"/>
        <w:numPr>
          <w:ilvl w:val="0"/>
          <w:numId w:val="48"/>
        </w:numPr>
        <w:spacing w:before="0" w:after="0" w:line="264" w:lineRule="auto"/>
        <w:rPr>
          <w:rFonts w:ascii="Cambria" w:hAnsi="Cambria" w:cs="Arial"/>
          <w:sz w:val="21"/>
          <w:szCs w:val="21"/>
        </w:rPr>
      </w:pPr>
      <w:r w:rsidRPr="003420DF">
        <w:rPr>
          <w:rFonts w:ascii="Cambria" w:hAnsi="Cambria" w:cs="Arial"/>
          <w:sz w:val="21"/>
          <w:szCs w:val="21"/>
        </w:rPr>
        <w:t>Hizmetlerimizde dijitalleşme ve yeni teknolojilerden yararlanarak daha verimli hizmetler sunmak.</w:t>
      </w:r>
    </w:p>
    <w:p w14:paraId="74575485" w14:textId="77777777" w:rsidR="003D62B0" w:rsidRPr="003420DF" w:rsidRDefault="003D62B0" w:rsidP="00AC55A7">
      <w:pPr>
        <w:pStyle w:val="ListeParagraf"/>
        <w:numPr>
          <w:ilvl w:val="0"/>
          <w:numId w:val="48"/>
        </w:numPr>
        <w:spacing w:before="0" w:after="0" w:line="264" w:lineRule="auto"/>
        <w:rPr>
          <w:rFonts w:ascii="Cambria" w:hAnsi="Cambria" w:cs="Arial"/>
          <w:sz w:val="21"/>
          <w:szCs w:val="21"/>
        </w:rPr>
      </w:pPr>
      <w:r w:rsidRPr="003420DF">
        <w:rPr>
          <w:rFonts w:ascii="Cambria" w:hAnsi="Cambria" w:cs="Arial"/>
          <w:sz w:val="21"/>
          <w:szCs w:val="21"/>
        </w:rPr>
        <w:t>Kalite yönetim süreçlerimizi geliştirirken, olası riskleri proaktif bir şekilde analiz ederek, hizmet kalitesini etkileyebilecek potansiyel tehditleri önceden belirleyip gerekli önlemleri almak</w:t>
      </w:r>
    </w:p>
    <w:p w14:paraId="395BA874" w14:textId="77777777" w:rsidR="00AC55A7" w:rsidRPr="003420DF" w:rsidRDefault="00AC55A7" w:rsidP="00AC55A7">
      <w:pPr>
        <w:pStyle w:val="ListeParagraf"/>
        <w:spacing w:before="0" w:after="0" w:line="264" w:lineRule="auto"/>
        <w:ind w:left="720"/>
        <w:rPr>
          <w:rFonts w:ascii="Cambria" w:hAnsi="Cambria" w:cs="Arial"/>
          <w:sz w:val="21"/>
          <w:szCs w:val="21"/>
        </w:rPr>
      </w:pPr>
    </w:p>
    <w:p w14:paraId="4FAAEFEC" w14:textId="24FCFAAE" w:rsidR="008B5357" w:rsidRPr="003420DF" w:rsidRDefault="008B5357" w:rsidP="00AC55A7">
      <w:pPr>
        <w:pStyle w:val="Balk2"/>
        <w:spacing w:before="0" w:line="264" w:lineRule="auto"/>
        <w:rPr>
          <w:sz w:val="21"/>
          <w:szCs w:val="21"/>
        </w:rPr>
      </w:pPr>
      <w:bookmarkStart w:id="32" w:name="_Toc136936926"/>
      <w:r w:rsidRPr="003420DF">
        <w:rPr>
          <w:sz w:val="21"/>
          <w:szCs w:val="21"/>
        </w:rPr>
        <w:t xml:space="preserve">BİLGİ </w:t>
      </w:r>
      <w:r w:rsidR="003D62B0" w:rsidRPr="003420DF">
        <w:rPr>
          <w:sz w:val="21"/>
          <w:szCs w:val="21"/>
        </w:rPr>
        <w:t>GÜVENLİĞİ</w:t>
      </w:r>
      <w:r w:rsidRPr="003420DF">
        <w:rPr>
          <w:sz w:val="21"/>
          <w:szCs w:val="21"/>
        </w:rPr>
        <w:t xml:space="preserve"> POLİTİKASI</w:t>
      </w:r>
      <w:bookmarkEnd w:id="32"/>
    </w:p>
    <w:p w14:paraId="12C6AE3D" w14:textId="77777777" w:rsidR="003D62B0" w:rsidRPr="003420DF" w:rsidRDefault="003D62B0" w:rsidP="00AC55A7">
      <w:pPr>
        <w:pStyle w:val="ListeParagraf"/>
        <w:numPr>
          <w:ilvl w:val="0"/>
          <w:numId w:val="47"/>
        </w:numPr>
        <w:spacing w:before="0" w:after="0" w:line="264" w:lineRule="auto"/>
        <w:rPr>
          <w:rFonts w:ascii="Cambria" w:hAnsi="Cambria"/>
          <w:sz w:val="21"/>
          <w:szCs w:val="21"/>
        </w:rPr>
      </w:pPr>
      <w:r w:rsidRPr="003420DF">
        <w:rPr>
          <w:rFonts w:ascii="Cambria" w:hAnsi="Cambria"/>
          <w:sz w:val="21"/>
          <w:szCs w:val="21"/>
        </w:rPr>
        <w:t>Bilgi güvenliği risklerini yönetmek, üyelerin, çalışanlarının ve diğer ilgili tarafların bilgilerini gizli, bütün ve erişilebilir tutmak için gerekli önlemleri almak</w:t>
      </w:r>
    </w:p>
    <w:p w14:paraId="6B17235D" w14:textId="77777777" w:rsidR="003D62B0" w:rsidRPr="003420DF" w:rsidRDefault="003D62B0" w:rsidP="00AC55A7">
      <w:pPr>
        <w:pStyle w:val="ListeParagraf"/>
        <w:numPr>
          <w:ilvl w:val="0"/>
          <w:numId w:val="47"/>
        </w:numPr>
        <w:spacing w:before="0" w:after="0" w:line="264" w:lineRule="auto"/>
        <w:rPr>
          <w:rFonts w:ascii="Cambria" w:hAnsi="Cambria"/>
          <w:sz w:val="21"/>
          <w:szCs w:val="21"/>
        </w:rPr>
      </w:pPr>
      <w:r w:rsidRPr="003420DF">
        <w:rPr>
          <w:rFonts w:ascii="Cambria" w:hAnsi="Cambria"/>
          <w:sz w:val="21"/>
          <w:szCs w:val="21"/>
        </w:rPr>
        <w:t>Bilgi güvenliği risklerini sürekli olarak değerlendirmek ve yönetmek</w:t>
      </w:r>
    </w:p>
    <w:p w14:paraId="71B49261" w14:textId="77777777" w:rsidR="003D62B0" w:rsidRPr="003420DF" w:rsidRDefault="003D62B0" w:rsidP="00AC55A7">
      <w:pPr>
        <w:pStyle w:val="ListeParagraf"/>
        <w:numPr>
          <w:ilvl w:val="0"/>
          <w:numId w:val="47"/>
        </w:numPr>
        <w:spacing w:before="0" w:after="0" w:line="264" w:lineRule="auto"/>
        <w:rPr>
          <w:rFonts w:ascii="Cambria" w:hAnsi="Cambria"/>
          <w:sz w:val="21"/>
          <w:szCs w:val="21"/>
        </w:rPr>
      </w:pPr>
      <w:r w:rsidRPr="003420DF">
        <w:rPr>
          <w:rFonts w:ascii="Cambria" w:hAnsi="Cambria"/>
          <w:sz w:val="21"/>
          <w:szCs w:val="21"/>
        </w:rPr>
        <w:t>Teknolojiyi, üyelerin ihtiyaçlarını karşılamak için en etkin şekilde kullanmak</w:t>
      </w:r>
    </w:p>
    <w:p w14:paraId="37608D26" w14:textId="77777777" w:rsidR="003D62B0" w:rsidRPr="003420DF" w:rsidRDefault="003D62B0" w:rsidP="00AC55A7">
      <w:pPr>
        <w:pStyle w:val="ListeParagraf"/>
        <w:numPr>
          <w:ilvl w:val="0"/>
          <w:numId w:val="47"/>
        </w:numPr>
        <w:spacing w:before="0" w:after="0" w:line="264" w:lineRule="auto"/>
        <w:rPr>
          <w:rFonts w:ascii="Cambria" w:hAnsi="Cambria"/>
          <w:sz w:val="21"/>
          <w:szCs w:val="21"/>
        </w:rPr>
      </w:pPr>
      <w:r w:rsidRPr="003420DF">
        <w:rPr>
          <w:rFonts w:ascii="Cambria" w:hAnsi="Cambria"/>
          <w:sz w:val="21"/>
          <w:szCs w:val="21"/>
        </w:rPr>
        <w:t>Hizmetlerin kesintiye uğramadan sürdürülmesi için önlemleri planlamak</w:t>
      </w:r>
    </w:p>
    <w:p w14:paraId="0E13B2AA" w14:textId="77777777" w:rsidR="003D62B0" w:rsidRPr="003420DF" w:rsidRDefault="003D62B0" w:rsidP="00AC55A7">
      <w:pPr>
        <w:pStyle w:val="ListeParagraf"/>
        <w:numPr>
          <w:ilvl w:val="0"/>
          <w:numId w:val="47"/>
        </w:numPr>
        <w:spacing w:before="0" w:after="0" w:line="264" w:lineRule="auto"/>
        <w:rPr>
          <w:rFonts w:ascii="Cambria" w:hAnsi="Cambria"/>
          <w:sz w:val="21"/>
          <w:szCs w:val="21"/>
        </w:rPr>
      </w:pPr>
      <w:r w:rsidRPr="003420DF">
        <w:rPr>
          <w:rFonts w:ascii="Cambria" w:hAnsi="Cambria"/>
          <w:sz w:val="21"/>
          <w:szCs w:val="21"/>
        </w:rPr>
        <w:t>Üye bilgileri ve diğer hassas veriler korumak</w:t>
      </w:r>
    </w:p>
    <w:p w14:paraId="24B9DEA7" w14:textId="77777777" w:rsidR="003D62B0" w:rsidRPr="003420DF" w:rsidRDefault="003D62B0" w:rsidP="00AC55A7">
      <w:pPr>
        <w:pStyle w:val="ListeParagraf"/>
        <w:numPr>
          <w:ilvl w:val="0"/>
          <w:numId w:val="47"/>
        </w:numPr>
        <w:spacing w:before="0" w:after="0" w:line="264" w:lineRule="auto"/>
        <w:rPr>
          <w:rFonts w:ascii="Cambria" w:hAnsi="Cambria"/>
          <w:sz w:val="21"/>
          <w:szCs w:val="21"/>
        </w:rPr>
      </w:pPr>
      <w:r w:rsidRPr="003420DF">
        <w:rPr>
          <w:rFonts w:ascii="Cambria" w:hAnsi="Cambria"/>
          <w:sz w:val="21"/>
          <w:szCs w:val="21"/>
        </w:rPr>
        <w:t>Tüm uygulamaları yasal düzenlemelere uygun şekilde yürütmek</w:t>
      </w:r>
    </w:p>
    <w:p w14:paraId="099F7DAB" w14:textId="77777777" w:rsidR="003D62B0" w:rsidRPr="003420DF" w:rsidRDefault="003D62B0" w:rsidP="00AC55A7">
      <w:pPr>
        <w:pStyle w:val="ListeParagraf"/>
        <w:numPr>
          <w:ilvl w:val="0"/>
          <w:numId w:val="47"/>
        </w:numPr>
        <w:spacing w:before="0" w:after="0" w:line="264" w:lineRule="auto"/>
        <w:rPr>
          <w:rFonts w:ascii="Cambria" w:hAnsi="Cambria"/>
          <w:sz w:val="21"/>
          <w:szCs w:val="21"/>
        </w:rPr>
      </w:pPr>
      <w:r w:rsidRPr="003420DF">
        <w:rPr>
          <w:rFonts w:ascii="Cambria" w:hAnsi="Cambria"/>
          <w:sz w:val="21"/>
          <w:szCs w:val="21"/>
        </w:rPr>
        <w:t>Personele bilgi güvenliği ve teknoloji kullanımıyla ilgili eğitimler düzenlemek</w:t>
      </w:r>
    </w:p>
    <w:p w14:paraId="595C1BE7" w14:textId="77777777" w:rsidR="00F56287" w:rsidRPr="003420DF" w:rsidRDefault="00F56287" w:rsidP="00AC55A7">
      <w:pPr>
        <w:spacing w:after="0" w:line="264" w:lineRule="auto"/>
        <w:ind w:left="357" w:right="68"/>
        <w:jc w:val="both"/>
        <w:rPr>
          <w:rFonts w:ascii="Cambria" w:hAnsi="Cambr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20507E" w14:textId="77777777" w:rsidR="009861CC" w:rsidRDefault="009861CC" w:rsidP="00AC55A7">
      <w:pPr>
        <w:pStyle w:val="Balk2"/>
        <w:spacing w:before="0" w:line="264" w:lineRule="auto"/>
        <w:rPr>
          <w:sz w:val="21"/>
          <w:szCs w:val="21"/>
        </w:rPr>
      </w:pPr>
      <w:bookmarkStart w:id="33" w:name="_Toc136936927"/>
    </w:p>
    <w:p w14:paraId="3DA75837" w14:textId="7822D3B2" w:rsidR="008B5357" w:rsidRPr="003420DF" w:rsidRDefault="008B5357" w:rsidP="00AC55A7">
      <w:pPr>
        <w:pStyle w:val="Balk2"/>
        <w:spacing w:before="0" w:line="264" w:lineRule="auto"/>
        <w:rPr>
          <w:sz w:val="21"/>
          <w:szCs w:val="21"/>
        </w:rPr>
      </w:pPr>
      <w:r w:rsidRPr="003420DF">
        <w:rPr>
          <w:sz w:val="21"/>
          <w:szCs w:val="21"/>
        </w:rPr>
        <w:t>HABERLEŞME VE İLETİŞİM POLİTİKASI</w:t>
      </w:r>
      <w:bookmarkEnd w:id="33"/>
    </w:p>
    <w:p w14:paraId="131184CC" w14:textId="77777777" w:rsidR="00AC55A7" w:rsidRPr="003420DF" w:rsidRDefault="00AC55A7" w:rsidP="00AC55A7">
      <w:pPr>
        <w:pStyle w:val="ListeParagraf"/>
        <w:numPr>
          <w:ilvl w:val="0"/>
          <w:numId w:val="46"/>
        </w:numPr>
        <w:spacing w:before="0" w:after="0" w:line="264" w:lineRule="auto"/>
        <w:ind w:right="68"/>
        <w:contextualSpacing/>
        <w:rPr>
          <w:rFonts w:ascii="Cambria" w:eastAsia="Arial" w:hAnsi="Cambria" w:cstheme="minorHAnsi"/>
          <w:color w:val="000000" w:themeColor="text1"/>
          <w:sz w:val="21"/>
          <w:szCs w:val="21"/>
        </w:rPr>
      </w:pPr>
      <w:r w:rsidRPr="003420DF">
        <w:rPr>
          <w:rFonts w:ascii="Cambria" w:eastAsia="Arial" w:hAnsi="Cambria" w:cstheme="minorHAnsi"/>
          <w:color w:val="000000" w:themeColor="text1"/>
          <w:sz w:val="21"/>
          <w:szCs w:val="21"/>
        </w:rPr>
        <w:t>Üyeler ve diğer ilgililerle sürekli bir iletişim içinde olmak, her türlü duyuru, bildirim veya bilgilendirmeyi düzenli olarak yapmak</w:t>
      </w:r>
    </w:p>
    <w:p w14:paraId="22203EC2" w14:textId="77777777" w:rsidR="00AC55A7" w:rsidRPr="003420DF" w:rsidRDefault="00AC55A7" w:rsidP="00AC55A7">
      <w:pPr>
        <w:pStyle w:val="ListeParagraf"/>
        <w:numPr>
          <w:ilvl w:val="0"/>
          <w:numId w:val="46"/>
        </w:numPr>
        <w:spacing w:before="0" w:after="0" w:line="264" w:lineRule="auto"/>
        <w:ind w:right="68"/>
        <w:contextualSpacing/>
        <w:rPr>
          <w:rFonts w:ascii="Cambria" w:eastAsia="Arial" w:hAnsi="Cambria" w:cstheme="minorHAnsi"/>
          <w:color w:val="000000" w:themeColor="text1"/>
          <w:sz w:val="21"/>
          <w:szCs w:val="21"/>
        </w:rPr>
      </w:pPr>
      <w:r w:rsidRPr="003420DF">
        <w:rPr>
          <w:rFonts w:ascii="Cambria" w:eastAsia="Arial" w:hAnsi="Cambria" w:cstheme="minorHAnsi"/>
          <w:color w:val="000000" w:themeColor="text1"/>
          <w:sz w:val="21"/>
          <w:szCs w:val="21"/>
        </w:rPr>
        <w:t>Elektronik iletişim, telefon, yüz yüze görüşmeler ve yazılı iletişim gibi çeşitli kanallar üzerinden yapılan tüm iletişimde doğruluk, güvenlik ve gizliliği esas almak, paylaşılan bilgiler, kişisel verilerin korunması ve yasal gerekliliklere uygunluk gözetilerek iletmek</w:t>
      </w:r>
    </w:p>
    <w:p w14:paraId="4A14583E" w14:textId="77777777" w:rsidR="00AC55A7" w:rsidRPr="003420DF" w:rsidRDefault="00AC55A7" w:rsidP="00AC55A7">
      <w:pPr>
        <w:pStyle w:val="ListeParagraf"/>
        <w:numPr>
          <w:ilvl w:val="0"/>
          <w:numId w:val="46"/>
        </w:numPr>
        <w:spacing w:before="0" w:after="0" w:line="264" w:lineRule="auto"/>
        <w:ind w:right="68"/>
        <w:contextualSpacing/>
        <w:rPr>
          <w:rFonts w:ascii="Cambria" w:eastAsia="Arial" w:hAnsi="Cambria" w:cstheme="minorHAnsi"/>
          <w:color w:val="000000" w:themeColor="text1"/>
          <w:sz w:val="21"/>
          <w:szCs w:val="21"/>
        </w:rPr>
      </w:pPr>
      <w:r w:rsidRPr="003420DF">
        <w:rPr>
          <w:rFonts w:ascii="Cambria" w:eastAsia="Arial" w:hAnsi="Cambria" w:cstheme="minorHAnsi"/>
          <w:color w:val="000000" w:themeColor="text1"/>
          <w:sz w:val="21"/>
          <w:szCs w:val="21"/>
        </w:rPr>
        <w:t>Acil durumlar, güncellemeler veya duyurular gibi kritik durumlarda, iletişim kanallarını etkin bir şekilde kullanarak üyeleri en kısa sürede bilgilendirmek</w:t>
      </w:r>
    </w:p>
    <w:p w14:paraId="098A0C1B" w14:textId="77777777" w:rsidR="00AC55A7" w:rsidRPr="003420DF" w:rsidRDefault="00AC55A7" w:rsidP="00AC55A7">
      <w:pPr>
        <w:pStyle w:val="ListeParagraf"/>
        <w:numPr>
          <w:ilvl w:val="0"/>
          <w:numId w:val="46"/>
        </w:numPr>
        <w:spacing w:before="0" w:after="0" w:line="264" w:lineRule="auto"/>
        <w:ind w:right="68"/>
        <w:contextualSpacing/>
        <w:rPr>
          <w:rFonts w:ascii="Cambria" w:eastAsia="Arial" w:hAnsi="Cambria" w:cstheme="minorHAnsi"/>
          <w:color w:val="000000" w:themeColor="text1"/>
          <w:sz w:val="21"/>
          <w:szCs w:val="21"/>
        </w:rPr>
      </w:pPr>
      <w:r w:rsidRPr="003420DF">
        <w:rPr>
          <w:rFonts w:ascii="Cambria" w:eastAsia="Arial" w:hAnsi="Cambria" w:cstheme="minorHAnsi"/>
          <w:color w:val="000000" w:themeColor="text1"/>
          <w:sz w:val="21"/>
          <w:szCs w:val="21"/>
        </w:rPr>
        <w:t>İletişim süreçlerini sürekli olarak gözden geçirmek, iyileştirme yapmak için geri bildirimleri dikkate almak ve yeni iletişim teknolojilerini benimseyerek hizmetleri güncel tutmak</w:t>
      </w:r>
    </w:p>
    <w:p w14:paraId="3501260F" w14:textId="77777777" w:rsidR="008B5357" w:rsidRPr="003420DF" w:rsidRDefault="008B5357" w:rsidP="00AC55A7">
      <w:pPr>
        <w:spacing w:after="0" w:line="264" w:lineRule="auto"/>
        <w:ind w:right="68"/>
        <w:contextualSpacing/>
        <w:jc w:val="both"/>
        <w:rPr>
          <w:rFonts w:ascii="Cambria" w:hAnsi="Cambria"/>
          <w:color w:val="000000" w:themeColor="text1"/>
        </w:rPr>
      </w:pPr>
    </w:p>
    <w:p w14:paraId="081DD3D0" w14:textId="77777777" w:rsidR="008B5357" w:rsidRDefault="008B5357" w:rsidP="00AC55A7">
      <w:pPr>
        <w:pStyle w:val="Balk2"/>
        <w:spacing w:before="0" w:line="264" w:lineRule="auto"/>
        <w:rPr>
          <w:sz w:val="21"/>
          <w:szCs w:val="21"/>
        </w:rPr>
      </w:pPr>
      <w:bookmarkStart w:id="34" w:name="_Toc136936928"/>
      <w:r w:rsidRPr="003420DF">
        <w:rPr>
          <w:sz w:val="21"/>
          <w:szCs w:val="21"/>
        </w:rPr>
        <w:t>İNSAN KAYNAKLARI POLİTİKASI</w:t>
      </w:r>
      <w:bookmarkEnd w:id="34"/>
    </w:p>
    <w:p w14:paraId="137280E8" w14:textId="77777777" w:rsidR="009861CC" w:rsidRPr="009861CC" w:rsidRDefault="009861CC" w:rsidP="009861CC">
      <w:pPr>
        <w:numPr>
          <w:ilvl w:val="0"/>
          <w:numId w:val="53"/>
        </w:numPr>
        <w:spacing w:after="0"/>
        <w:ind w:right="-252" w:firstLine="273"/>
        <w:rPr>
          <w:rFonts w:ascii="Cambria" w:hAnsi="Cambria" w:cs="Arial"/>
        </w:rPr>
      </w:pPr>
      <w:r w:rsidRPr="009861CC">
        <w:rPr>
          <w:rFonts w:ascii="Cambria" w:hAnsi="Cambria" w:cs="Arial"/>
        </w:rPr>
        <w:t>İşe alım sürecinde liyakat esas almak</w:t>
      </w:r>
    </w:p>
    <w:p w14:paraId="2AC7F9A2" w14:textId="3C4CE55D" w:rsidR="009861CC" w:rsidRPr="009861CC" w:rsidRDefault="009861CC" w:rsidP="009861CC">
      <w:pPr>
        <w:numPr>
          <w:ilvl w:val="0"/>
          <w:numId w:val="53"/>
        </w:numPr>
        <w:spacing w:after="0"/>
        <w:ind w:right="-249" w:firstLine="273"/>
        <w:rPr>
          <w:rFonts w:ascii="Cambria" w:hAnsi="Cambria" w:cs="Arial"/>
        </w:rPr>
      </w:pPr>
      <w:r w:rsidRPr="009861CC">
        <w:rPr>
          <w:rFonts w:ascii="Cambria" w:hAnsi="Cambria" w:cs="Arial"/>
        </w:rPr>
        <w:lastRenderedPageBreak/>
        <w:t xml:space="preserve">Çalışanların sürekli gelişimi destekleme kapsamında mesleki becerileri ve kişisel gelişimi kapsayan </w:t>
      </w:r>
      <w:r>
        <w:rPr>
          <w:rFonts w:ascii="Cambria" w:hAnsi="Cambria" w:cs="Arial"/>
        </w:rPr>
        <w:t xml:space="preserve">   </w:t>
      </w:r>
      <w:r w:rsidRPr="009861CC">
        <w:rPr>
          <w:rFonts w:ascii="Cambria" w:hAnsi="Cambria" w:cs="Arial"/>
        </w:rPr>
        <w:t>eğitim programları düzenlemek</w:t>
      </w:r>
    </w:p>
    <w:p w14:paraId="54C07BEA" w14:textId="77777777" w:rsidR="009861CC" w:rsidRPr="009861CC" w:rsidRDefault="009861CC" w:rsidP="009861CC">
      <w:pPr>
        <w:numPr>
          <w:ilvl w:val="0"/>
          <w:numId w:val="53"/>
        </w:numPr>
        <w:spacing w:after="0"/>
        <w:ind w:right="-252" w:firstLine="273"/>
        <w:rPr>
          <w:rFonts w:ascii="Cambria" w:hAnsi="Cambria" w:cs="Arial"/>
        </w:rPr>
      </w:pPr>
      <w:r w:rsidRPr="009861CC">
        <w:rPr>
          <w:rFonts w:ascii="Cambria" w:hAnsi="Cambria" w:cs="Arial"/>
        </w:rPr>
        <w:t>Tüm çalışanlara eşit fırsatlar sunarak, ayrımcılık yapmamak</w:t>
      </w:r>
    </w:p>
    <w:p w14:paraId="775EA575" w14:textId="77777777" w:rsidR="009861CC" w:rsidRPr="009861CC" w:rsidRDefault="009861CC" w:rsidP="009861CC">
      <w:pPr>
        <w:numPr>
          <w:ilvl w:val="0"/>
          <w:numId w:val="53"/>
        </w:numPr>
        <w:spacing w:after="0"/>
        <w:ind w:right="-252" w:firstLine="273"/>
        <w:rPr>
          <w:rFonts w:ascii="Cambria" w:hAnsi="Cambria" w:cs="Arial"/>
        </w:rPr>
      </w:pPr>
      <w:r w:rsidRPr="009861CC">
        <w:rPr>
          <w:rFonts w:ascii="Cambria" w:hAnsi="Cambria" w:cs="Arial"/>
        </w:rPr>
        <w:t>Çalışanların mesleki ve kişisel gelişimlerine yatırım yapmak</w:t>
      </w:r>
    </w:p>
    <w:p w14:paraId="04FE7776" w14:textId="77777777" w:rsidR="009861CC" w:rsidRPr="009861CC" w:rsidRDefault="009861CC" w:rsidP="009861CC">
      <w:pPr>
        <w:numPr>
          <w:ilvl w:val="0"/>
          <w:numId w:val="53"/>
        </w:numPr>
        <w:spacing w:after="0"/>
        <w:ind w:right="-252" w:firstLine="273"/>
        <w:rPr>
          <w:rFonts w:ascii="Cambria" w:hAnsi="Cambria" w:cs="Arial"/>
        </w:rPr>
      </w:pPr>
      <w:r w:rsidRPr="009861CC">
        <w:rPr>
          <w:rFonts w:ascii="Cambria" w:hAnsi="Cambria" w:cs="Arial"/>
        </w:rPr>
        <w:t>Performans değerlendirmelerini objektif kriterlere dayandırarak, başarıları ödüllendirmek</w:t>
      </w:r>
    </w:p>
    <w:p w14:paraId="3139AA62" w14:textId="77777777" w:rsidR="009861CC" w:rsidRPr="009861CC" w:rsidRDefault="009861CC" w:rsidP="009861CC">
      <w:pPr>
        <w:numPr>
          <w:ilvl w:val="0"/>
          <w:numId w:val="53"/>
        </w:numPr>
        <w:spacing w:after="0"/>
        <w:ind w:right="-252" w:firstLine="273"/>
        <w:rPr>
          <w:rFonts w:ascii="Cambria" w:hAnsi="Cambria" w:cs="Arial"/>
        </w:rPr>
      </w:pPr>
      <w:r w:rsidRPr="009861CC">
        <w:rPr>
          <w:rFonts w:ascii="Cambria" w:hAnsi="Cambria" w:cs="Arial"/>
        </w:rPr>
        <w:t>Güvenli ve sağlıklı bir çalışma ortamı sağlamak adına gerekli tüm önlemler almak</w:t>
      </w:r>
    </w:p>
    <w:p w14:paraId="0C4A3424" w14:textId="77777777" w:rsidR="009861CC" w:rsidRPr="009861CC" w:rsidRDefault="009861CC" w:rsidP="009861CC">
      <w:pPr>
        <w:numPr>
          <w:ilvl w:val="0"/>
          <w:numId w:val="53"/>
        </w:numPr>
        <w:spacing w:after="0"/>
        <w:ind w:right="-252" w:firstLine="273"/>
        <w:rPr>
          <w:rFonts w:ascii="Cambria" w:hAnsi="Cambria" w:cs="Arial"/>
          <w:sz w:val="28"/>
          <w:szCs w:val="28"/>
        </w:rPr>
      </w:pPr>
      <w:r w:rsidRPr="009861CC">
        <w:rPr>
          <w:rFonts w:ascii="Cambria" w:hAnsi="Cambria" w:cs="Arial"/>
        </w:rPr>
        <w:t>Çalışanların etik değerler ve kurumun misyonu doğrultusunda hareket etmelerini sağlamak</w:t>
      </w:r>
      <w:r w:rsidRPr="009861CC">
        <w:rPr>
          <w:rFonts w:ascii="Cambria" w:hAnsi="Cambria" w:cs="Arial"/>
          <w:sz w:val="28"/>
          <w:szCs w:val="28"/>
        </w:rPr>
        <w:t>.</w:t>
      </w:r>
    </w:p>
    <w:p w14:paraId="6655E684" w14:textId="77777777" w:rsidR="00F56287" w:rsidRPr="003420DF" w:rsidRDefault="00F56287" w:rsidP="00AC55A7">
      <w:pPr>
        <w:kinsoku w:val="0"/>
        <w:overflowPunct w:val="0"/>
        <w:spacing w:after="0" w:line="264" w:lineRule="auto"/>
        <w:ind w:left="357" w:right="68"/>
        <w:contextualSpacing/>
        <w:jc w:val="both"/>
        <w:textAlignment w:val="baseline"/>
        <w:rPr>
          <w:rFonts w:ascii="Cambria" w:hAnsi="Cambria" w:cstheme="minorHAnsi"/>
          <w:color w:val="000000" w:themeColor="text1"/>
          <w:lang w:eastAsia="tr-TR"/>
        </w:rPr>
      </w:pPr>
    </w:p>
    <w:p w14:paraId="087933D8" w14:textId="77777777" w:rsidR="008B5357" w:rsidRPr="003420DF" w:rsidRDefault="008B5357" w:rsidP="00AC55A7">
      <w:pPr>
        <w:pStyle w:val="Balk2"/>
        <w:spacing w:before="0" w:line="264" w:lineRule="auto"/>
        <w:rPr>
          <w:sz w:val="21"/>
          <w:szCs w:val="21"/>
        </w:rPr>
      </w:pPr>
      <w:bookmarkStart w:id="35" w:name="_Toc136936929"/>
      <w:r w:rsidRPr="003420DF">
        <w:rPr>
          <w:sz w:val="21"/>
          <w:szCs w:val="21"/>
        </w:rPr>
        <w:t>MALİ POLİTİKAMIZ</w:t>
      </w:r>
      <w:bookmarkEnd w:id="35"/>
    </w:p>
    <w:p w14:paraId="799A246C" w14:textId="77777777" w:rsidR="003D62B0" w:rsidRPr="003420DF" w:rsidRDefault="003D62B0" w:rsidP="00AC55A7">
      <w:pPr>
        <w:pStyle w:val="ListeParagraf"/>
        <w:numPr>
          <w:ilvl w:val="0"/>
          <w:numId w:val="45"/>
        </w:numPr>
        <w:kinsoku w:val="0"/>
        <w:overflowPunct w:val="0"/>
        <w:spacing w:before="0" w:after="0" w:line="264" w:lineRule="auto"/>
        <w:ind w:left="284" w:right="68" w:hanging="284"/>
        <w:contextualSpacing/>
        <w:textAlignment w:val="baseline"/>
        <w:rPr>
          <w:rFonts w:ascii="Cambria" w:hAnsi="Cambria" w:cstheme="minorHAnsi"/>
          <w:color w:val="000000" w:themeColor="text1"/>
          <w:sz w:val="21"/>
          <w:szCs w:val="21"/>
          <w:lang w:eastAsia="tr-TR"/>
        </w:rPr>
      </w:pPr>
      <w:r w:rsidRPr="003420DF">
        <w:rPr>
          <w:rFonts w:ascii="Cambria" w:hAnsi="Cambria" w:cstheme="minorHAnsi"/>
          <w:color w:val="000000" w:themeColor="text1"/>
          <w:sz w:val="21"/>
          <w:szCs w:val="21"/>
          <w:lang w:eastAsia="tr-TR"/>
        </w:rPr>
        <w:t>Mali kaynaklarımızı uzun vadeli hedefleri destekleyecek şekilde planlamak ve kullanmak</w:t>
      </w:r>
    </w:p>
    <w:p w14:paraId="29744709" w14:textId="77777777" w:rsidR="003D62B0" w:rsidRPr="003420DF" w:rsidRDefault="003D62B0" w:rsidP="00AC55A7">
      <w:pPr>
        <w:pStyle w:val="ListeParagraf"/>
        <w:numPr>
          <w:ilvl w:val="0"/>
          <w:numId w:val="45"/>
        </w:numPr>
        <w:kinsoku w:val="0"/>
        <w:overflowPunct w:val="0"/>
        <w:spacing w:before="0" w:after="0" w:line="264" w:lineRule="auto"/>
        <w:ind w:left="284" w:right="68" w:hanging="284"/>
        <w:contextualSpacing/>
        <w:textAlignment w:val="baseline"/>
        <w:rPr>
          <w:rFonts w:ascii="Cambria" w:hAnsi="Cambria" w:cstheme="minorHAnsi"/>
          <w:color w:val="000000" w:themeColor="text1"/>
          <w:sz w:val="21"/>
          <w:szCs w:val="21"/>
          <w:lang w:eastAsia="tr-TR"/>
        </w:rPr>
      </w:pPr>
      <w:r w:rsidRPr="003420DF">
        <w:rPr>
          <w:rFonts w:ascii="Cambria" w:hAnsi="Cambria" w:cstheme="minorHAnsi"/>
          <w:color w:val="000000" w:themeColor="text1"/>
          <w:sz w:val="21"/>
          <w:szCs w:val="21"/>
          <w:lang w:eastAsia="tr-TR"/>
        </w:rPr>
        <w:t>Gelir ve gider işlemleri şeffaf bir şekilde kayıt altına almak ve raporlamak</w:t>
      </w:r>
    </w:p>
    <w:p w14:paraId="6CD5EB39" w14:textId="77777777" w:rsidR="003D62B0" w:rsidRPr="003420DF" w:rsidRDefault="003D62B0" w:rsidP="00AC55A7">
      <w:pPr>
        <w:pStyle w:val="ListeParagraf"/>
        <w:numPr>
          <w:ilvl w:val="0"/>
          <w:numId w:val="45"/>
        </w:numPr>
        <w:kinsoku w:val="0"/>
        <w:overflowPunct w:val="0"/>
        <w:spacing w:before="0" w:after="0" w:line="264" w:lineRule="auto"/>
        <w:ind w:left="284" w:right="68" w:hanging="284"/>
        <w:contextualSpacing/>
        <w:textAlignment w:val="baseline"/>
        <w:rPr>
          <w:rFonts w:ascii="Cambria" w:hAnsi="Cambria" w:cstheme="minorHAnsi"/>
          <w:color w:val="000000" w:themeColor="text1"/>
          <w:sz w:val="21"/>
          <w:szCs w:val="21"/>
          <w:lang w:eastAsia="tr-TR"/>
        </w:rPr>
      </w:pPr>
      <w:r w:rsidRPr="003420DF">
        <w:rPr>
          <w:rFonts w:ascii="Cambria" w:hAnsi="Cambria" w:cstheme="minorHAnsi"/>
          <w:color w:val="000000" w:themeColor="text1"/>
          <w:sz w:val="21"/>
          <w:szCs w:val="21"/>
          <w:lang w:eastAsia="tr-TR"/>
        </w:rPr>
        <w:t>Mali riskleri düzenli analiz etmek ve gerekli önlemler almak</w:t>
      </w:r>
    </w:p>
    <w:p w14:paraId="65ADEA6F" w14:textId="77777777" w:rsidR="003D62B0" w:rsidRPr="003420DF" w:rsidRDefault="003D62B0" w:rsidP="00AC55A7">
      <w:pPr>
        <w:pStyle w:val="ListeParagraf"/>
        <w:numPr>
          <w:ilvl w:val="0"/>
          <w:numId w:val="45"/>
        </w:numPr>
        <w:kinsoku w:val="0"/>
        <w:overflowPunct w:val="0"/>
        <w:spacing w:before="0" w:after="0" w:line="264" w:lineRule="auto"/>
        <w:ind w:left="284" w:right="68" w:hanging="284"/>
        <w:contextualSpacing/>
        <w:textAlignment w:val="baseline"/>
        <w:rPr>
          <w:rFonts w:ascii="Cambria" w:hAnsi="Cambria" w:cstheme="minorHAnsi"/>
          <w:color w:val="000000" w:themeColor="text1"/>
          <w:sz w:val="21"/>
          <w:szCs w:val="21"/>
          <w:lang w:eastAsia="tr-TR"/>
        </w:rPr>
      </w:pPr>
      <w:r w:rsidRPr="003420DF">
        <w:rPr>
          <w:rFonts w:ascii="Cambria" w:hAnsi="Cambria" w:cstheme="minorHAnsi"/>
          <w:color w:val="000000" w:themeColor="text1"/>
          <w:sz w:val="21"/>
          <w:szCs w:val="21"/>
          <w:lang w:eastAsia="tr-TR"/>
        </w:rPr>
        <w:t>Üyelik aidatlarının düzenli olarak tahsil edilmesini sağlamak</w:t>
      </w:r>
    </w:p>
    <w:p w14:paraId="5C07808F" w14:textId="77777777" w:rsidR="003D62B0" w:rsidRPr="003420DF" w:rsidRDefault="003D62B0" w:rsidP="00AC55A7">
      <w:pPr>
        <w:pStyle w:val="ListeParagraf"/>
        <w:numPr>
          <w:ilvl w:val="0"/>
          <w:numId w:val="45"/>
        </w:numPr>
        <w:kinsoku w:val="0"/>
        <w:overflowPunct w:val="0"/>
        <w:spacing w:before="0" w:after="0" w:line="264" w:lineRule="auto"/>
        <w:ind w:left="284" w:right="68" w:hanging="284"/>
        <w:contextualSpacing/>
        <w:textAlignment w:val="baseline"/>
        <w:rPr>
          <w:rFonts w:ascii="Cambria" w:hAnsi="Cambria" w:cstheme="minorHAnsi"/>
          <w:color w:val="000000" w:themeColor="text1"/>
          <w:sz w:val="21"/>
          <w:szCs w:val="21"/>
          <w:lang w:eastAsia="tr-TR"/>
        </w:rPr>
      </w:pPr>
      <w:r w:rsidRPr="003420DF">
        <w:rPr>
          <w:rFonts w:ascii="Cambria" w:hAnsi="Cambria" w:cstheme="minorHAnsi"/>
          <w:color w:val="000000" w:themeColor="text1"/>
          <w:sz w:val="21"/>
          <w:szCs w:val="21"/>
          <w:lang w:eastAsia="tr-TR"/>
        </w:rPr>
        <w:t>Bütçeyi üyelerin beklentilerini karşılayacak şekilde düzenlemek ve stratejik hedeflere uygun olarak planlamak</w:t>
      </w:r>
    </w:p>
    <w:p w14:paraId="26DBDECB" w14:textId="77777777" w:rsidR="003D62B0" w:rsidRPr="003420DF" w:rsidRDefault="003D62B0" w:rsidP="00AC55A7">
      <w:pPr>
        <w:pStyle w:val="ListeParagraf"/>
        <w:numPr>
          <w:ilvl w:val="0"/>
          <w:numId w:val="45"/>
        </w:numPr>
        <w:kinsoku w:val="0"/>
        <w:overflowPunct w:val="0"/>
        <w:spacing w:before="0" w:after="0" w:line="264" w:lineRule="auto"/>
        <w:ind w:left="284" w:right="68" w:hanging="284"/>
        <w:contextualSpacing/>
        <w:textAlignment w:val="baseline"/>
        <w:rPr>
          <w:rFonts w:ascii="Cambria" w:hAnsi="Cambria" w:cstheme="minorHAnsi"/>
          <w:color w:val="000000" w:themeColor="text1"/>
          <w:sz w:val="21"/>
          <w:szCs w:val="21"/>
          <w:lang w:eastAsia="tr-TR"/>
        </w:rPr>
      </w:pPr>
      <w:r w:rsidRPr="003420DF">
        <w:rPr>
          <w:rFonts w:ascii="Cambria" w:hAnsi="Cambria" w:cstheme="minorHAnsi"/>
          <w:color w:val="000000" w:themeColor="text1"/>
          <w:sz w:val="21"/>
          <w:szCs w:val="21"/>
          <w:lang w:eastAsia="tr-TR"/>
        </w:rPr>
        <w:t>İsrafın önlenmesi ve maliyet etkinliğini temel ilke olarak benimsemek</w:t>
      </w:r>
    </w:p>
    <w:p w14:paraId="05552B6A" w14:textId="77777777" w:rsidR="00F56287" w:rsidRPr="003420DF" w:rsidRDefault="00F56287" w:rsidP="00AC55A7">
      <w:pPr>
        <w:kinsoku w:val="0"/>
        <w:overflowPunct w:val="0"/>
        <w:spacing w:after="0" w:line="264" w:lineRule="auto"/>
        <w:ind w:left="357" w:right="68"/>
        <w:contextualSpacing/>
        <w:jc w:val="both"/>
        <w:textAlignment w:val="baseline"/>
        <w:rPr>
          <w:rFonts w:ascii="Cambria" w:hAnsi="Cambria" w:cstheme="minorHAnsi"/>
          <w:color w:val="000000" w:themeColor="text1"/>
          <w:lang w:eastAsia="tr-TR"/>
        </w:rPr>
      </w:pPr>
    </w:p>
    <w:p w14:paraId="5E447822" w14:textId="77777777" w:rsidR="008B5357" w:rsidRPr="003420DF" w:rsidRDefault="008B5357" w:rsidP="00AC55A7">
      <w:pPr>
        <w:pStyle w:val="Balk2"/>
        <w:spacing w:before="0" w:line="264" w:lineRule="auto"/>
        <w:rPr>
          <w:sz w:val="21"/>
          <w:szCs w:val="21"/>
        </w:rPr>
      </w:pPr>
      <w:r w:rsidRPr="003420DF">
        <w:rPr>
          <w:sz w:val="21"/>
          <w:szCs w:val="21"/>
        </w:rPr>
        <w:t xml:space="preserve">ÜYE İLİŞKİLERİ POLİTİKASI </w:t>
      </w:r>
    </w:p>
    <w:p w14:paraId="4B376FB3" w14:textId="77777777" w:rsidR="003D62B0" w:rsidRPr="003420DF" w:rsidRDefault="003D62B0" w:rsidP="00AC55A7">
      <w:pPr>
        <w:pStyle w:val="ListeParagraf"/>
        <w:numPr>
          <w:ilvl w:val="0"/>
          <w:numId w:val="44"/>
        </w:numPr>
        <w:tabs>
          <w:tab w:val="left" w:pos="4425"/>
        </w:tabs>
        <w:spacing w:before="0" w:after="0" w:line="264" w:lineRule="auto"/>
        <w:ind w:left="284" w:right="68" w:hanging="284"/>
        <w:rPr>
          <w:rFonts w:ascii="Cambria" w:hAnsi="Cambria"/>
          <w:noProof/>
          <w:color w:val="000000" w:themeColor="text1"/>
          <w:sz w:val="21"/>
          <w:szCs w:val="21"/>
          <w:lang w:eastAsia="tr-TR"/>
        </w:rPr>
      </w:pPr>
      <w:r w:rsidRPr="003420DF">
        <w:rPr>
          <w:rFonts w:ascii="Cambria" w:hAnsi="Cambria"/>
          <w:noProof/>
          <w:color w:val="000000" w:themeColor="text1"/>
          <w:sz w:val="21"/>
          <w:szCs w:val="21"/>
          <w:lang w:eastAsia="tr-TR"/>
        </w:rPr>
        <w:t>Üyelerin ihtiyaç ve beklentilerini anlamak, bu doğrultuda hizmetler sunmak ve sürekli geri bildirim alarak memnuniyeti en üst seviyede tutmak.</w:t>
      </w:r>
    </w:p>
    <w:p w14:paraId="28C50A35" w14:textId="77777777" w:rsidR="003D62B0" w:rsidRPr="003420DF" w:rsidRDefault="003D62B0" w:rsidP="00AC55A7">
      <w:pPr>
        <w:pStyle w:val="ListeParagraf"/>
        <w:numPr>
          <w:ilvl w:val="0"/>
          <w:numId w:val="44"/>
        </w:numPr>
        <w:tabs>
          <w:tab w:val="left" w:pos="4425"/>
        </w:tabs>
        <w:spacing w:before="0" w:after="0" w:line="264" w:lineRule="auto"/>
        <w:ind w:left="284" w:right="68" w:hanging="284"/>
        <w:rPr>
          <w:rFonts w:ascii="Cambria" w:hAnsi="Cambria"/>
          <w:noProof/>
          <w:color w:val="000000" w:themeColor="text1"/>
          <w:sz w:val="21"/>
          <w:szCs w:val="21"/>
          <w:lang w:eastAsia="tr-TR"/>
        </w:rPr>
      </w:pPr>
      <w:r w:rsidRPr="003420DF">
        <w:rPr>
          <w:rFonts w:ascii="Cambria" w:hAnsi="Cambria"/>
          <w:noProof/>
          <w:color w:val="000000" w:themeColor="text1"/>
          <w:sz w:val="21"/>
          <w:szCs w:val="21"/>
          <w:lang w:eastAsia="tr-TR"/>
        </w:rPr>
        <w:t>Üyelerin ticaret odasına kolayca ulaşabilmesi için çeşitli iletişim kanalları sunmak (telefon, e-posta, web sitesi, sosyal medya vb.) ve hızlı yanıt vermek. İletişim kanallarının etkin ve verimli kullanımı sayesinde üyelerin sorunlarına çözüm üretmek.</w:t>
      </w:r>
    </w:p>
    <w:p w14:paraId="2A25677A" w14:textId="77777777" w:rsidR="003D62B0" w:rsidRPr="003420DF" w:rsidRDefault="003D62B0" w:rsidP="00AC55A7">
      <w:pPr>
        <w:pStyle w:val="ListeParagraf"/>
        <w:numPr>
          <w:ilvl w:val="0"/>
          <w:numId w:val="44"/>
        </w:numPr>
        <w:tabs>
          <w:tab w:val="left" w:pos="4425"/>
        </w:tabs>
        <w:spacing w:before="0" w:after="0" w:line="264" w:lineRule="auto"/>
        <w:ind w:left="284" w:right="68" w:hanging="284"/>
        <w:rPr>
          <w:rFonts w:ascii="Cambria" w:hAnsi="Cambria"/>
          <w:noProof/>
          <w:color w:val="000000" w:themeColor="text1"/>
          <w:sz w:val="21"/>
          <w:szCs w:val="21"/>
          <w:lang w:eastAsia="tr-TR"/>
        </w:rPr>
      </w:pPr>
      <w:r w:rsidRPr="003420DF">
        <w:rPr>
          <w:rFonts w:ascii="Cambria" w:hAnsi="Cambria"/>
          <w:noProof/>
          <w:color w:val="000000" w:themeColor="text1"/>
          <w:sz w:val="21"/>
          <w:szCs w:val="21"/>
          <w:lang w:eastAsia="tr-TR"/>
        </w:rPr>
        <w:t>Üyeleri yasal düzenlemeler, sektörel gelişmeler, eğitimler, seminerler ve ticari fırsatlar hakkında düzenli olarak bilgilendirmek. Odanın faaliyetleri ve hizmetleri konusunda şeffaf bir politika izlemek.</w:t>
      </w:r>
    </w:p>
    <w:p w14:paraId="77FF6D16" w14:textId="77777777" w:rsidR="003D62B0" w:rsidRPr="003420DF" w:rsidRDefault="003D62B0" w:rsidP="00AC55A7">
      <w:pPr>
        <w:pStyle w:val="ListeParagraf"/>
        <w:numPr>
          <w:ilvl w:val="0"/>
          <w:numId w:val="44"/>
        </w:numPr>
        <w:tabs>
          <w:tab w:val="left" w:pos="4425"/>
        </w:tabs>
        <w:spacing w:before="0" w:after="0" w:line="264" w:lineRule="auto"/>
        <w:ind w:left="284" w:right="68" w:hanging="284"/>
        <w:rPr>
          <w:rFonts w:ascii="Cambria" w:hAnsi="Cambria"/>
          <w:noProof/>
          <w:color w:val="000000" w:themeColor="text1"/>
          <w:sz w:val="21"/>
          <w:szCs w:val="21"/>
          <w:lang w:eastAsia="tr-TR"/>
        </w:rPr>
      </w:pPr>
      <w:r w:rsidRPr="003420DF">
        <w:rPr>
          <w:rFonts w:ascii="Cambria" w:hAnsi="Cambria"/>
          <w:noProof/>
          <w:color w:val="000000" w:themeColor="text1"/>
          <w:sz w:val="21"/>
          <w:szCs w:val="21"/>
          <w:lang w:eastAsia="tr-TR"/>
        </w:rPr>
        <w:t>Üyelerin iş ihtiyaçlarını anlamak, üyelerin ticari faaliyetlerini destekleyecek çözümler sunmak.</w:t>
      </w:r>
    </w:p>
    <w:p w14:paraId="1D08E6EC" w14:textId="77777777" w:rsidR="003D62B0" w:rsidRPr="003420DF" w:rsidRDefault="003D62B0" w:rsidP="00AC55A7">
      <w:pPr>
        <w:pStyle w:val="ListeParagraf"/>
        <w:numPr>
          <w:ilvl w:val="0"/>
          <w:numId w:val="44"/>
        </w:numPr>
        <w:tabs>
          <w:tab w:val="left" w:pos="4425"/>
        </w:tabs>
        <w:spacing w:before="0" w:after="0" w:line="264" w:lineRule="auto"/>
        <w:ind w:left="284" w:right="68" w:hanging="284"/>
        <w:rPr>
          <w:rFonts w:ascii="Cambria" w:hAnsi="Cambria"/>
          <w:noProof/>
          <w:color w:val="000000" w:themeColor="text1"/>
          <w:sz w:val="21"/>
          <w:szCs w:val="21"/>
          <w:lang w:eastAsia="tr-TR"/>
        </w:rPr>
      </w:pPr>
      <w:r w:rsidRPr="003420DF">
        <w:rPr>
          <w:rFonts w:ascii="Cambria" w:hAnsi="Cambria"/>
          <w:noProof/>
          <w:color w:val="000000" w:themeColor="text1"/>
          <w:sz w:val="21"/>
          <w:szCs w:val="21"/>
          <w:lang w:eastAsia="tr-TR"/>
        </w:rPr>
        <w:t>Üyelerin talepleri, önerileri ve şikayetlerini dikkate alarak hizmet kalitesini sürekli iyileştirmek. Bu geri bildirimlerle ticaret odası süreçlerinin ve üyelik avantajlarının daha iyi hale getirilmesi sağlanır.</w:t>
      </w:r>
    </w:p>
    <w:p w14:paraId="798F9E02" w14:textId="77777777" w:rsidR="003D62B0" w:rsidRPr="003420DF" w:rsidRDefault="003D62B0" w:rsidP="00AC55A7">
      <w:pPr>
        <w:pStyle w:val="ListeParagraf"/>
        <w:numPr>
          <w:ilvl w:val="0"/>
          <w:numId w:val="44"/>
        </w:numPr>
        <w:tabs>
          <w:tab w:val="left" w:pos="4425"/>
        </w:tabs>
        <w:spacing w:before="0" w:after="0" w:line="264" w:lineRule="auto"/>
        <w:ind w:left="284" w:right="68" w:hanging="284"/>
        <w:rPr>
          <w:rFonts w:ascii="Cambria" w:hAnsi="Cambria"/>
          <w:noProof/>
          <w:color w:val="000000" w:themeColor="text1"/>
          <w:sz w:val="21"/>
          <w:szCs w:val="21"/>
          <w:lang w:eastAsia="tr-TR"/>
        </w:rPr>
      </w:pPr>
      <w:r w:rsidRPr="003420DF">
        <w:rPr>
          <w:rFonts w:ascii="Cambria" w:hAnsi="Cambria"/>
          <w:noProof/>
          <w:color w:val="000000" w:themeColor="text1"/>
          <w:sz w:val="21"/>
          <w:szCs w:val="21"/>
          <w:lang w:eastAsia="tr-TR"/>
        </w:rPr>
        <w:t>Üyelere yönelik eğitim programları, seminerler ve etkinlikler düzenleyerek onların profesyonel gelişimine katkıda bulunmak ve iş hayatında rekabet avantajı kazanmalarına yardımcı olmak.</w:t>
      </w:r>
    </w:p>
    <w:p w14:paraId="15ADAE5C" w14:textId="77777777" w:rsidR="003D62B0" w:rsidRPr="003420DF" w:rsidRDefault="003D62B0" w:rsidP="00AC55A7">
      <w:pPr>
        <w:pStyle w:val="ListeParagraf"/>
        <w:numPr>
          <w:ilvl w:val="0"/>
          <w:numId w:val="44"/>
        </w:numPr>
        <w:tabs>
          <w:tab w:val="left" w:pos="4425"/>
        </w:tabs>
        <w:spacing w:before="0" w:after="0" w:line="264" w:lineRule="auto"/>
        <w:ind w:left="284" w:right="68" w:hanging="284"/>
        <w:rPr>
          <w:rFonts w:ascii="Cambria" w:hAnsi="Cambria"/>
          <w:noProof/>
          <w:color w:val="000000" w:themeColor="text1"/>
          <w:sz w:val="21"/>
          <w:szCs w:val="21"/>
          <w:lang w:eastAsia="tr-TR"/>
        </w:rPr>
      </w:pPr>
      <w:r w:rsidRPr="003420DF">
        <w:rPr>
          <w:rFonts w:ascii="Cambria" w:hAnsi="Cambria"/>
          <w:noProof/>
          <w:color w:val="000000" w:themeColor="text1"/>
          <w:sz w:val="21"/>
          <w:szCs w:val="21"/>
          <w:lang w:eastAsia="tr-TR"/>
        </w:rPr>
        <w:t>Üyelerle uzun vadeli ilişkiler kurmak, onların ticaret odası etkinliklerine ve karar süreçlerine katılımlarını teşvik etmek, sadakati artırmak.</w:t>
      </w:r>
    </w:p>
    <w:p w14:paraId="1D302F48" w14:textId="77777777" w:rsidR="00F56287" w:rsidRPr="003420DF" w:rsidRDefault="00F56287" w:rsidP="006020E0">
      <w:pPr>
        <w:tabs>
          <w:tab w:val="left" w:pos="4425"/>
        </w:tabs>
        <w:spacing w:after="0"/>
        <w:ind w:right="68"/>
        <w:jc w:val="both"/>
        <w:rPr>
          <w:rFonts w:ascii="Cambria" w:hAnsi="Cambria"/>
          <w:noProof/>
          <w:color w:val="000000" w:themeColor="text1"/>
          <w:lang w:eastAsia="tr-TR"/>
        </w:rPr>
      </w:pPr>
    </w:p>
    <w:p w14:paraId="5C92AF5A" w14:textId="77777777" w:rsidR="00F56287" w:rsidRPr="003420DF" w:rsidRDefault="00F56287" w:rsidP="006020E0">
      <w:pPr>
        <w:pStyle w:val="Balk2"/>
        <w:spacing w:before="0"/>
        <w:rPr>
          <w:noProof/>
          <w:sz w:val="21"/>
          <w:szCs w:val="21"/>
          <w:lang w:eastAsia="tr-TR"/>
        </w:rPr>
      </w:pPr>
      <w:bookmarkStart w:id="36" w:name="_Toc136936932"/>
      <w:r w:rsidRPr="003420DF">
        <w:rPr>
          <w:sz w:val="21"/>
          <w:szCs w:val="21"/>
        </w:rPr>
        <w:t>TEMEL DEĞERLERİMİZ</w:t>
      </w:r>
      <w:bookmarkEnd w:id="36"/>
      <w:r w:rsidRPr="003420DF">
        <w:rPr>
          <w:sz w:val="21"/>
          <w:szCs w:val="21"/>
        </w:rPr>
        <w:t xml:space="preserve"> </w:t>
      </w:r>
    </w:p>
    <w:p w14:paraId="71943818" w14:textId="77777777" w:rsidR="00AC55A7" w:rsidRPr="009861CC" w:rsidRDefault="00AC55A7" w:rsidP="00AC55A7">
      <w:pPr>
        <w:pStyle w:val="ListeParagraf"/>
        <w:numPr>
          <w:ilvl w:val="0"/>
          <w:numId w:val="49"/>
        </w:numPr>
        <w:tabs>
          <w:tab w:val="left" w:pos="4425"/>
        </w:tabs>
        <w:spacing w:before="0" w:after="0" w:line="240" w:lineRule="auto"/>
        <w:ind w:right="68"/>
        <w:rPr>
          <w:rFonts w:ascii="Cambria" w:hAnsi="Cambria"/>
          <w:noProof/>
          <w:szCs w:val="20"/>
          <w:lang w:eastAsia="tr-TR"/>
        </w:rPr>
      </w:pPr>
      <w:r w:rsidRPr="009861CC">
        <w:rPr>
          <w:rFonts w:ascii="Cambria" w:hAnsi="Cambria"/>
          <w:noProof/>
          <w:szCs w:val="20"/>
          <w:lang w:eastAsia="tr-TR"/>
        </w:rPr>
        <w:t>Sosyal Sorumluluk</w:t>
      </w:r>
    </w:p>
    <w:p w14:paraId="5E38D472" w14:textId="77777777" w:rsidR="00AC55A7" w:rsidRPr="009861CC" w:rsidRDefault="00AC55A7" w:rsidP="00AC55A7">
      <w:pPr>
        <w:pStyle w:val="ListeParagraf"/>
        <w:numPr>
          <w:ilvl w:val="0"/>
          <w:numId w:val="49"/>
        </w:numPr>
        <w:tabs>
          <w:tab w:val="left" w:pos="4425"/>
        </w:tabs>
        <w:spacing w:before="0" w:after="0" w:line="240" w:lineRule="auto"/>
        <w:ind w:right="68"/>
        <w:rPr>
          <w:rFonts w:ascii="Cambria" w:hAnsi="Cambria"/>
          <w:noProof/>
          <w:szCs w:val="20"/>
          <w:lang w:eastAsia="tr-TR"/>
        </w:rPr>
      </w:pPr>
      <w:r w:rsidRPr="009861CC">
        <w:rPr>
          <w:rFonts w:ascii="Cambria" w:hAnsi="Cambria"/>
          <w:noProof/>
          <w:szCs w:val="20"/>
          <w:lang w:eastAsia="tr-TR"/>
        </w:rPr>
        <w:t>Kurumsal Adalet</w:t>
      </w:r>
    </w:p>
    <w:p w14:paraId="453B10A0" w14:textId="77777777" w:rsidR="00AC55A7" w:rsidRPr="009861CC" w:rsidRDefault="00AC55A7" w:rsidP="00AC55A7">
      <w:pPr>
        <w:pStyle w:val="ListeParagraf"/>
        <w:numPr>
          <w:ilvl w:val="0"/>
          <w:numId w:val="49"/>
        </w:numPr>
        <w:tabs>
          <w:tab w:val="left" w:pos="4425"/>
        </w:tabs>
        <w:spacing w:before="0" w:after="0" w:line="240" w:lineRule="auto"/>
        <w:ind w:right="68"/>
        <w:rPr>
          <w:rFonts w:ascii="Cambria" w:hAnsi="Cambria"/>
          <w:noProof/>
          <w:szCs w:val="20"/>
          <w:lang w:eastAsia="tr-TR"/>
        </w:rPr>
      </w:pPr>
      <w:r w:rsidRPr="009861CC">
        <w:rPr>
          <w:rFonts w:ascii="Cambria" w:hAnsi="Cambria"/>
          <w:noProof/>
          <w:szCs w:val="20"/>
          <w:lang w:eastAsia="tr-TR"/>
        </w:rPr>
        <w:t>Şeffaflık</w:t>
      </w:r>
    </w:p>
    <w:p w14:paraId="05F9A398" w14:textId="77777777" w:rsidR="00AC55A7" w:rsidRPr="009861CC" w:rsidRDefault="00AC55A7" w:rsidP="00AC55A7">
      <w:pPr>
        <w:pStyle w:val="ListeParagraf"/>
        <w:numPr>
          <w:ilvl w:val="0"/>
          <w:numId w:val="49"/>
        </w:numPr>
        <w:tabs>
          <w:tab w:val="left" w:pos="4425"/>
        </w:tabs>
        <w:spacing w:before="0" w:after="0" w:line="240" w:lineRule="auto"/>
        <w:ind w:right="68"/>
        <w:rPr>
          <w:rFonts w:ascii="Cambria" w:hAnsi="Cambria"/>
          <w:noProof/>
          <w:szCs w:val="20"/>
          <w:lang w:eastAsia="tr-TR"/>
        </w:rPr>
      </w:pPr>
      <w:r w:rsidRPr="009861CC">
        <w:rPr>
          <w:rFonts w:ascii="Cambria" w:hAnsi="Cambria"/>
          <w:noProof/>
          <w:szCs w:val="20"/>
          <w:lang w:eastAsia="tr-TR"/>
        </w:rPr>
        <w:t>Hesap vericilik, Denetlenebilme</w:t>
      </w:r>
    </w:p>
    <w:p w14:paraId="5505AD0C" w14:textId="77777777" w:rsidR="00AC55A7" w:rsidRPr="009861CC" w:rsidRDefault="00AC55A7" w:rsidP="00AC55A7">
      <w:pPr>
        <w:pStyle w:val="ListeParagraf"/>
        <w:numPr>
          <w:ilvl w:val="0"/>
          <w:numId w:val="49"/>
        </w:numPr>
        <w:tabs>
          <w:tab w:val="left" w:pos="4425"/>
        </w:tabs>
        <w:spacing w:before="0" w:after="0" w:line="240" w:lineRule="auto"/>
        <w:ind w:right="68"/>
        <w:rPr>
          <w:rFonts w:ascii="Cambria" w:hAnsi="Cambria"/>
          <w:noProof/>
          <w:szCs w:val="20"/>
          <w:lang w:eastAsia="tr-TR"/>
        </w:rPr>
      </w:pPr>
      <w:r w:rsidRPr="009861CC">
        <w:rPr>
          <w:rFonts w:ascii="Cambria" w:hAnsi="Cambria"/>
          <w:noProof/>
          <w:szCs w:val="20"/>
          <w:lang w:eastAsia="tr-TR"/>
        </w:rPr>
        <w:t>Yenilikçilik</w:t>
      </w:r>
    </w:p>
    <w:p w14:paraId="55CC935A" w14:textId="77777777" w:rsidR="00AC55A7" w:rsidRPr="009861CC" w:rsidRDefault="00AC55A7" w:rsidP="00AC55A7">
      <w:pPr>
        <w:pStyle w:val="ListeParagraf"/>
        <w:numPr>
          <w:ilvl w:val="0"/>
          <w:numId w:val="49"/>
        </w:numPr>
        <w:tabs>
          <w:tab w:val="left" w:pos="4425"/>
        </w:tabs>
        <w:spacing w:before="0" w:after="0" w:line="240" w:lineRule="auto"/>
        <w:ind w:right="68"/>
        <w:rPr>
          <w:rFonts w:ascii="Cambria" w:hAnsi="Cambria"/>
          <w:noProof/>
          <w:szCs w:val="20"/>
          <w:lang w:eastAsia="tr-TR"/>
        </w:rPr>
      </w:pPr>
      <w:r w:rsidRPr="009861CC">
        <w:rPr>
          <w:rFonts w:ascii="Cambria" w:hAnsi="Cambria"/>
          <w:noProof/>
          <w:szCs w:val="20"/>
          <w:lang w:eastAsia="tr-TR"/>
        </w:rPr>
        <w:t>Verimlilik, Etkinlik</w:t>
      </w:r>
    </w:p>
    <w:p w14:paraId="243DD66A" w14:textId="77777777" w:rsidR="00AC55A7" w:rsidRPr="009861CC" w:rsidRDefault="00AC55A7" w:rsidP="00AC55A7">
      <w:pPr>
        <w:pStyle w:val="ListeParagraf"/>
        <w:numPr>
          <w:ilvl w:val="0"/>
          <w:numId w:val="49"/>
        </w:numPr>
        <w:tabs>
          <w:tab w:val="left" w:pos="4425"/>
        </w:tabs>
        <w:spacing w:before="0" w:after="0" w:line="240" w:lineRule="auto"/>
        <w:ind w:right="68"/>
        <w:rPr>
          <w:rFonts w:ascii="Cambria" w:hAnsi="Cambria"/>
          <w:noProof/>
          <w:szCs w:val="20"/>
          <w:lang w:eastAsia="tr-TR"/>
        </w:rPr>
      </w:pPr>
      <w:r w:rsidRPr="009861CC">
        <w:rPr>
          <w:rFonts w:ascii="Cambria" w:hAnsi="Cambria"/>
          <w:noProof/>
          <w:szCs w:val="20"/>
          <w:lang w:eastAsia="tr-TR"/>
        </w:rPr>
        <w:t>Takım Çalışması (Biz duygusu)</w:t>
      </w:r>
    </w:p>
    <w:p w14:paraId="73575781" w14:textId="77777777" w:rsidR="00AC55A7" w:rsidRPr="009861CC" w:rsidRDefault="00AC55A7" w:rsidP="00AC55A7">
      <w:pPr>
        <w:pStyle w:val="ListeParagraf"/>
        <w:numPr>
          <w:ilvl w:val="0"/>
          <w:numId w:val="49"/>
        </w:numPr>
        <w:tabs>
          <w:tab w:val="left" w:pos="4425"/>
        </w:tabs>
        <w:spacing w:before="0" w:after="0" w:line="240" w:lineRule="auto"/>
        <w:ind w:right="68"/>
        <w:rPr>
          <w:rFonts w:ascii="Cambria" w:hAnsi="Cambria"/>
          <w:noProof/>
          <w:szCs w:val="20"/>
          <w:lang w:eastAsia="tr-TR"/>
        </w:rPr>
      </w:pPr>
      <w:r w:rsidRPr="009861CC">
        <w:rPr>
          <w:rFonts w:ascii="Cambria" w:hAnsi="Cambria"/>
          <w:noProof/>
          <w:szCs w:val="20"/>
          <w:lang w:eastAsia="tr-TR"/>
        </w:rPr>
        <w:t>İnsana, Emeğe ve Makama Saygı</w:t>
      </w:r>
    </w:p>
    <w:p w14:paraId="78C4D623" w14:textId="77777777" w:rsidR="00AC55A7" w:rsidRPr="009861CC" w:rsidRDefault="00AC55A7" w:rsidP="00AC55A7">
      <w:pPr>
        <w:pStyle w:val="ListeParagraf"/>
        <w:numPr>
          <w:ilvl w:val="0"/>
          <w:numId w:val="49"/>
        </w:numPr>
        <w:tabs>
          <w:tab w:val="left" w:pos="4425"/>
        </w:tabs>
        <w:spacing w:before="0" w:after="0" w:line="240" w:lineRule="auto"/>
        <w:ind w:right="68"/>
        <w:rPr>
          <w:rFonts w:ascii="Cambria" w:hAnsi="Cambria"/>
          <w:noProof/>
          <w:szCs w:val="20"/>
          <w:lang w:eastAsia="tr-TR"/>
        </w:rPr>
      </w:pPr>
      <w:r w:rsidRPr="009861CC">
        <w:rPr>
          <w:rFonts w:ascii="Cambria" w:hAnsi="Cambria"/>
          <w:noProof/>
          <w:szCs w:val="20"/>
          <w:lang w:eastAsia="tr-TR"/>
        </w:rPr>
        <w:t>Değişim ve Gelişim</w:t>
      </w:r>
    </w:p>
    <w:p w14:paraId="6AACDAF8" w14:textId="77777777" w:rsidR="00F56287" w:rsidRPr="00AC55A7" w:rsidRDefault="00F56287" w:rsidP="00AC55A7">
      <w:pPr>
        <w:tabs>
          <w:tab w:val="left" w:pos="4425"/>
        </w:tabs>
        <w:spacing w:after="0" w:line="240" w:lineRule="auto"/>
        <w:ind w:right="68"/>
        <w:jc w:val="both"/>
        <w:rPr>
          <w:rFonts w:ascii="Cambria" w:hAnsi="Cambria"/>
          <w:noProof/>
          <w:color w:val="000000" w:themeColor="text1"/>
          <w:sz w:val="22"/>
          <w:szCs w:val="22"/>
          <w:lang w:eastAsia="tr-TR"/>
        </w:rPr>
      </w:pPr>
    </w:p>
    <w:p w14:paraId="04595F39" w14:textId="77777777" w:rsidR="008B5357" w:rsidRDefault="008B5357" w:rsidP="006020E0">
      <w:pPr>
        <w:spacing w:after="0" w:line="240" w:lineRule="auto"/>
        <w:rPr>
          <w:rFonts w:ascii="Cambria" w:hAnsi="Cambria"/>
          <w:noProof/>
          <w:lang w:eastAsia="tr-TR"/>
        </w:rPr>
      </w:pPr>
    </w:p>
    <w:p w14:paraId="6FE647CF" w14:textId="77777777" w:rsidR="00722CA3" w:rsidRDefault="00722CA3" w:rsidP="006020E0">
      <w:pPr>
        <w:spacing w:after="0" w:line="240" w:lineRule="auto"/>
        <w:rPr>
          <w:rFonts w:ascii="Cambria" w:hAnsi="Cambria"/>
          <w:noProof/>
          <w:lang w:eastAsia="tr-TR"/>
        </w:rPr>
      </w:pPr>
    </w:p>
    <w:p w14:paraId="2B49D05F" w14:textId="77777777" w:rsidR="00722CA3" w:rsidRDefault="00722CA3" w:rsidP="006020E0">
      <w:pPr>
        <w:spacing w:after="0" w:line="240" w:lineRule="auto"/>
        <w:rPr>
          <w:rFonts w:ascii="Cambria" w:hAnsi="Cambria"/>
          <w:noProof/>
          <w:lang w:eastAsia="tr-TR"/>
        </w:rPr>
      </w:pPr>
    </w:p>
    <w:p w14:paraId="231BAEFE" w14:textId="77777777" w:rsidR="00722CA3" w:rsidRDefault="00722CA3" w:rsidP="006020E0">
      <w:pPr>
        <w:spacing w:after="0" w:line="240" w:lineRule="auto"/>
        <w:rPr>
          <w:rFonts w:ascii="Cambria" w:hAnsi="Cambria"/>
          <w:noProof/>
          <w:lang w:eastAsia="tr-TR"/>
        </w:rPr>
      </w:pPr>
    </w:p>
    <w:p w14:paraId="5A5EAE29" w14:textId="77777777" w:rsidR="00722CA3" w:rsidRDefault="00722CA3" w:rsidP="006020E0">
      <w:pPr>
        <w:spacing w:after="0" w:line="240" w:lineRule="auto"/>
        <w:rPr>
          <w:rFonts w:ascii="Cambria" w:hAnsi="Cambria"/>
          <w:noProof/>
          <w:lang w:eastAsia="tr-TR"/>
        </w:rPr>
      </w:pPr>
    </w:p>
    <w:p w14:paraId="33F3C80A" w14:textId="77777777" w:rsidR="005A78E3" w:rsidRDefault="005A78E3" w:rsidP="006020E0">
      <w:pPr>
        <w:spacing w:after="0" w:line="240" w:lineRule="auto"/>
        <w:rPr>
          <w:rFonts w:ascii="Cambria" w:hAnsi="Cambria"/>
          <w:noProof/>
          <w:lang w:eastAsia="tr-TR"/>
        </w:rPr>
      </w:pPr>
    </w:p>
    <w:p w14:paraId="095421E8" w14:textId="77777777" w:rsidR="005A78E3" w:rsidRDefault="005A78E3" w:rsidP="006020E0">
      <w:pPr>
        <w:spacing w:after="0" w:line="240" w:lineRule="auto"/>
        <w:rPr>
          <w:rFonts w:ascii="Cambria" w:hAnsi="Cambria"/>
          <w:noProof/>
          <w:lang w:eastAsia="tr-TR"/>
        </w:rPr>
      </w:pPr>
    </w:p>
    <w:p w14:paraId="6EB56BCC" w14:textId="77777777" w:rsidR="00722CA3" w:rsidRDefault="00722CA3" w:rsidP="006020E0">
      <w:pPr>
        <w:spacing w:after="0" w:line="240" w:lineRule="auto"/>
        <w:rPr>
          <w:rFonts w:ascii="Cambria" w:hAnsi="Cambria"/>
          <w:noProof/>
          <w:lang w:eastAsia="tr-TR"/>
        </w:rPr>
      </w:pPr>
    </w:p>
    <w:p w14:paraId="1E2F13AE" w14:textId="77777777" w:rsidR="00722CA3" w:rsidRDefault="00722CA3" w:rsidP="006020E0">
      <w:pPr>
        <w:spacing w:after="0" w:line="240" w:lineRule="auto"/>
        <w:rPr>
          <w:rFonts w:ascii="Cambria" w:hAnsi="Cambria"/>
          <w:noProof/>
          <w:lang w:eastAsia="tr-TR"/>
        </w:rPr>
      </w:pPr>
    </w:p>
    <w:p w14:paraId="5DEE0475" w14:textId="77777777" w:rsidR="00722CA3" w:rsidRDefault="00722CA3" w:rsidP="006020E0">
      <w:pPr>
        <w:spacing w:after="0" w:line="240" w:lineRule="auto"/>
        <w:rPr>
          <w:rFonts w:ascii="Cambria" w:hAnsi="Cambria"/>
          <w:noProof/>
          <w:lang w:eastAsia="tr-TR"/>
        </w:rPr>
      </w:pPr>
    </w:p>
    <w:p w14:paraId="131A68B8" w14:textId="3C5787AE" w:rsidR="008B5357" w:rsidRPr="00213927" w:rsidRDefault="008B5357" w:rsidP="006020E0">
      <w:pPr>
        <w:spacing w:after="0"/>
        <w:jc w:val="both"/>
        <w:rPr>
          <w:rFonts w:ascii="Cambria" w:hAnsi="Cambria"/>
          <w:b/>
          <w:i/>
          <w:color w:val="C0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bl>
      <w:tblPr>
        <w:tblStyle w:val="TabloKlavuzu"/>
        <w:tblW w:w="9641" w:type="dxa"/>
        <w:tblInd w:w="-5" w:type="dxa"/>
        <w:tblLook w:val="04A0" w:firstRow="1" w:lastRow="0" w:firstColumn="1" w:lastColumn="0" w:noHBand="0" w:noVBand="1"/>
      </w:tblPr>
      <w:tblGrid>
        <w:gridCol w:w="2966"/>
        <w:gridCol w:w="2486"/>
        <w:gridCol w:w="1982"/>
        <w:gridCol w:w="2207"/>
      </w:tblGrid>
      <w:tr w:rsidR="00F56287" w:rsidRPr="007F5470" w14:paraId="0F7F346F" w14:textId="77777777" w:rsidTr="009053C0">
        <w:trPr>
          <w:trHeight w:val="335"/>
        </w:trPr>
        <w:tc>
          <w:tcPr>
            <w:tcW w:w="2966" w:type="dxa"/>
          </w:tcPr>
          <w:p w14:paraId="0A266B84" w14:textId="77777777" w:rsidR="00F56287" w:rsidRPr="007F5470" w:rsidRDefault="00F56287" w:rsidP="006020E0">
            <w:pPr>
              <w:spacing w:line="240" w:lineRule="auto"/>
              <w:rPr>
                <w:rFonts w:ascii="Cambria" w:hAnsi="Cambria"/>
                <w:b/>
                <w:i/>
                <w:color w:val="C0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F5470">
              <w:rPr>
                <w:rFonts w:ascii="Cambria" w:hAnsi="Cambria"/>
                <w:b/>
                <w:i/>
                <w:color w:val="C0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 xml:space="preserve">TESPİTLER </w:t>
            </w:r>
          </w:p>
        </w:tc>
        <w:tc>
          <w:tcPr>
            <w:tcW w:w="2486" w:type="dxa"/>
          </w:tcPr>
          <w:p w14:paraId="7EF75C39" w14:textId="77777777" w:rsidR="00F56287" w:rsidRPr="007F5470" w:rsidRDefault="00F56287" w:rsidP="006020E0">
            <w:pPr>
              <w:spacing w:line="240" w:lineRule="auto"/>
              <w:rPr>
                <w:rFonts w:ascii="Cambria" w:hAnsi="Cambria"/>
                <w:b/>
                <w:i/>
                <w:color w:val="C0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F5470">
              <w:rPr>
                <w:rFonts w:ascii="Cambria" w:hAnsi="Cambria"/>
                <w:b/>
                <w:i/>
                <w:color w:val="C0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İHTİYAÇLAR </w:t>
            </w:r>
          </w:p>
        </w:tc>
        <w:tc>
          <w:tcPr>
            <w:tcW w:w="1982" w:type="dxa"/>
          </w:tcPr>
          <w:p w14:paraId="7299FC87" w14:textId="77777777" w:rsidR="00F56287" w:rsidRPr="007F5470" w:rsidRDefault="00EE48D3" w:rsidP="006020E0">
            <w:pPr>
              <w:spacing w:line="240" w:lineRule="auto"/>
              <w:rPr>
                <w:rFonts w:ascii="Cambria" w:hAnsi="Cambria"/>
                <w:b/>
                <w:i/>
                <w:color w:val="C0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F5470">
              <w:rPr>
                <w:rFonts w:ascii="Cambria" w:hAnsi="Cambria"/>
                <w:b/>
                <w:i/>
                <w:color w:val="C0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AMAÇLAR </w:t>
            </w:r>
            <w:r w:rsidR="00F56287" w:rsidRPr="007F5470">
              <w:rPr>
                <w:rFonts w:ascii="Cambria" w:hAnsi="Cambria"/>
                <w:b/>
                <w:i/>
                <w:color w:val="C0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c>
        <w:tc>
          <w:tcPr>
            <w:tcW w:w="2207" w:type="dxa"/>
          </w:tcPr>
          <w:p w14:paraId="1879B0C5" w14:textId="77777777" w:rsidR="00F56287" w:rsidRPr="007F5470" w:rsidRDefault="00EE48D3" w:rsidP="006020E0">
            <w:pPr>
              <w:spacing w:line="240" w:lineRule="auto"/>
              <w:rPr>
                <w:rFonts w:ascii="Cambria" w:hAnsi="Cambria"/>
                <w:b/>
                <w:i/>
                <w:color w:val="C0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F5470">
              <w:rPr>
                <w:rFonts w:ascii="Cambria" w:hAnsi="Cambria"/>
                <w:b/>
                <w:i/>
                <w:color w:val="C0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HEDEFLER </w:t>
            </w:r>
          </w:p>
        </w:tc>
      </w:tr>
      <w:tr w:rsidR="00D2288B" w:rsidRPr="001A17F0" w14:paraId="1B2B0471" w14:textId="77777777" w:rsidTr="009053C0">
        <w:trPr>
          <w:trHeight w:val="1507"/>
        </w:trPr>
        <w:tc>
          <w:tcPr>
            <w:tcW w:w="2966" w:type="dxa"/>
            <w:vMerge w:val="restart"/>
            <w:vAlign w:val="center"/>
          </w:tcPr>
          <w:p w14:paraId="39C91689" w14:textId="611D1DF3" w:rsidR="00C47109" w:rsidRPr="00C47109" w:rsidRDefault="00D2288B" w:rsidP="00C47109">
            <w:pPr>
              <w:rPr>
                <w:rFonts w:ascii="Cambria" w:hAnsi="Cambria"/>
                <w:i/>
                <w:color w:val="000000"/>
                <w:sz w:val="18"/>
                <w:szCs w:val="18"/>
              </w:rPr>
            </w:pPr>
            <w:r w:rsidRPr="001A17F0">
              <w:rPr>
                <w:rFonts w:ascii="Cambria" w:hAnsi="Cambria"/>
                <w:i/>
                <w:color w:val="000000"/>
                <w:sz w:val="18"/>
                <w:szCs w:val="18"/>
              </w:rPr>
              <w:t>Personelin motivasyon eksikliği</w:t>
            </w:r>
            <w:r w:rsidR="00C47109">
              <w:rPr>
                <w:rFonts w:ascii="Cambria" w:hAnsi="Cambria"/>
                <w:i/>
                <w:color w:val="000000"/>
                <w:sz w:val="18"/>
                <w:szCs w:val="18"/>
              </w:rPr>
              <w:t xml:space="preserve">, </w:t>
            </w:r>
            <w:r w:rsidR="00C47109" w:rsidRPr="00C47109">
              <w:rPr>
                <w:rFonts w:ascii="Cambria" w:hAnsi="Cambria"/>
                <w:i/>
                <w:color w:val="000000"/>
                <w:sz w:val="18"/>
                <w:szCs w:val="18"/>
              </w:rPr>
              <w:t>Stratejik yönetim anlayışının yaygınlaşmaması</w:t>
            </w:r>
          </w:p>
          <w:p w14:paraId="0F081DC5" w14:textId="7272502C" w:rsidR="00D2288B" w:rsidRPr="00C47109" w:rsidRDefault="00D2288B" w:rsidP="00C47109">
            <w:pPr>
              <w:rPr>
                <w:rFonts w:ascii="Cambria" w:hAnsi="Cambria"/>
                <w:i/>
                <w:color w:val="000000"/>
                <w:sz w:val="18"/>
                <w:szCs w:val="18"/>
              </w:rPr>
            </w:pPr>
          </w:p>
        </w:tc>
        <w:tc>
          <w:tcPr>
            <w:tcW w:w="2486" w:type="dxa"/>
          </w:tcPr>
          <w:p w14:paraId="456AC1F8" w14:textId="77777777" w:rsidR="00D2288B" w:rsidRPr="001A17F0" w:rsidRDefault="00D2288B" w:rsidP="006020E0">
            <w:pPr>
              <w:rPr>
                <w:rFonts w:ascii="Cambria" w:hAnsi="Cambria"/>
                <w:i/>
                <w:color w:val="000000"/>
                <w:sz w:val="18"/>
                <w:szCs w:val="18"/>
              </w:rPr>
            </w:pPr>
            <w:r w:rsidRPr="001A17F0">
              <w:rPr>
                <w:rFonts w:ascii="Cambria" w:hAnsi="Cambria"/>
                <w:i/>
                <w:color w:val="000000"/>
                <w:sz w:val="18"/>
                <w:szCs w:val="18"/>
              </w:rPr>
              <w:t xml:space="preserve">Stratejik yönetim algısının tüm personel tarafından içselleştirilmesi </w:t>
            </w:r>
          </w:p>
          <w:p w14:paraId="2BA011CC" w14:textId="4E8C32CD" w:rsidR="00D2288B" w:rsidRPr="001A17F0" w:rsidRDefault="00D2288B" w:rsidP="006020E0">
            <w:pPr>
              <w:spacing w:line="240" w:lineRule="auto"/>
              <w:rPr>
                <w:rFonts w:ascii="Cambria" w:hAnsi="Cambria"/>
                <w:b/>
                <w:i/>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A17F0">
              <w:rPr>
                <w:rFonts w:ascii="Cambria" w:hAnsi="Cambria"/>
                <w:i/>
                <w:color w:val="000000"/>
                <w:sz w:val="18"/>
                <w:szCs w:val="18"/>
              </w:rPr>
              <w:t>Personelin bilgi becerilerinin arttırılması</w:t>
            </w:r>
            <w:r w:rsidR="00C47109">
              <w:rPr>
                <w:rFonts w:ascii="Cambria" w:hAnsi="Cambria"/>
                <w:i/>
                <w:color w:val="000000"/>
                <w:sz w:val="18"/>
                <w:szCs w:val="18"/>
              </w:rPr>
              <w:t>, personel motivasyonunun arttırılması</w:t>
            </w:r>
          </w:p>
        </w:tc>
        <w:tc>
          <w:tcPr>
            <w:tcW w:w="1982" w:type="dxa"/>
            <w:vMerge w:val="restart"/>
            <w:vAlign w:val="center"/>
          </w:tcPr>
          <w:p w14:paraId="4F1A47A8" w14:textId="5B203F9B" w:rsidR="00D2288B" w:rsidRPr="00EE2629" w:rsidRDefault="00EE2629" w:rsidP="00EE2629">
            <w:pPr>
              <w:spacing w:line="240" w:lineRule="auto"/>
              <w:rPr>
                <w:rFonts w:ascii="Cambria" w:hAnsi="Cambria"/>
                <w:b/>
                <w:i/>
                <w:sz w:val="18"/>
                <w:szCs w:val="18"/>
                <w:highlight w:val="yel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E2629">
              <w:rPr>
                <w:rFonts w:ascii="Cambria" w:hAnsi="Cambria" w:cstheme="minorHAnsi"/>
                <w:b/>
                <w:i/>
                <w:sz w:val="18"/>
                <w:szCs w:val="18"/>
              </w:rPr>
              <w:t>A1: Kurumsal Yetkinliğimizi ve hizmet kalitemizi geliştirerek sürdürülebilirliğimizi sağlamak</w:t>
            </w:r>
          </w:p>
        </w:tc>
        <w:tc>
          <w:tcPr>
            <w:tcW w:w="2207" w:type="dxa"/>
            <w:vMerge w:val="restart"/>
          </w:tcPr>
          <w:p w14:paraId="3E3BE773" w14:textId="45E98337" w:rsidR="00D2288B" w:rsidRPr="001A17F0" w:rsidRDefault="00EE2629" w:rsidP="00EE2629">
            <w:pPr>
              <w:rPr>
                <w:rFonts w:ascii="Cambria" w:hAnsi="Cambria"/>
                <w:b/>
                <w:i/>
                <w:sz w:val="18"/>
                <w:szCs w:val="18"/>
                <w:highlight w:val="yel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E2629">
              <w:rPr>
                <w:rFonts w:ascii="Cambria" w:hAnsi="Cambria"/>
                <w:i/>
                <w:color w:val="000000"/>
                <w:sz w:val="18"/>
                <w:szCs w:val="18"/>
              </w:rPr>
              <w:t>H1.1:  Etkili ve yenilikçi insan kaynakları politikalarıyla personelin niteliklerini arttırmak</w:t>
            </w:r>
          </w:p>
        </w:tc>
      </w:tr>
      <w:tr w:rsidR="00D2288B" w:rsidRPr="001A17F0" w14:paraId="0E65C361" w14:textId="77777777" w:rsidTr="00D519C6">
        <w:trPr>
          <w:trHeight w:val="557"/>
        </w:trPr>
        <w:tc>
          <w:tcPr>
            <w:tcW w:w="2966" w:type="dxa"/>
            <w:vMerge/>
          </w:tcPr>
          <w:p w14:paraId="5C561879" w14:textId="77777777" w:rsidR="00D2288B" w:rsidRPr="001A17F0" w:rsidRDefault="00D2288B" w:rsidP="006020E0">
            <w:pPr>
              <w:spacing w:line="240" w:lineRule="auto"/>
              <w:rPr>
                <w:rFonts w:ascii="Cambria" w:hAnsi="Cambria"/>
                <w:i/>
                <w:color w:val="000000" w:themeColor="text1"/>
                <w:w w:val="95"/>
                <w:sz w:val="18"/>
                <w:szCs w:val="1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86" w:type="dxa"/>
          </w:tcPr>
          <w:p w14:paraId="6DF5C75A" w14:textId="77777777" w:rsidR="00D2288B" w:rsidRPr="001A17F0" w:rsidRDefault="00D2288B" w:rsidP="006020E0">
            <w:pPr>
              <w:spacing w:line="240" w:lineRule="auto"/>
              <w:rPr>
                <w:rFonts w:ascii="Cambria" w:hAnsi="Cambria"/>
                <w:b/>
                <w:i/>
                <w:sz w:val="18"/>
                <w:szCs w:val="18"/>
                <w:highlight w:val="yel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A17F0">
              <w:rPr>
                <w:rFonts w:ascii="Cambria" w:eastAsia="Calibri" w:hAnsi="Cambria"/>
                <w:i/>
                <w:sz w:val="18"/>
                <w:szCs w:val="18"/>
              </w:rPr>
              <w:t>Personelin motivasyonunu arttırıcı etkinlikler düzenlemek</w:t>
            </w:r>
          </w:p>
        </w:tc>
        <w:tc>
          <w:tcPr>
            <w:tcW w:w="1982" w:type="dxa"/>
            <w:vMerge/>
          </w:tcPr>
          <w:p w14:paraId="08EDA908" w14:textId="77777777" w:rsidR="00D2288B" w:rsidRPr="001A17F0" w:rsidRDefault="00D2288B" w:rsidP="006020E0">
            <w:pPr>
              <w:spacing w:line="240" w:lineRule="auto"/>
              <w:rPr>
                <w:rFonts w:ascii="Cambria" w:hAnsi="Cambria"/>
                <w:b/>
                <w:i/>
                <w:sz w:val="18"/>
                <w:szCs w:val="18"/>
                <w:highlight w:val="yel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c>
          <w:tcPr>
            <w:tcW w:w="2207" w:type="dxa"/>
            <w:vMerge/>
          </w:tcPr>
          <w:p w14:paraId="207A4996" w14:textId="77777777" w:rsidR="00D2288B" w:rsidRPr="001A17F0" w:rsidRDefault="00D2288B" w:rsidP="006020E0">
            <w:pPr>
              <w:spacing w:line="240" w:lineRule="auto"/>
              <w:rPr>
                <w:rFonts w:ascii="Cambria" w:hAnsi="Cambria"/>
                <w:b/>
                <w:i/>
                <w:sz w:val="18"/>
                <w:szCs w:val="18"/>
                <w:highlight w:val="yel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r>
      <w:tr w:rsidR="00D2288B" w:rsidRPr="001A17F0" w14:paraId="48F26DF8" w14:textId="77777777" w:rsidTr="00D519C6">
        <w:trPr>
          <w:trHeight w:val="1575"/>
        </w:trPr>
        <w:tc>
          <w:tcPr>
            <w:tcW w:w="2966" w:type="dxa"/>
            <w:vAlign w:val="center"/>
          </w:tcPr>
          <w:p w14:paraId="79DECE25" w14:textId="77777777" w:rsidR="0014514A" w:rsidRPr="0014514A" w:rsidRDefault="0014514A" w:rsidP="00D519C6">
            <w:pPr>
              <w:ind w:left="-27"/>
              <w:rPr>
                <w:rFonts w:ascii="Cambria" w:eastAsia="Calibri" w:hAnsi="Cambria" w:cs="Calibri"/>
                <w:i/>
                <w:sz w:val="18"/>
                <w:szCs w:val="18"/>
              </w:rPr>
            </w:pPr>
            <w:r w:rsidRPr="0014514A">
              <w:rPr>
                <w:rFonts w:ascii="Cambria" w:eastAsia="Calibri" w:hAnsi="Cambria" w:cs="Calibri"/>
                <w:i/>
                <w:sz w:val="18"/>
                <w:szCs w:val="18"/>
              </w:rPr>
              <w:t>Teknolojik alt yapının yetersizliği</w:t>
            </w:r>
          </w:p>
          <w:p w14:paraId="12F5710E" w14:textId="09A0C0C7" w:rsidR="00D2288B" w:rsidRPr="00D519C6" w:rsidRDefault="0014514A" w:rsidP="00D519C6">
            <w:pPr>
              <w:ind w:left="-27"/>
              <w:rPr>
                <w:rFonts w:ascii="Cambria" w:eastAsia="Calibri" w:hAnsi="Cambria" w:cs="Calibri"/>
                <w:i/>
                <w:sz w:val="18"/>
                <w:szCs w:val="18"/>
              </w:rPr>
            </w:pPr>
            <w:r w:rsidRPr="0014514A">
              <w:rPr>
                <w:rFonts w:ascii="Cambria" w:eastAsia="Calibri" w:hAnsi="Cambria" w:cs="Calibri"/>
                <w:i/>
                <w:sz w:val="18"/>
                <w:szCs w:val="18"/>
              </w:rPr>
              <w:t xml:space="preserve">Bilgi teknolojileri konusunda yeterli bilgiye sahip personel bulunmaması </w:t>
            </w:r>
          </w:p>
        </w:tc>
        <w:tc>
          <w:tcPr>
            <w:tcW w:w="2486" w:type="dxa"/>
            <w:vAlign w:val="center"/>
          </w:tcPr>
          <w:p w14:paraId="0909CE2F" w14:textId="122D5B2F" w:rsidR="00D2288B" w:rsidRPr="001A17F0" w:rsidRDefault="0014514A" w:rsidP="00D519C6">
            <w:pPr>
              <w:spacing w:line="240" w:lineRule="auto"/>
              <w:ind w:left="-27"/>
              <w:rPr>
                <w:rFonts w:ascii="Cambria" w:eastAsia="Calibri" w:hAnsi="Cambria" w:cs="Arial"/>
                <w:i/>
                <w:sz w:val="18"/>
                <w:szCs w:val="18"/>
              </w:rPr>
            </w:pPr>
            <w:r>
              <w:rPr>
                <w:rFonts w:ascii="Cambria" w:eastAsia="Calibri" w:hAnsi="Cambria" w:cs="Arial"/>
                <w:i/>
                <w:sz w:val="18"/>
                <w:szCs w:val="18"/>
              </w:rPr>
              <w:t>Teknolojik altyapının güçlendirilmesi</w:t>
            </w:r>
          </w:p>
          <w:p w14:paraId="6955DF5B" w14:textId="38813154" w:rsidR="00D2288B" w:rsidRPr="0014514A" w:rsidRDefault="00D2288B" w:rsidP="00D519C6">
            <w:pPr>
              <w:spacing w:line="240" w:lineRule="auto"/>
              <w:ind w:left="-27"/>
              <w:rPr>
                <w:rFonts w:ascii="Cambria" w:eastAsia="Calibri" w:hAnsi="Cambria" w:cs="Arial"/>
                <w:i/>
                <w:sz w:val="18"/>
                <w:szCs w:val="18"/>
              </w:rPr>
            </w:pPr>
            <w:r w:rsidRPr="001A17F0">
              <w:rPr>
                <w:rFonts w:ascii="Cambria" w:eastAsia="Calibri" w:hAnsi="Cambria" w:cs="Arial"/>
                <w:i/>
                <w:sz w:val="18"/>
                <w:szCs w:val="18"/>
              </w:rPr>
              <w:t xml:space="preserve">Personelin </w:t>
            </w:r>
            <w:r w:rsidR="0014514A">
              <w:rPr>
                <w:rFonts w:ascii="Cambria" w:eastAsia="Calibri" w:hAnsi="Cambria" w:cs="Arial"/>
                <w:i/>
                <w:sz w:val="18"/>
                <w:szCs w:val="18"/>
              </w:rPr>
              <w:t>bilgi teknolojileri, bilgi güvenliği farkındalığının arttırılması</w:t>
            </w:r>
          </w:p>
        </w:tc>
        <w:tc>
          <w:tcPr>
            <w:tcW w:w="1982" w:type="dxa"/>
            <w:vMerge/>
          </w:tcPr>
          <w:p w14:paraId="1E6690AF" w14:textId="77777777" w:rsidR="00D2288B" w:rsidRPr="001A17F0" w:rsidRDefault="00D2288B" w:rsidP="006020E0">
            <w:pPr>
              <w:spacing w:line="240" w:lineRule="auto"/>
              <w:rPr>
                <w:rFonts w:ascii="Cambria" w:hAnsi="Cambria"/>
                <w:b/>
                <w:i/>
                <w:sz w:val="18"/>
                <w:szCs w:val="18"/>
                <w:highlight w:val="yel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c>
          <w:tcPr>
            <w:tcW w:w="2207" w:type="dxa"/>
            <w:vAlign w:val="center"/>
          </w:tcPr>
          <w:p w14:paraId="5FC94F42" w14:textId="73AE93B2" w:rsidR="00D2288B" w:rsidRPr="0014514A" w:rsidRDefault="0014514A" w:rsidP="0014514A">
            <w:pPr>
              <w:spacing w:line="240" w:lineRule="auto"/>
              <w:rPr>
                <w:rFonts w:ascii="Cambria" w:hAnsi="Cambria"/>
                <w:i/>
                <w:sz w:val="18"/>
                <w:szCs w:val="18"/>
              </w:rPr>
            </w:pPr>
            <w:r w:rsidRPr="0014514A">
              <w:rPr>
                <w:rFonts w:ascii="Cambria" w:hAnsi="Cambria"/>
                <w:i/>
                <w:sz w:val="18"/>
                <w:szCs w:val="18"/>
              </w:rPr>
              <w:t>H1.2: Kurumsal ihtiyaçları etkin, verimli ve güvenli bir şekilde karşılamak amacıyla bilişim alt yapısını güçlendirmek ve personelin bilgi güvenliği farkındalığını arttırmak</w:t>
            </w:r>
          </w:p>
        </w:tc>
      </w:tr>
      <w:tr w:rsidR="009053C0" w:rsidRPr="001A17F0" w14:paraId="58AF4CEB" w14:textId="77777777" w:rsidTr="00D519C6">
        <w:trPr>
          <w:trHeight w:val="562"/>
        </w:trPr>
        <w:tc>
          <w:tcPr>
            <w:tcW w:w="2966" w:type="dxa"/>
            <w:vAlign w:val="center"/>
          </w:tcPr>
          <w:p w14:paraId="7BF4B61F" w14:textId="74F0E9B0" w:rsidR="009053C0" w:rsidRPr="002922B0" w:rsidRDefault="009053C0" w:rsidP="00D519C6">
            <w:pPr>
              <w:spacing w:line="240" w:lineRule="auto"/>
              <w:rPr>
                <w:rFonts w:ascii="Cambria" w:hAnsi="Cambria"/>
                <w:i/>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922B0">
              <w:rPr>
                <w:rFonts w:ascii="Cambria" w:hAnsi="Cambria"/>
                <w:i/>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Eğitim/etkinliklere üye katılımının düşük olması </w:t>
            </w:r>
          </w:p>
        </w:tc>
        <w:tc>
          <w:tcPr>
            <w:tcW w:w="2486" w:type="dxa"/>
            <w:vAlign w:val="center"/>
          </w:tcPr>
          <w:p w14:paraId="58668874" w14:textId="122C6CB2" w:rsidR="009053C0" w:rsidRPr="009053C0" w:rsidRDefault="009053C0" w:rsidP="00D519C6">
            <w:pPr>
              <w:spacing w:line="240" w:lineRule="auto"/>
              <w:ind w:left="-27"/>
              <w:rPr>
                <w:rFonts w:ascii="Cambria" w:eastAsia="Calibri" w:hAnsi="Cambria" w:cs="Calibri"/>
                <w:i/>
                <w:sz w:val="18"/>
                <w:szCs w:val="18"/>
              </w:rPr>
            </w:pPr>
            <w:r w:rsidRPr="001A17F0">
              <w:rPr>
                <w:rFonts w:ascii="Cambria" w:eastAsia="Calibri" w:hAnsi="Cambria" w:cs="Calibri"/>
                <w:i/>
                <w:sz w:val="18"/>
                <w:szCs w:val="18"/>
              </w:rPr>
              <w:t>Üye ilişkilerini güçlendirmeye yönelik e</w:t>
            </w:r>
            <w:r>
              <w:rPr>
                <w:rFonts w:ascii="Cambria" w:eastAsia="Calibri" w:hAnsi="Cambria" w:cs="Calibri"/>
                <w:i/>
                <w:sz w:val="18"/>
                <w:szCs w:val="18"/>
              </w:rPr>
              <w:t>ğitimler</w:t>
            </w:r>
          </w:p>
        </w:tc>
        <w:tc>
          <w:tcPr>
            <w:tcW w:w="1982" w:type="dxa"/>
            <w:vMerge/>
          </w:tcPr>
          <w:p w14:paraId="708DB3DD" w14:textId="77777777" w:rsidR="009053C0" w:rsidRPr="001A17F0" w:rsidRDefault="009053C0" w:rsidP="006020E0">
            <w:pPr>
              <w:spacing w:line="240" w:lineRule="auto"/>
              <w:rPr>
                <w:rFonts w:ascii="Cambria" w:hAnsi="Cambria"/>
                <w:b/>
                <w:i/>
                <w:sz w:val="18"/>
                <w:szCs w:val="18"/>
                <w:highlight w:val="yel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c>
          <w:tcPr>
            <w:tcW w:w="2207" w:type="dxa"/>
            <w:vMerge w:val="restart"/>
            <w:vAlign w:val="center"/>
          </w:tcPr>
          <w:p w14:paraId="073A0A71" w14:textId="7684BEAE" w:rsidR="009053C0" w:rsidRPr="002922B0" w:rsidRDefault="009053C0" w:rsidP="009053C0">
            <w:pPr>
              <w:spacing w:line="240" w:lineRule="auto"/>
              <w:rPr>
                <w:rFonts w:ascii="Cambria" w:hAnsi="Cambria"/>
                <w:i/>
                <w:sz w:val="18"/>
                <w:szCs w:val="18"/>
              </w:rPr>
            </w:pPr>
            <w:r w:rsidRPr="002922B0">
              <w:rPr>
                <w:rFonts w:ascii="Cambria" w:hAnsi="Cambria"/>
                <w:i/>
                <w:sz w:val="18"/>
                <w:szCs w:val="18"/>
              </w:rPr>
              <w:t>H1.3: Odamız hizmetlerinden duyulan üye memnuniyetini artırmak ve personel memnuniyetini sürekli olarak iyileştirmek</w:t>
            </w:r>
          </w:p>
        </w:tc>
      </w:tr>
      <w:tr w:rsidR="009053C0" w:rsidRPr="001A17F0" w14:paraId="17961747" w14:textId="77777777" w:rsidTr="00D519C6">
        <w:trPr>
          <w:trHeight w:val="698"/>
        </w:trPr>
        <w:tc>
          <w:tcPr>
            <w:tcW w:w="2966" w:type="dxa"/>
            <w:vAlign w:val="center"/>
          </w:tcPr>
          <w:p w14:paraId="7781C514" w14:textId="2C8272AC" w:rsidR="009053C0" w:rsidRPr="002922B0" w:rsidRDefault="009053C0" w:rsidP="00D519C6">
            <w:pPr>
              <w:spacing w:line="240" w:lineRule="auto"/>
              <w:rPr>
                <w:rFonts w:ascii="Cambria" w:hAnsi="Cambria"/>
                <w:i/>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A17F0">
              <w:rPr>
                <w:rFonts w:ascii="Cambria" w:hAnsi="Cambria"/>
                <w:i/>
                <w:color w:val="000000"/>
                <w:sz w:val="18"/>
                <w:szCs w:val="18"/>
              </w:rPr>
              <w:t>Personelin motivasyon eksikliği</w:t>
            </w:r>
          </w:p>
        </w:tc>
        <w:tc>
          <w:tcPr>
            <w:tcW w:w="2486" w:type="dxa"/>
            <w:vAlign w:val="center"/>
          </w:tcPr>
          <w:p w14:paraId="48727AD0" w14:textId="64C4EC13" w:rsidR="009053C0" w:rsidRPr="001A17F0" w:rsidRDefault="009053C0" w:rsidP="00D519C6">
            <w:pPr>
              <w:spacing w:line="240" w:lineRule="auto"/>
              <w:ind w:left="-27"/>
              <w:rPr>
                <w:rFonts w:ascii="Cambria" w:eastAsia="Calibri" w:hAnsi="Cambria" w:cs="Calibri"/>
                <w:i/>
                <w:sz w:val="18"/>
                <w:szCs w:val="18"/>
              </w:rPr>
            </w:pPr>
            <w:r>
              <w:rPr>
                <w:rFonts w:ascii="Cambria" w:eastAsia="Calibri" w:hAnsi="Cambria" w:cs="Calibri"/>
                <w:i/>
                <w:sz w:val="18"/>
                <w:szCs w:val="18"/>
              </w:rPr>
              <w:t>Personel memnuniyetini ölçmek</w:t>
            </w:r>
          </w:p>
        </w:tc>
        <w:tc>
          <w:tcPr>
            <w:tcW w:w="1982" w:type="dxa"/>
            <w:vMerge/>
          </w:tcPr>
          <w:p w14:paraId="6ADE62CA" w14:textId="77777777" w:rsidR="009053C0" w:rsidRPr="001A17F0" w:rsidRDefault="009053C0" w:rsidP="006020E0">
            <w:pPr>
              <w:spacing w:line="240" w:lineRule="auto"/>
              <w:rPr>
                <w:rFonts w:ascii="Cambria" w:hAnsi="Cambria"/>
                <w:b/>
                <w:i/>
                <w:sz w:val="18"/>
                <w:szCs w:val="18"/>
                <w:highlight w:val="yel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c>
          <w:tcPr>
            <w:tcW w:w="2207" w:type="dxa"/>
            <w:vMerge/>
          </w:tcPr>
          <w:p w14:paraId="7080C86E" w14:textId="77777777" w:rsidR="009053C0" w:rsidRPr="002922B0" w:rsidRDefault="009053C0" w:rsidP="006020E0">
            <w:pPr>
              <w:spacing w:line="240" w:lineRule="auto"/>
              <w:rPr>
                <w:rFonts w:ascii="Cambria" w:hAnsi="Cambria"/>
                <w:i/>
                <w:sz w:val="18"/>
                <w:szCs w:val="18"/>
              </w:rPr>
            </w:pPr>
          </w:p>
        </w:tc>
      </w:tr>
      <w:tr w:rsidR="00D2288B" w:rsidRPr="001A17F0" w14:paraId="3570CF82" w14:textId="77777777" w:rsidTr="00D519C6">
        <w:trPr>
          <w:trHeight w:val="572"/>
        </w:trPr>
        <w:tc>
          <w:tcPr>
            <w:tcW w:w="2966" w:type="dxa"/>
            <w:vAlign w:val="center"/>
          </w:tcPr>
          <w:p w14:paraId="2240FEA2" w14:textId="77777777" w:rsidR="00D519C6" w:rsidRPr="00D519C6" w:rsidRDefault="00D519C6" w:rsidP="00D519C6">
            <w:pPr>
              <w:spacing w:line="240" w:lineRule="auto"/>
              <w:rPr>
                <w:rFonts w:ascii="Cambria" w:hAnsi="Cambria"/>
                <w:i/>
                <w:color w:val="000000"/>
                <w:sz w:val="18"/>
                <w:szCs w:val="18"/>
              </w:rPr>
            </w:pPr>
            <w:r w:rsidRPr="00D519C6">
              <w:rPr>
                <w:rFonts w:ascii="Cambria" w:hAnsi="Cambria"/>
                <w:i/>
                <w:color w:val="000000"/>
                <w:sz w:val="18"/>
                <w:szCs w:val="18"/>
              </w:rPr>
              <w:t xml:space="preserve">Eğitim/etkinliklere üye katılımının düşük olması </w:t>
            </w:r>
          </w:p>
          <w:p w14:paraId="5826B23B" w14:textId="1DCE8E30" w:rsidR="00D2288B" w:rsidRPr="00D519C6" w:rsidRDefault="00D519C6" w:rsidP="00D519C6">
            <w:pPr>
              <w:spacing w:line="240" w:lineRule="auto"/>
              <w:rPr>
                <w:rFonts w:ascii="Cambria" w:hAnsi="Cambria"/>
                <w:i/>
                <w:color w:val="000000"/>
                <w:sz w:val="18"/>
                <w:szCs w:val="18"/>
              </w:rPr>
            </w:pPr>
            <w:r w:rsidRPr="00D519C6">
              <w:rPr>
                <w:rFonts w:ascii="Cambria" w:hAnsi="Cambria"/>
                <w:i/>
                <w:color w:val="000000"/>
                <w:sz w:val="18"/>
                <w:szCs w:val="18"/>
              </w:rPr>
              <w:t xml:space="preserve">İlçe odası olması </w:t>
            </w:r>
          </w:p>
        </w:tc>
        <w:tc>
          <w:tcPr>
            <w:tcW w:w="2486" w:type="dxa"/>
            <w:vAlign w:val="center"/>
          </w:tcPr>
          <w:p w14:paraId="5F90599F" w14:textId="24F93D97" w:rsidR="00D2288B" w:rsidRPr="001A17F0" w:rsidRDefault="00D519C6" w:rsidP="00D519C6">
            <w:pPr>
              <w:spacing w:line="240" w:lineRule="auto"/>
              <w:ind w:left="-27"/>
              <w:rPr>
                <w:rFonts w:ascii="Cambria" w:eastAsia="Calibri" w:hAnsi="Cambria" w:cs="Calibri"/>
                <w:i/>
                <w:sz w:val="18"/>
                <w:szCs w:val="18"/>
              </w:rPr>
            </w:pPr>
            <w:r>
              <w:rPr>
                <w:rFonts w:ascii="Cambria" w:eastAsia="Calibri" w:hAnsi="Cambria" w:cs="Calibri"/>
                <w:i/>
                <w:sz w:val="18"/>
                <w:szCs w:val="18"/>
              </w:rPr>
              <w:t>Kamuoyu farkındalığı oluşturularak odamızın tanıtımının yapılması</w:t>
            </w:r>
          </w:p>
        </w:tc>
        <w:tc>
          <w:tcPr>
            <w:tcW w:w="1982" w:type="dxa"/>
            <w:vMerge/>
          </w:tcPr>
          <w:p w14:paraId="3FCB20F2" w14:textId="77777777" w:rsidR="00D2288B" w:rsidRPr="001A17F0" w:rsidRDefault="00D2288B" w:rsidP="006020E0">
            <w:pPr>
              <w:spacing w:line="240" w:lineRule="auto"/>
              <w:rPr>
                <w:rFonts w:ascii="Cambria" w:hAnsi="Cambria"/>
                <w:b/>
                <w:i/>
                <w:sz w:val="18"/>
                <w:szCs w:val="18"/>
                <w:highlight w:val="yel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c>
          <w:tcPr>
            <w:tcW w:w="2207" w:type="dxa"/>
          </w:tcPr>
          <w:p w14:paraId="6EBBCB3D" w14:textId="3E88AE75" w:rsidR="00D2288B" w:rsidRPr="007D7488" w:rsidRDefault="007D7488" w:rsidP="007D7488">
            <w:pPr>
              <w:spacing w:line="240" w:lineRule="auto"/>
              <w:ind w:right="-108"/>
              <w:rPr>
                <w:rFonts w:ascii="Cambria" w:hAnsi="Cambria"/>
                <w:i/>
                <w:sz w:val="18"/>
                <w:szCs w:val="18"/>
              </w:rPr>
            </w:pPr>
            <w:r w:rsidRPr="007D7488">
              <w:rPr>
                <w:rFonts w:ascii="Cambria" w:hAnsi="Cambria"/>
                <w:i/>
                <w:sz w:val="18"/>
                <w:szCs w:val="18"/>
              </w:rPr>
              <w:t>H1.4 Kamuoyu farkındalığının oluşturulması, bilgi kirliliğinin önlenmesi ve kurum faaliyetlerine ilişkin bilgilendirme çalışmaları yapılması</w:t>
            </w:r>
          </w:p>
        </w:tc>
      </w:tr>
      <w:tr w:rsidR="00307296" w:rsidRPr="001A17F0" w14:paraId="7CCE6AA5" w14:textId="77777777" w:rsidTr="009053C0">
        <w:trPr>
          <w:trHeight w:val="335"/>
        </w:trPr>
        <w:tc>
          <w:tcPr>
            <w:tcW w:w="2966" w:type="dxa"/>
          </w:tcPr>
          <w:p w14:paraId="3A02ABD4" w14:textId="77777777" w:rsidR="00B22C44" w:rsidRPr="00B22C44" w:rsidRDefault="00B22C44" w:rsidP="00B22C44">
            <w:pPr>
              <w:spacing w:line="240" w:lineRule="auto"/>
              <w:rPr>
                <w:rFonts w:ascii="Cambria" w:hAnsi="Cambria"/>
                <w:i/>
                <w:color w:val="000000"/>
                <w:sz w:val="18"/>
                <w:szCs w:val="18"/>
              </w:rPr>
            </w:pPr>
            <w:r w:rsidRPr="00B22C44">
              <w:rPr>
                <w:rFonts w:ascii="Cambria" w:hAnsi="Cambria"/>
                <w:i/>
                <w:color w:val="000000"/>
                <w:sz w:val="18"/>
                <w:szCs w:val="18"/>
              </w:rPr>
              <w:t>Göç Sorunları ve İşsizlik</w:t>
            </w:r>
          </w:p>
          <w:p w14:paraId="03A9EB4E" w14:textId="77777777" w:rsidR="00B22C44" w:rsidRPr="00B22C44" w:rsidRDefault="00B22C44" w:rsidP="00B22C44">
            <w:pPr>
              <w:widowControl w:val="0"/>
              <w:autoSpaceDE w:val="0"/>
              <w:autoSpaceDN w:val="0"/>
              <w:adjustRightInd w:val="0"/>
              <w:spacing w:line="240" w:lineRule="auto"/>
              <w:rPr>
                <w:rFonts w:ascii="Cambria" w:hAnsi="Cambria"/>
                <w:i/>
                <w:color w:val="000000"/>
                <w:sz w:val="18"/>
                <w:szCs w:val="18"/>
              </w:rPr>
            </w:pPr>
            <w:r w:rsidRPr="00B22C44">
              <w:rPr>
                <w:rFonts w:ascii="Cambria" w:hAnsi="Cambria"/>
                <w:i/>
                <w:color w:val="000000"/>
                <w:sz w:val="18"/>
                <w:szCs w:val="18"/>
              </w:rPr>
              <w:t xml:space="preserve">Üyelerin yeterli sermaye veya finansman kaynaklarına ulaşma konusunda zorluklar yaşaması </w:t>
            </w:r>
          </w:p>
          <w:p w14:paraId="6FD7DC9B" w14:textId="0B759C87" w:rsidR="00307296" w:rsidRPr="00B22C44" w:rsidRDefault="00307296" w:rsidP="00B22C44">
            <w:pPr>
              <w:spacing w:line="240" w:lineRule="auto"/>
              <w:rPr>
                <w:rFonts w:ascii="Cambria" w:hAnsi="Cambria"/>
                <w:i/>
                <w:color w:val="000000"/>
                <w:sz w:val="18"/>
                <w:szCs w:val="18"/>
              </w:rPr>
            </w:pPr>
          </w:p>
        </w:tc>
        <w:tc>
          <w:tcPr>
            <w:tcW w:w="2486" w:type="dxa"/>
          </w:tcPr>
          <w:p w14:paraId="7F760A80" w14:textId="7BB7A6DC" w:rsidR="00307296" w:rsidRPr="00DA5B8C" w:rsidRDefault="00B22C44" w:rsidP="006020E0">
            <w:pPr>
              <w:spacing w:line="240" w:lineRule="auto"/>
              <w:rPr>
                <w:rFonts w:ascii="Cambria" w:eastAsia="Calibri" w:hAnsi="Cambria" w:cs="Calibri"/>
                <w:i/>
                <w:sz w:val="18"/>
                <w:szCs w:val="18"/>
              </w:rPr>
            </w:pPr>
            <w:r>
              <w:rPr>
                <w:rFonts w:ascii="Cambria" w:eastAsia="Calibri" w:hAnsi="Cambria" w:cs="Calibri"/>
                <w:i/>
                <w:sz w:val="18"/>
                <w:szCs w:val="18"/>
              </w:rPr>
              <w:t xml:space="preserve">İlçemizin ekonomik gelişimine katkı sağlamak, istihdam </w:t>
            </w:r>
            <w:r w:rsidR="008D76AA">
              <w:rPr>
                <w:rFonts w:ascii="Cambria" w:eastAsia="Calibri" w:hAnsi="Cambria" w:cs="Calibri"/>
                <w:i/>
                <w:sz w:val="18"/>
                <w:szCs w:val="18"/>
              </w:rPr>
              <w:t>oluşturmak</w:t>
            </w:r>
            <w:r w:rsidR="00307296" w:rsidRPr="001A17F0">
              <w:rPr>
                <w:rFonts w:ascii="Cambria" w:eastAsia="Calibri" w:hAnsi="Cambria" w:cs="Calibri"/>
                <w:i/>
                <w:sz w:val="18"/>
                <w:szCs w:val="18"/>
              </w:rPr>
              <w:t xml:space="preserve"> </w:t>
            </w:r>
          </w:p>
        </w:tc>
        <w:tc>
          <w:tcPr>
            <w:tcW w:w="1982" w:type="dxa"/>
            <w:vMerge w:val="restart"/>
          </w:tcPr>
          <w:p w14:paraId="6E7DD319" w14:textId="28D76D10" w:rsidR="00307296" w:rsidRPr="00675568" w:rsidRDefault="00307296" w:rsidP="00675568">
            <w:pPr>
              <w:ind w:right="-44"/>
              <w:rPr>
                <w:rFonts w:ascii="Cambria" w:hAnsi="Cambria"/>
                <w:b/>
                <w:i/>
                <w:sz w:val="18"/>
                <w:szCs w:val="18"/>
              </w:rPr>
            </w:pPr>
            <w:r w:rsidRPr="00675568">
              <w:rPr>
                <w:rFonts w:ascii="Cambria" w:hAnsi="Cambria"/>
                <w:b/>
                <w:i/>
                <w:sz w:val="18"/>
                <w:szCs w:val="18"/>
              </w:rPr>
              <w:t>A</w:t>
            </w:r>
            <w:proofErr w:type="gramStart"/>
            <w:r w:rsidRPr="00675568">
              <w:rPr>
                <w:rFonts w:ascii="Cambria" w:hAnsi="Cambria"/>
                <w:b/>
                <w:i/>
                <w:sz w:val="18"/>
                <w:szCs w:val="18"/>
              </w:rPr>
              <w:t xml:space="preserve">2:  </w:t>
            </w:r>
            <w:r w:rsidR="00675568" w:rsidRPr="00675568">
              <w:rPr>
                <w:rFonts w:ascii="Cambria" w:hAnsi="Cambria"/>
                <w:b/>
                <w:i/>
                <w:sz w:val="18"/>
                <w:szCs w:val="18"/>
              </w:rPr>
              <w:t>İlçemizde</w:t>
            </w:r>
            <w:proofErr w:type="gramEnd"/>
            <w:r w:rsidR="00675568" w:rsidRPr="00675568">
              <w:rPr>
                <w:rFonts w:ascii="Cambria" w:hAnsi="Cambria"/>
                <w:b/>
                <w:i/>
                <w:sz w:val="18"/>
                <w:szCs w:val="18"/>
              </w:rPr>
              <w:t xml:space="preserve"> </w:t>
            </w:r>
            <w:proofErr w:type="spellStart"/>
            <w:proofErr w:type="gramStart"/>
            <w:r w:rsidR="00675568" w:rsidRPr="00675568">
              <w:rPr>
                <w:rFonts w:ascii="Cambria" w:hAnsi="Cambria"/>
                <w:b/>
                <w:i/>
                <w:sz w:val="18"/>
                <w:szCs w:val="18"/>
              </w:rPr>
              <w:t>topyekün</w:t>
            </w:r>
            <w:proofErr w:type="spellEnd"/>
            <w:proofErr w:type="gramEnd"/>
            <w:r w:rsidR="00675568" w:rsidRPr="00675568">
              <w:rPr>
                <w:rFonts w:ascii="Cambria" w:hAnsi="Cambria"/>
                <w:b/>
                <w:i/>
                <w:sz w:val="18"/>
                <w:szCs w:val="18"/>
              </w:rPr>
              <w:t xml:space="preserve"> kalkınmanın </w:t>
            </w:r>
            <w:proofErr w:type="gramStart"/>
            <w:r w:rsidR="00675568" w:rsidRPr="00675568">
              <w:rPr>
                <w:rFonts w:ascii="Cambria" w:hAnsi="Cambria"/>
                <w:b/>
                <w:i/>
                <w:sz w:val="18"/>
                <w:szCs w:val="18"/>
              </w:rPr>
              <w:t>sağlanması ,</w:t>
            </w:r>
            <w:proofErr w:type="gramEnd"/>
            <w:r w:rsidR="00675568" w:rsidRPr="00675568">
              <w:rPr>
                <w:rFonts w:ascii="Cambria" w:hAnsi="Cambria"/>
                <w:b/>
                <w:i/>
                <w:sz w:val="18"/>
                <w:szCs w:val="18"/>
              </w:rPr>
              <w:t xml:space="preserve"> bölgemizin kalkınma sürecine katkı sağlamak, üyelerimizin ulusal ve küresel rekabet gücünü arttırmak ulusal ve uluslararası alanda rekabet gücünü arttırmak</w:t>
            </w:r>
          </w:p>
        </w:tc>
        <w:tc>
          <w:tcPr>
            <w:tcW w:w="2207" w:type="dxa"/>
          </w:tcPr>
          <w:p w14:paraId="6C1856FF" w14:textId="796CCF9B" w:rsidR="00307296" w:rsidRPr="00B22C44" w:rsidRDefault="00307296" w:rsidP="006020E0">
            <w:pPr>
              <w:spacing w:line="240" w:lineRule="auto"/>
              <w:rPr>
                <w:rFonts w:ascii="Cambria" w:eastAsia="Calibri" w:hAnsi="Cambria" w:cs="Calibri"/>
                <w:i/>
                <w:sz w:val="18"/>
                <w:szCs w:val="18"/>
              </w:rPr>
            </w:pPr>
            <w:r w:rsidRPr="001A17F0">
              <w:rPr>
                <w:rFonts w:ascii="Cambria" w:eastAsia="Calibri" w:hAnsi="Cambria" w:cs="Calibri"/>
                <w:i/>
                <w:sz w:val="18"/>
                <w:szCs w:val="18"/>
              </w:rPr>
              <w:t xml:space="preserve">H2.1: </w:t>
            </w:r>
            <w:r w:rsidR="00B22C44" w:rsidRPr="00B22C44">
              <w:rPr>
                <w:rFonts w:ascii="Cambria" w:eastAsia="Calibri" w:hAnsi="Cambria" w:cs="Calibri"/>
                <w:i/>
                <w:sz w:val="18"/>
                <w:szCs w:val="18"/>
              </w:rPr>
              <w:t>Yerel Ekonomik Kalkınmayı Desteklemek</w:t>
            </w:r>
          </w:p>
        </w:tc>
      </w:tr>
      <w:tr w:rsidR="00307296" w:rsidRPr="001A17F0" w14:paraId="0E9F2684" w14:textId="77777777" w:rsidTr="009053C0">
        <w:trPr>
          <w:trHeight w:val="335"/>
        </w:trPr>
        <w:tc>
          <w:tcPr>
            <w:tcW w:w="2966" w:type="dxa"/>
          </w:tcPr>
          <w:p w14:paraId="6CBBD34B" w14:textId="77777777" w:rsidR="00DA5B8C" w:rsidRPr="00DA5B8C" w:rsidRDefault="00DA5B8C" w:rsidP="00DA5B8C">
            <w:pPr>
              <w:spacing w:line="240" w:lineRule="auto"/>
              <w:rPr>
                <w:rFonts w:ascii="Cambria" w:hAnsi="Cambria"/>
                <w:i/>
                <w:color w:val="000000"/>
                <w:sz w:val="18"/>
                <w:szCs w:val="18"/>
              </w:rPr>
            </w:pPr>
            <w:r w:rsidRPr="00DA5B8C">
              <w:rPr>
                <w:rFonts w:ascii="Cambria" w:hAnsi="Cambria"/>
                <w:i/>
                <w:color w:val="000000"/>
                <w:sz w:val="18"/>
                <w:szCs w:val="18"/>
              </w:rPr>
              <w:t xml:space="preserve">Üyelerin yeterli sermaye veya finansman kaynaklarına ulaşma konusunda zorluklar yaşaması </w:t>
            </w:r>
          </w:p>
          <w:p w14:paraId="6573EFE7" w14:textId="77777777" w:rsidR="00DA5B8C" w:rsidRPr="00DA5B8C" w:rsidRDefault="00DA5B8C" w:rsidP="00DA5B8C">
            <w:pPr>
              <w:spacing w:line="240" w:lineRule="auto"/>
              <w:rPr>
                <w:rFonts w:ascii="Cambria" w:hAnsi="Cambria"/>
                <w:i/>
                <w:color w:val="000000"/>
                <w:sz w:val="18"/>
                <w:szCs w:val="18"/>
              </w:rPr>
            </w:pPr>
            <w:r w:rsidRPr="00DA5B8C">
              <w:rPr>
                <w:rFonts w:ascii="Cambria" w:hAnsi="Cambria"/>
                <w:i/>
                <w:color w:val="000000"/>
                <w:sz w:val="18"/>
                <w:szCs w:val="18"/>
              </w:rPr>
              <w:t>İşletmelerin yenilikçilik konusunda yeterince hızlı adım atmaması veya teknolojiye geç adaptasyonu</w:t>
            </w:r>
          </w:p>
          <w:p w14:paraId="0A34A380" w14:textId="77777777" w:rsidR="00A2512F" w:rsidRPr="00B22C44" w:rsidRDefault="00A2512F" w:rsidP="00DA5B8C">
            <w:pPr>
              <w:spacing w:line="240" w:lineRule="auto"/>
              <w:rPr>
                <w:rFonts w:ascii="Cambria" w:hAnsi="Cambria"/>
                <w:i/>
                <w:color w:val="000000"/>
                <w:sz w:val="18"/>
                <w:szCs w:val="18"/>
              </w:rPr>
            </w:pPr>
          </w:p>
        </w:tc>
        <w:tc>
          <w:tcPr>
            <w:tcW w:w="2486" w:type="dxa"/>
          </w:tcPr>
          <w:p w14:paraId="207129FD" w14:textId="5D0D35A8" w:rsidR="00307296" w:rsidRPr="00DA5B8C" w:rsidRDefault="00DA5B8C" w:rsidP="006020E0">
            <w:pPr>
              <w:spacing w:line="240" w:lineRule="auto"/>
              <w:rPr>
                <w:rFonts w:ascii="Cambria" w:eastAsia="Calibri" w:hAnsi="Cambria" w:cs="Calibri"/>
                <w:i/>
                <w:sz w:val="18"/>
                <w:szCs w:val="18"/>
              </w:rPr>
            </w:pPr>
            <w:r w:rsidRPr="00DA5B8C">
              <w:rPr>
                <w:rFonts w:ascii="Cambria" w:eastAsia="Calibri" w:hAnsi="Cambria" w:cs="Calibri"/>
                <w:i/>
                <w:sz w:val="18"/>
                <w:szCs w:val="18"/>
              </w:rPr>
              <w:t>Üyelerimizin rekabet gücünün arttırılması</w:t>
            </w:r>
          </w:p>
        </w:tc>
        <w:tc>
          <w:tcPr>
            <w:tcW w:w="1982" w:type="dxa"/>
            <w:vMerge/>
          </w:tcPr>
          <w:p w14:paraId="30648323" w14:textId="77777777" w:rsidR="00307296" w:rsidRPr="001A17F0" w:rsidRDefault="00307296" w:rsidP="006020E0">
            <w:pPr>
              <w:spacing w:line="240" w:lineRule="auto"/>
              <w:rPr>
                <w:rFonts w:ascii="Cambria" w:hAnsi="Cambria"/>
                <w:b/>
                <w:i/>
                <w:sz w:val="18"/>
                <w:szCs w:val="18"/>
                <w:highlight w:val="yel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c>
          <w:tcPr>
            <w:tcW w:w="2207" w:type="dxa"/>
          </w:tcPr>
          <w:p w14:paraId="1B07A059" w14:textId="640B6331" w:rsidR="00307296" w:rsidRPr="00DA5B8C" w:rsidRDefault="00DA5B8C" w:rsidP="006020E0">
            <w:pPr>
              <w:spacing w:line="240" w:lineRule="auto"/>
              <w:rPr>
                <w:rFonts w:ascii="Cambria" w:eastAsia="Calibri" w:hAnsi="Cambria" w:cs="Calibri"/>
                <w:i/>
                <w:sz w:val="18"/>
                <w:szCs w:val="18"/>
              </w:rPr>
            </w:pPr>
            <w:r w:rsidRPr="00DA5B8C">
              <w:rPr>
                <w:rFonts w:ascii="Cambria" w:eastAsia="Calibri" w:hAnsi="Cambria" w:cs="Calibri"/>
                <w:i/>
                <w:sz w:val="18"/>
                <w:szCs w:val="18"/>
              </w:rPr>
              <w:t>H2.2 Üyelerimizin ulusal ve küresel rekabet gücünün arttırılması</w:t>
            </w:r>
          </w:p>
        </w:tc>
      </w:tr>
      <w:tr w:rsidR="00624A02" w:rsidRPr="001A17F0" w14:paraId="13E378D6" w14:textId="77777777" w:rsidTr="006B6782">
        <w:trPr>
          <w:trHeight w:val="1608"/>
        </w:trPr>
        <w:tc>
          <w:tcPr>
            <w:tcW w:w="2966" w:type="dxa"/>
          </w:tcPr>
          <w:p w14:paraId="3AA11020" w14:textId="77777777" w:rsidR="00624A02" w:rsidRPr="00F874BC" w:rsidRDefault="00624A02" w:rsidP="00F874BC">
            <w:pPr>
              <w:spacing w:line="240" w:lineRule="auto"/>
              <w:rPr>
                <w:rFonts w:ascii="Cambria" w:hAnsi="Cambria"/>
                <w:i/>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874BC">
              <w:rPr>
                <w:rFonts w:ascii="Cambria" w:hAnsi="Cambria"/>
                <w:i/>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Yeşil dönüşüm, teknolojik yenilikler için verilen destekler </w:t>
            </w:r>
          </w:p>
          <w:p w14:paraId="4FF473E4" w14:textId="77777777" w:rsidR="00624A02" w:rsidRPr="00F874BC" w:rsidRDefault="00624A02" w:rsidP="00F874BC">
            <w:pPr>
              <w:spacing w:line="240" w:lineRule="auto"/>
              <w:rPr>
                <w:rFonts w:ascii="Cambria" w:hAnsi="Cambria"/>
                <w:i/>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874BC">
              <w:rPr>
                <w:rFonts w:ascii="Cambria" w:hAnsi="Cambria"/>
                <w:i/>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Sürdürülebilirlik ve yenilikçilik odaklı devlet teşvikleri, vergi indirimleri ve AB fonları</w:t>
            </w:r>
          </w:p>
          <w:p w14:paraId="65E1206A" w14:textId="77777777" w:rsidR="00624A02" w:rsidRDefault="00624A02" w:rsidP="00F874BC">
            <w:pPr>
              <w:spacing w:line="240" w:lineRule="auto"/>
              <w:rPr>
                <w:rFonts w:ascii="Cambria" w:hAnsi="Cambria"/>
                <w:i/>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874BC">
              <w:rPr>
                <w:rFonts w:ascii="Cambria" w:hAnsi="Cambria"/>
                <w:i/>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Kömür firmalarının çok olması</w:t>
            </w:r>
          </w:p>
          <w:p w14:paraId="7FD2B574" w14:textId="535B57C3" w:rsidR="006B6782" w:rsidRPr="00F874BC" w:rsidRDefault="006B6782" w:rsidP="006B6782">
            <w:pPr>
              <w:spacing w:line="240" w:lineRule="auto"/>
              <w:rPr>
                <w:rFonts w:ascii="Cambria" w:hAnsi="Cambria"/>
                <w:i/>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B6782">
              <w:rPr>
                <w:rFonts w:ascii="Cambria" w:hAnsi="Cambria"/>
                <w:i/>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İklim değişikliği </w:t>
            </w:r>
          </w:p>
        </w:tc>
        <w:tc>
          <w:tcPr>
            <w:tcW w:w="2486" w:type="dxa"/>
          </w:tcPr>
          <w:p w14:paraId="7631E2AD" w14:textId="4BA5E52F" w:rsidR="00624A02" w:rsidRDefault="00624A02" w:rsidP="00F874BC">
            <w:pPr>
              <w:rPr>
                <w:rFonts w:ascii="Cambria" w:eastAsia="Calibri" w:hAnsi="Cambria" w:cs="Calibri"/>
                <w:i/>
                <w:sz w:val="18"/>
                <w:szCs w:val="18"/>
              </w:rPr>
            </w:pPr>
            <w:r>
              <w:rPr>
                <w:rFonts w:ascii="Cambria" w:eastAsia="Calibri" w:hAnsi="Cambria" w:cs="Calibri"/>
                <w:i/>
                <w:sz w:val="18"/>
                <w:szCs w:val="18"/>
              </w:rPr>
              <w:t>Üyelerin y</w:t>
            </w:r>
            <w:r w:rsidRPr="00F874BC">
              <w:rPr>
                <w:rFonts w:ascii="Cambria" w:eastAsia="Calibri" w:hAnsi="Cambria" w:cs="Calibri"/>
                <w:i/>
                <w:sz w:val="18"/>
                <w:szCs w:val="18"/>
              </w:rPr>
              <w:t>eşil dönüşüme geçiş</w:t>
            </w:r>
            <w:r>
              <w:rPr>
                <w:rFonts w:ascii="Cambria" w:eastAsia="Calibri" w:hAnsi="Cambria" w:cs="Calibri"/>
                <w:i/>
                <w:sz w:val="18"/>
                <w:szCs w:val="18"/>
              </w:rPr>
              <w:t>i</w:t>
            </w:r>
            <w:r w:rsidRPr="00F874BC">
              <w:rPr>
                <w:rFonts w:ascii="Cambria" w:eastAsia="Calibri" w:hAnsi="Cambria" w:cs="Calibri"/>
                <w:i/>
                <w:sz w:val="18"/>
                <w:szCs w:val="18"/>
              </w:rPr>
              <w:t xml:space="preserve"> için çalışmalar yapılmas</w:t>
            </w:r>
            <w:r>
              <w:rPr>
                <w:rFonts w:ascii="Cambria" w:eastAsia="Calibri" w:hAnsi="Cambria" w:cs="Calibri"/>
                <w:i/>
                <w:sz w:val="18"/>
                <w:szCs w:val="18"/>
              </w:rPr>
              <w:t>ı</w:t>
            </w:r>
          </w:p>
          <w:p w14:paraId="6DA4E1FA" w14:textId="56DE61F1" w:rsidR="00624A02" w:rsidRPr="00F874BC" w:rsidRDefault="00624A02" w:rsidP="00F874BC">
            <w:pPr>
              <w:rPr>
                <w:rFonts w:ascii="Cambria" w:eastAsia="Calibri" w:hAnsi="Cambria" w:cs="Calibri"/>
                <w:i/>
                <w:sz w:val="18"/>
                <w:szCs w:val="18"/>
              </w:rPr>
            </w:pPr>
            <w:r>
              <w:rPr>
                <w:rFonts w:ascii="Cambria" w:eastAsia="Calibri" w:hAnsi="Cambria" w:cs="Calibri"/>
                <w:i/>
                <w:sz w:val="18"/>
                <w:szCs w:val="18"/>
              </w:rPr>
              <w:t>Kömür kaynaklı çevre kirliliğinin azaltılması</w:t>
            </w:r>
          </w:p>
        </w:tc>
        <w:tc>
          <w:tcPr>
            <w:tcW w:w="1982" w:type="dxa"/>
            <w:vMerge w:val="restart"/>
            <w:vAlign w:val="center"/>
          </w:tcPr>
          <w:p w14:paraId="697E23FC" w14:textId="3D229FF9" w:rsidR="00624A02" w:rsidRPr="00987E9B" w:rsidRDefault="00624A02" w:rsidP="00987E9B">
            <w:pPr>
              <w:ind w:right="-44"/>
              <w:rPr>
                <w:rFonts w:ascii="Cambria" w:hAnsi="Cambria"/>
                <w:b/>
                <w:i/>
                <w:sz w:val="18"/>
                <w:szCs w:val="18"/>
              </w:rPr>
            </w:pPr>
            <w:r w:rsidRPr="00987E9B">
              <w:rPr>
                <w:rFonts w:ascii="Cambria" w:hAnsi="Cambria"/>
                <w:b/>
                <w:i/>
                <w:sz w:val="18"/>
                <w:szCs w:val="18"/>
              </w:rPr>
              <w:t>A3: Yeşil dönüşümün gerektirdiği adımların atılması, ulusal ve yerel ölçekte iklim değişikliğine uyum kapasitesinin arttırılması</w:t>
            </w:r>
          </w:p>
        </w:tc>
        <w:tc>
          <w:tcPr>
            <w:tcW w:w="2207" w:type="dxa"/>
          </w:tcPr>
          <w:p w14:paraId="53B64E37" w14:textId="7AED0C13" w:rsidR="00624A02" w:rsidRPr="00F874BC" w:rsidRDefault="00624A02" w:rsidP="00F874BC">
            <w:pPr>
              <w:spacing w:line="240" w:lineRule="auto"/>
              <w:rPr>
                <w:rFonts w:ascii="Cambria" w:eastAsia="Calibri" w:hAnsi="Cambria" w:cs="Calibri"/>
                <w:i/>
                <w:sz w:val="18"/>
                <w:szCs w:val="18"/>
              </w:rPr>
            </w:pPr>
            <w:r w:rsidRPr="001A17F0">
              <w:rPr>
                <w:rFonts w:ascii="Cambria" w:eastAsia="Calibri" w:hAnsi="Cambria" w:cs="Calibri"/>
                <w:i/>
                <w:sz w:val="18"/>
                <w:szCs w:val="18"/>
              </w:rPr>
              <w:t xml:space="preserve">H3.1: </w:t>
            </w:r>
            <w:r w:rsidRPr="00F874BC">
              <w:rPr>
                <w:rFonts w:ascii="Cambria" w:eastAsia="Calibri" w:hAnsi="Cambria" w:cs="Calibri"/>
                <w:i/>
                <w:sz w:val="18"/>
                <w:szCs w:val="18"/>
              </w:rPr>
              <w:t>İlçemizde Çevresel Etkileri Azaltmak ve Sürdürülebilirliği Sağlamak</w:t>
            </w:r>
          </w:p>
        </w:tc>
      </w:tr>
      <w:tr w:rsidR="00624A02" w:rsidRPr="001A17F0" w14:paraId="3F77AA6B" w14:textId="77777777" w:rsidTr="00402E23">
        <w:trPr>
          <w:trHeight w:val="335"/>
        </w:trPr>
        <w:tc>
          <w:tcPr>
            <w:tcW w:w="2966" w:type="dxa"/>
          </w:tcPr>
          <w:p w14:paraId="5DF02852" w14:textId="77777777" w:rsidR="006B6782" w:rsidRPr="006B6782" w:rsidRDefault="006B6782" w:rsidP="006B6782">
            <w:pPr>
              <w:spacing w:line="240" w:lineRule="auto"/>
              <w:rPr>
                <w:rFonts w:ascii="Cambria" w:hAnsi="Cambria"/>
                <w:i/>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B6782">
              <w:rPr>
                <w:rFonts w:ascii="Cambria" w:hAnsi="Cambria"/>
                <w:i/>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İklim değişikliği </w:t>
            </w:r>
          </w:p>
          <w:p w14:paraId="5D70E421" w14:textId="77777777" w:rsidR="00624A02" w:rsidRDefault="006B6782" w:rsidP="006B6782">
            <w:pPr>
              <w:spacing w:line="240" w:lineRule="auto"/>
              <w:rPr>
                <w:rFonts w:ascii="Cambria" w:hAnsi="Cambria"/>
                <w:i/>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B6782">
              <w:rPr>
                <w:rFonts w:ascii="Cambria" w:hAnsi="Cambria"/>
                <w:i/>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Yeşil dönüşüm, teknolojik yenilikler için verilen destekler </w:t>
            </w:r>
          </w:p>
          <w:p w14:paraId="41F69F3E" w14:textId="12771797" w:rsidR="002C7E43" w:rsidRPr="006B6782" w:rsidRDefault="002C7E43" w:rsidP="006B6782">
            <w:pPr>
              <w:spacing w:line="240" w:lineRule="auto"/>
              <w:rPr>
                <w:rFonts w:ascii="Cambria" w:hAnsi="Cambria"/>
                <w:i/>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mbria" w:hAnsi="Cambria"/>
                <w:i/>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Yasal şartlara uyumda eksiklikler</w:t>
            </w:r>
          </w:p>
        </w:tc>
        <w:tc>
          <w:tcPr>
            <w:tcW w:w="2486" w:type="dxa"/>
          </w:tcPr>
          <w:p w14:paraId="0DE3CF1F" w14:textId="0E54492C" w:rsidR="006B6782" w:rsidRDefault="006B6782" w:rsidP="00402E23">
            <w:pPr>
              <w:rPr>
                <w:rFonts w:ascii="Cambria" w:eastAsia="Calibri" w:hAnsi="Cambria" w:cs="Calibri"/>
                <w:i/>
                <w:sz w:val="18"/>
                <w:szCs w:val="18"/>
              </w:rPr>
            </w:pPr>
            <w:r>
              <w:rPr>
                <w:rFonts w:ascii="Cambria" w:eastAsia="Calibri" w:hAnsi="Cambria" w:cs="Calibri"/>
                <w:i/>
                <w:sz w:val="18"/>
                <w:szCs w:val="18"/>
              </w:rPr>
              <w:t>Personeli yeşil dönüşüm konusunda bilgilendirmek</w:t>
            </w:r>
          </w:p>
          <w:p w14:paraId="0FD73398" w14:textId="0CA3B955" w:rsidR="002C7E43" w:rsidRDefault="002C7E43" w:rsidP="00402E23">
            <w:pPr>
              <w:rPr>
                <w:rFonts w:ascii="Cambria" w:eastAsia="Calibri" w:hAnsi="Cambria" w:cs="Calibri"/>
                <w:i/>
                <w:sz w:val="18"/>
                <w:szCs w:val="18"/>
              </w:rPr>
            </w:pPr>
            <w:r>
              <w:rPr>
                <w:rFonts w:ascii="Cambria" w:eastAsia="Calibri" w:hAnsi="Cambria" w:cs="Calibri"/>
                <w:i/>
                <w:sz w:val="18"/>
                <w:szCs w:val="18"/>
              </w:rPr>
              <w:t>Sıfır atık belgesi almak</w:t>
            </w:r>
          </w:p>
          <w:p w14:paraId="0E7AF5D4" w14:textId="5DACA392" w:rsidR="002C7E43" w:rsidRPr="001A17F0" w:rsidRDefault="002C7E43" w:rsidP="00402E23">
            <w:pPr>
              <w:rPr>
                <w:rFonts w:ascii="Cambria" w:eastAsia="Calibri" w:hAnsi="Cambria" w:cs="Calibri"/>
                <w:i/>
                <w:sz w:val="18"/>
                <w:szCs w:val="18"/>
              </w:rPr>
            </w:pPr>
            <w:r>
              <w:rPr>
                <w:rFonts w:ascii="Cambria" w:eastAsia="Calibri" w:hAnsi="Cambria" w:cs="Calibri"/>
                <w:i/>
                <w:sz w:val="18"/>
                <w:szCs w:val="18"/>
              </w:rPr>
              <w:t>Enerji kimlik belgesinin alınması</w:t>
            </w:r>
          </w:p>
          <w:p w14:paraId="35BE1D0B" w14:textId="77777777" w:rsidR="00624A02" w:rsidRPr="001A17F0" w:rsidRDefault="00624A02" w:rsidP="00402E23">
            <w:pPr>
              <w:spacing w:line="240" w:lineRule="auto"/>
              <w:rPr>
                <w:rFonts w:ascii="Cambria" w:hAnsi="Cambria"/>
                <w:b/>
                <w:i/>
                <w:sz w:val="18"/>
                <w:szCs w:val="18"/>
                <w:highlight w:val="yel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c>
          <w:tcPr>
            <w:tcW w:w="1982" w:type="dxa"/>
            <w:vMerge/>
          </w:tcPr>
          <w:p w14:paraId="596D09CF" w14:textId="36562832" w:rsidR="00624A02" w:rsidRPr="001A17F0" w:rsidRDefault="00624A02" w:rsidP="006020E0">
            <w:pPr>
              <w:spacing w:line="240" w:lineRule="auto"/>
              <w:rPr>
                <w:rFonts w:ascii="Cambria" w:hAnsi="Cambria"/>
                <w:b/>
                <w:i/>
                <w:sz w:val="18"/>
                <w:szCs w:val="18"/>
                <w:highlight w:val="yel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c>
          <w:tcPr>
            <w:tcW w:w="2207" w:type="dxa"/>
          </w:tcPr>
          <w:p w14:paraId="6B33DB79" w14:textId="50DD2CFA" w:rsidR="00624A02" w:rsidRPr="001A17F0" w:rsidRDefault="00796314" w:rsidP="006020E0">
            <w:pPr>
              <w:spacing w:line="240" w:lineRule="auto"/>
              <w:rPr>
                <w:rFonts w:ascii="Cambria" w:hAnsi="Cambria"/>
                <w:b/>
                <w:i/>
                <w:sz w:val="18"/>
                <w:szCs w:val="18"/>
                <w:highlight w:val="yel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6314">
              <w:rPr>
                <w:rFonts w:ascii="Cambria" w:eastAsia="Calibri" w:hAnsi="Cambria" w:cs="Calibri"/>
                <w:i/>
                <w:sz w:val="18"/>
                <w:szCs w:val="18"/>
              </w:rPr>
              <w:t>H.3.2 Odamızın yeşil dönüşüme uyumunu sağlamak</w:t>
            </w:r>
          </w:p>
        </w:tc>
      </w:tr>
    </w:tbl>
    <w:p w14:paraId="4B4B6AD4" w14:textId="53651E13" w:rsidR="00D05EB1" w:rsidRDefault="00D05EB1" w:rsidP="00D05EB1">
      <w:pPr>
        <w:rPr>
          <w:rFonts w:ascii="Cambria" w:hAnsi="Cambria"/>
          <w:sz w:val="22"/>
          <w:szCs w:val="22"/>
        </w:rPr>
      </w:pPr>
    </w:p>
    <w:p w14:paraId="046B0BAC" w14:textId="77777777" w:rsidR="00D05EB1" w:rsidRPr="00D05EB1" w:rsidRDefault="00D05EB1" w:rsidP="00D05EB1">
      <w:pPr>
        <w:rPr>
          <w:rFonts w:ascii="Cambria" w:hAnsi="Cambria"/>
          <w:sz w:val="22"/>
          <w:szCs w:val="22"/>
        </w:rPr>
      </w:pPr>
    </w:p>
    <w:p w14:paraId="60245FDE" w14:textId="77777777" w:rsidR="00D05EB1" w:rsidRPr="00D05EB1" w:rsidRDefault="00D05EB1" w:rsidP="00D05EB1">
      <w:pPr>
        <w:rPr>
          <w:rFonts w:ascii="Cambria" w:hAnsi="Cambria"/>
          <w:sz w:val="22"/>
          <w:szCs w:val="22"/>
        </w:rPr>
      </w:pPr>
    </w:p>
    <w:p w14:paraId="0E8CA17A" w14:textId="2C2083DA" w:rsidR="00D05EB1" w:rsidRPr="00D05EB1" w:rsidRDefault="00D05EB1" w:rsidP="00D05EB1">
      <w:pPr>
        <w:rPr>
          <w:rFonts w:ascii="Cambria" w:hAnsi="Cambria"/>
          <w:sz w:val="22"/>
          <w:szCs w:val="22"/>
        </w:rPr>
      </w:pPr>
      <w:r>
        <w:rPr>
          <w:noProof/>
          <w:lang w:eastAsia="tr-TR"/>
        </w:rPr>
        <w:lastRenderedPageBreak/>
        <mc:AlternateContent>
          <mc:Choice Requires="wps">
            <w:drawing>
              <wp:anchor distT="0" distB="0" distL="114300" distR="114300" simplePos="0" relativeHeight="251769856" behindDoc="1" locked="0" layoutInCell="1" allowOverlap="1" wp14:anchorId="11FB8494" wp14:editId="766F0DCC">
                <wp:simplePos x="0" y="0"/>
                <wp:positionH relativeFrom="column">
                  <wp:posOffset>1059815</wp:posOffset>
                </wp:positionH>
                <wp:positionV relativeFrom="page">
                  <wp:posOffset>1972310</wp:posOffset>
                </wp:positionV>
                <wp:extent cx="4262755" cy="1323975"/>
                <wp:effectExtent l="0" t="0" r="0" b="9525"/>
                <wp:wrapTight wrapText="bothSides">
                  <wp:wrapPolygon edited="0">
                    <wp:start x="193" y="0"/>
                    <wp:lineTo x="193" y="21445"/>
                    <wp:lineTo x="21333" y="21445"/>
                    <wp:lineTo x="21333" y="0"/>
                    <wp:lineTo x="193" y="0"/>
                  </wp:wrapPolygon>
                </wp:wrapTight>
                <wp:docPr id="11" name="Metin Kutusu 11"/>
                <wp:cNvGraphicFramePr/>
                <a:graphic xmlns:a="http://schemas.openxmlformats.org/drawingml/2006/main">
                  <a:graphicData uri="http://schemas.microsoft.com/office/word/2010/wordprocessingShape">
                    <wps:wsp>
                      <wps:cNvSpPr txBox="1"/>
                      <wps:spPr>
                        <a:xfrm>
                          <a:off x="0" y="0"/>
                          <a:ext cx="4262755" cy="1323975"/>
                        </a:xfrm>
                        <a:prstGeom prst="rect">
                          <a:avLst/>
                        </a:prstGeom>
                        <a:noFill/>
                        <a:ln>
                          <a:noFill/>
                        </a:ln>
                        <a:scene3d>
                          <a:camera prst="orthographicFront"/>
                          <a:lightRig rig="harsh" dir="t"/>
                        </a:scene3d>
                        <a:sp3d>
                          <a:bevelT/>
                        </a:sp3d>
                      </wps:spPr>
                      <wps:txbx>
                        <w:txbxContent>
                          <w:p w14:paraId="55A9D66C" w14:textId="77777777" w:rsidR="00EA3946" w:rsidRPr="00FF1461" w:rsidRDefault="00EA3946" w:rsidP="00D05EB1">
                            <w:pPr>
                              <w:pStyle w:val="Balk1"/>
                              <w:jc w:val="center"/>
                              <w:rPr>
                                <w:color w:val="FF0000"/>
                                <w:sz w:val="72"/>
                                <w:szCs w:val="72"/>
                              </w:rPr>
                            </w:pPr>
                            <w:bookmarkStart w:id="37" w:name="_Toc181601682"/>
                            <w:bookmarkStart w:id="38" w:name="_Toc181637746"/>
                            <w:bookmarkStart w:id="39" w:name="_Toc183703435"/>
                            <w:bookmarkStart w:id="40" w:name="_Toc183703680"/>
                            <w:r w:rsidRPr="00FF1461">
                              <w:rPr>
                                <w:color w:val="FF0000"/>
                                <w:sz w:val="72"/>
                                <w:szCs w:val="72"/>
                              </w:rPr>
                              <w:t>AMAÇ VE HEDEFLERİMİZ</w:t>
                            </w:r>
                            <w:bookmarkEnd w:id="37"/>
                            <w:bookmarkEnd w:id="38"/>
                            <w:bookmarkEnd w:id="39"/>
                            <w:bookmarkEnd w:id="40"/>
                          </w:p>
                        </w:txbxContent>
                      </wps:txbx>
                      <wps:bodyPr rot="0" spcFirstLastPara="0" vertOverflow="overflow" horzOverflow="overflow" vert="horz" wrap="square" lIns="91440" tIns="45720" rIns="91440" bIns="45720" numCol="1" spcCol="0" rtlCol="0" fromWordArt="0" anchor="t" anchorCtr="0" forceAA="0" compatLnSpc="1">
                        <a:noAutofit/>
                        <a:sp3d extrusionH="57150" prstMaterial="matte">
                          <a:bevelT w="63500" h="12700"/>
                          <a:contourClr>
                            <a:schemeClr val="bg1">
                              <a:lumMod val="65000"/>
                            </a:schemeClr>
                          </a:contourClr>
                        </a:sp3d>
                      </wps:bodyPr>
                    </wps:wsp>
                  </a:graphicData>
                </a:graphic>
                <wp14:sizeRelH relativeFrom="margin">
                  <wp14:pctWidth>0</wp14:pctWidth>
                </wp14:sizeRelH>
              </wp:anchor>
            </w:drawing>
          </mc:Choice>
          <mc:Fallback>
            <w:pict>
              <v:shape w14:anchorId="11FB8494" id="Metin Kutusu 11" o:spid="_x0000_s1076" type="#_x0000_t202" style="position:absolute;margin-left:83.45pt;margin-top:155.3pt;width:335.65pt;height:104.25pt;z-index:-2515466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" filled="f" stroked="f">
                <v:textbox>
                  <w:txbxContent>
                    <w:p w14:paraId="55A9D66C" w14:textId="77777777" w:rsidR="00EA3946" w:rsidRPr="00FF1461" w:rsidRDefault="00EA3946" w:rsidP="00D05EB1">
                      <w:pPr>
                        <w:pStyle w:val="Balk1"/>
                        <w:jc w:val="center"/>
                        <w:rPr>
                          <w:color w:val="FF0000"/>
                          <w:sz w:val="72"/>
                          <w:szCs w:val="72"/>
                        </w:rPr>
                      </w:pPr>
                      <w:bookmarkStart w:id="39" w:name="_Toc181601682"/>
                      <w:bookmarkStart w:id="40" w:name="_Toc181637746"/>
                      <w:bookmarkStart w:id="41" w:name="_Toc183703435"/>
                      <w:bookmarkStart w:id="42" w:name="_Toc183703680"/>
                      <w:r w:rsidRPr="00FF1461">
                        <w:rPr>
                          <w:color w:val="FF0000"/>
                          <w:sz w:val="72"/>
                          <w:szCs w:val="72"/>
                        </w:rPr>
                        <w:t>AMAÇ VE HEDEFLERİMİZ</w:t>
                      </w:r>
                      <w:bookmarkEnd w:id="39"/>
                      <w:bookmarkEnd w:id="40"/>
                      <w:bookmarkEnd w:id="41"/>
                      <w:bookmarkEnd w:id="42"/>
                    </w:p>
                  </w:txbxContent>
                </v:textbox>
                <w10:wrap type="tight" anchory="page"/>
              </v:shape>
            </w:pict>
          </mc:Fallback>
        </mc:AlternateContent>
      </w:r>
    </w:p>
    <w:p w14:paraId="6E716AB5" w14:textId="77777777" w:rsidR="00D05EB1" w:rsidRPr="00D05EB1" w:rsidRDefault="00D05EB1" w:rsidP="00D05EB1">
      <w:pPr>
        <w:rPr>
          <w:rFonts w:ascii="Cambria" w:hAnsi="Cambria"/>
          <w:sz w:val="22"/>
          <w:szCs w:val="22"/>
        </w:rPr>
      </w:pPr>
    </w:p>
    <w:p w14:paraId="7493526C" w14:textId="16F41042" w:rsidR="00D05EB1" w:rsidRPr="00D05EB1" w:rsidRDefault="00D05EB1" w:rsidP="00D05EB1">
      <w:pPr>
        <w:rPr>
          <w:rFonts w:ascii="Cambria" w:hAnsi="Cambria"/>
          <w:sz w:val="22"/>
          <w:szCs w:val="22"/>
        </w:rPr>
      </w:pPr>
    </w:p>
    <w:p w14:paraId="41298368" w14:textId="77777777" w:rsidR="00D05EB1" w:rsidRPr="00D05EB1" w:rsidRDefault="00D05EB1" w:rsidP="00D05EB1">
      <w:pPr>
        <w:rPr>
          <w:rFonts w:ascii="Cambria" w:hAnsi="Cambria"/>
          <w:sz w:val="22"/>
          <w:szCs w:val="22"/>
        </w:rPr>
      </w:pPr>
    </w:p>
    <w:p w14:paraId="693F9FDB" w14:textId="665FB49F" w:rsidR="001F4EC2" w:rsidRPr="00D05EB1" w:rsidRDefault="001F4EC2" w:rsidP="00D05EB1">
      <w:pPr>
        <w:rPr>
          <w:rFonts w:ascii="Cambria" w:hAnsi="Cambria"/>
          <w:sz w:val="22"/>
          <w:szCs w:val="22"/>
        </w:rPr>
      </w:pPr>
    </w:p>
    <w:p w14:paraId="53DFA60D" w14:textId="1ED4228E" w:rsidR="00012FA8" w:rsidRDefault="00012FA8" w:rsidP="006020E0">
      <w:pPr>
        <w:spacing w:after="0" w:line="259"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5F210AC" w14:textId="068D5FE2" w:rsidR="00012FA8" w:rsidRDefault="00012FA8" w:rsidP="006020E0">
      <w:pPr>
        <w:spacing w:after="0" w:line="259"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276690D" w14:textId="2D5D77DA" w:rsidR="00012FA8" w:rsidRDefault="00012FA8" w:rsidP="006020E0">
      <w:pPr>
        <w:spacing w:after="0" w:line="259"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3A91E5E" w14:textId="0EE62EA9" w:rsidR="00012FA8" w:rsidRDefault="00012FA8" w:rsidP="006020E0">
      <w:pPr>
        <w:spacing w:after="0" w:line="259"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9FEE5B9" w14:textId="6905F114" w:rsidR="00012FA8" w:rsidRDefault="00012FA8" w:rsidP="006020E0">
      <w:pPr>
        <w:spacing w:after="0" w:line="259"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5B33C98" w14:textId="795D675B" w:rsidR="00106198" w:rsidRDefault="00106198" w:rsidP="006020E0">
      <w:pPr>
        <w:spacing w:after="0" w:line="259"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8284B44" w14:textId="216592EE" w:rsidR="00106198" w:rsidRDefault="00106198" w:rsidP="006020E0">
      <w:pPr>
        <w:spacing w:after="0" w:line="259"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599F466" w14:textId="07857025" w:rsidR="001F4EC2" w:rsidRDefault="001F4EC2"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1" w:name="_Toc136935019"/>
      <w:bookmarkStart w:id="42" w:name="_Toc136936934"/>
    </w:p>
    <w:p w14:paraId="7E418D6C" w14:textId="742A7E3E" w:rsidR="001F4EC2" w:rsidRDefault="001F4EC2"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3DB540F" w14:textId="1D3A0BB5" w:rsidR="001F4EC2" w:rsidRDefault="00722CA3"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lang w:eastAsia="tr-TR"/>
        </w:rPr>
        <w:drawing>
          <wp:anchor distT="0" distB="0" distL="114300" distR="114300" simplePos="0" relativeHeight="251770880" behindDoc="1" locked="0" layoutInCell="1" allowOverlap="1" wp14:anchorId="277F2E45" wp14:editId="4283CBEB">
            <wp:simplePos x="0" y="0"/>
            <wp:positionH relativeFrom="column">
              <wp:posOffset>-94092</wp:posOffset>
            </wp:positionH>
            <wp:positionV relativeFrom="paragraph">
              <wp:posOffset>262255</wp:posOffset>
            </wp:positionV>
            <wp:extent cx="4676775" cy="4676775"/>
            <wp:effectExtent l="0" t="0" r="9525" b="9525"/>
            <wp:wrapThrough wrapText="bothSides">
              <wp:wrapPolygon edited="0">
                <wp:start x="0" y="0"/>
                <wp:lineTo x="0" y="21556"/>
                <wp:lineTo x="21556" y="21556"/>
                <wp:lineTo x="21556" y="0"/>
                <wp:lineTo x="0" y="0"/>
              </wp:wrapPolygon>
            </wp:wrapThrough>
            <wp:docPr id="20" name="Resim 20" descr="C:\Users\sinem\Downloads\Red 3D illustration Goals For The Year Instagram 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nem\Downloads\Red 3D illustration Goals For The Year Instagram Post.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76775" cy="467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4859D" w14:textId="77777777" w:rsidR="001F4EC2" w:rsidRDefault="001F4EC2"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3F93461" w14:textId="77777777" w:rsidR="00D05EB1" w:rsidRDefault="00D05EB1"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A5B4249" w14:textId="77777777" w:rsidR="00D05EB1" w:rsidRDefault="00D05EB1"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A0AA438" w14:textId="77777777" w:rsidR="00D05EB1" w:rsidRDefault="00D05EB1"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54AA693" w14:textId="77777777" w:rsidR="00D05EB1" w:rsidRDefault="00D05EB1"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BE53204" w14:textId="77777777" w:rsidR="00D05EB1" w:rsidRDefault="00D05EB1"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2BC8A6A" w14:textId="77777777" w:rsidR="00D05EB1" w:rsidRDefault="00D05EB1"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616B882" w14:textId="77777777" w:rsidR="00D05EB1" w:rsidRDefault="00D05EB1"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0B12F51" w14:textId="77777777" w:rsidR="00D05EB1" w:rsidRDefault="00D05EB1"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870F2F7" w14:textId="77777777" w:rsidR="00D05EB1" w:rsidRDefault="00D05EB1"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025E4F2" w14:textId="77777777" w:rsidR="00D05EB1" w:rsidRDefault="00D05EB1"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3A52C7E" w14:textId="77777777" w:rsidR="00D05EB1" w:rsidRDefault="00D05EB1"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2A8B824" w14:textId="77777777" w:rsidR="00D05EB1" w:rsidRDefault="00D05EB1"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DACF2CE" w14:textId="77777777" w:rsidR="00D05EB1" w:rsidRDefault="00D05EB1"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EEB8562" w14:textId="77777777" w:rsidR="00D05EB1" w:rsidRDefault="00D05EB1"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C68C216" w14:textId="77777777" w:rsidR="00D05EB1" w:rsidRDefault="00D05EB1"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9EABCC1" w14:textId="77777777" w:rsidR="00D05EB1" w:rsidRDefault="00D05EB1"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D580E35" w14:textId="77777777" w:rsidR="00D05EB1" w:rsidRDefault="00D05EB1"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625D5C7" w14:textId="77777777" w:rsidR="00D05EB1" w:rsidRDefault="00D05EB1"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9873800" w14:textId="77777777" w:rsidR="00722CA3" w:rsidRDefault="00722CA3"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8529EAE" w14:textId="77777777" w:rsidR="00722CA3" w:rsidRDefault="00722CA3"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D06BBE1" w14:textId="77777777" w:rsidR="00722CA3" w:rsidRDefault="00722CA3"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9D7B75D" w14:textId="77777777" w:rsidR="00722CA3" w:rsidRDefault="00722CA3"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26368FB" w14:textId="77777777" w:rsidR="00722CA3" w:rsidRDefault="00722CA3"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3AB5454" w14:textId="77777777" w:rsidR="00722CA3" w:rsidRDefault="00722CA3" w:rsidP="006020E0">
      <w:pPr>
        <w:spacing w:after="0" w:line="259" w:lineRule="auto"/>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63DFB0A" w14:textId="4046D653" w:rsidR="00DC5EF7" w:rsidRPr="00FF1461" w:rsidRDefault="00106198" w:rsidP="006020E0">
      <w:pPr>
        <w:spacing w:after="0" w:line="259" w:lineRule="auto"/>
        <w:rPr>
          <w:rFonts w:ascii="Cambria" w:hAnsi="Cambria"/>
          <w:b/>
          <w:i/>
          <w:color w:val="FF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A</w:t>
      </w:r>
      <w:r w:rsidR="00DC5EF7" w:rsidRPr="00FF1461">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maç </w:t>
      </w:r>
      <w:proofErr w:type="gramStart"/>
      <w:r w:rsidR="00DC5EF7" w:rsidRPr="00FF1461">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Ve</w:t>
      </w:r>
      <w:proofErr w:type="gramEnd"/>
      <w:r w:rsidR="00DC5EF7" w:rsidRPr="00FF1461">
        <w:rPr>
          <w:rFonts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Hedeflerimiz</w:t>
      </w:r>
      <w:bookmarkEnd w:id="41"/>
      <w:bookmarkEnd w:id="42"/>
    </w:p>
    <w:p w14:paraId="12D46EED" w14:textId="77777777" w:rsidR="00DC5EF7" w:rsidRPr="00FF1461" w:rsidRDefault="00DC5EF7" w:rsidP="006020E0">
      <w:pPr>
        <w:pStyle w:val="Balk2"/>
        <w:spacing w:before="0" w:line="276" w:lineRule="auto"/>
        <w:ind w:left="-426"/>
        <w:rPr>
          <w:rFonts w:ascii="Calibri" w:hAnsi="Calibri" w:cs="Arial"/>
          <w:b w:val="0"/>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3" w:name="_Toc466037344"/>
      <w:bookmarkStart w:id="44" w:name="_Toc466300834"/>
      <w:bookmarkStart w:id="45" w:name="_Toc136935020"/>
      <w:bookmarkStart w:id="46" w:name="_Toc136936935"/>
      <w:bookmarkStart w:id="47" w:name="_Hlk192603356"/>
      <w:r w:rsidRPr="00FF1461">
        <w:rPr>
          <w:rFonts w:ascii="Calibri" w:hAnsi="Calibri" w:cs="Arial"/>
          <w:i/>
          <w:color w:val="FF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Hedef Kartları</w:t>
      </w:r>
      <w:bookmarkEnd w:id="43"/>
      <w:bookmarkEnd w:id="44"/>
      <w:bookmarkEnd w:id="45"/>
      <w:bookmarkEnd w:id="46"/>
    </w:p>
    <w:p w14:paraId="7AB027BA" w14:textId="37820167" w:rsidR="00DC5EF7" w:rsidRDefault="00313EB9" w:rsidP="006020E0">
      <w:pPr>
        <w:spacing w:after="0"/>
        <w:rPr>
          <w:rFonts w:ascii="Cambria" w:hAnsi="Cambria" w:cs="Arial"/>
          <w:bCs/>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8" w:name="_Hlk193206394"/>
      <w:r w:rsidRPr="00313EB9">
        <w:rPr>
          <w:rFonts w:ascii="Cambria" w:eastAsia="Calibri" w:hAnsi="Cambria" w:cs="Arial"/>
          <w:i/>
          <w:color w:val="000000" w:themeColor="text1"/>
          <w:sz w:val="22"/>
          <w:szCs w:val="22"/>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A1: </w:t>
      </w:r>
      <w:r w:rsidR="006E166A">
        <w:rPr>
          <w:rFonts w:ascii="Cambria" w:eastAsia="Calibri" w:hAnsi="Cambria" w:cs="Arial"/>
          <w:i/>
          <w:color w:val="000000" w:themeColor="text1"/>
          <w:sz w:val="22"/>
          <w:szCs w:val="22"/>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Kurumsal yetkinliğimizi ve hizmet kalitemizi geliştirerek sürdürülebilirliğimizi sağlamak </w:t>
      </w: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2113"/>
        <w:gridCol w:w="807"/>
        <w:gridCol w:w="738"/>
        <w:gridCol w:w="738"/>
        <w:gridCol w:w="738"/>
        <w:gridCol w:w="973"/>
        <w:gridCol w:w="1801"/>
      </w:tblGrid>
      <w:tr w:rsidR="00D92118" w:rsidRPr="00D92118" w14:paraId="522187A8" w14:textId="77777777" w:rsidTr="00D92118">
        <w:trPr>
          <w:trHeight w:val="440"/>
        </w:trPr>
        <w:tc>
          <w:tcPr>
            <w:tcW w:w="2328" w:type="dxa"/>
            <w:shd w:val="clear" w:color="auto" w:fill="E7E6E6" w:themeFill="background2"/>
            <w:vAlign w:val="center"/>
          </w:tcPr>
          <w:p w14:paraId="52F0FC29" w14:textId="23D38ED2" w:rsidR="00D92118" w:rsidRPr="00D92118" w:rsidRDefault="00D92118" w:rsidP="006020E0">
            <w:pPr>
              <w:spacing w:after="0" w:line="240" w:lineRule="auto"/>
              <w:rPr>
                <w:rFonts w:ascii="Cambria" w:eastAsia="Calibri" w:hAnsi="Cambria" w:cs="Arial"/>
                <w:b/>
                <w:bCs/>
                <w:sz w:val="22"/>
                <w:szCs w:val="22"/>
                <w:lang w:eastAsia="tr-TR"/>
              </w:rPr>
            </w:pPr>
            <w:r w:rsidRPr="00D92118">
              <w:rPr>
                <w:rFonts w:ascii="Cambria" w:hAnsi="Cambria" w:cstheme="minorHAnsi"/>
                <w:b/>
                <w:bCs/>
                <w:sz w:val="22"/>
                <w:szCs w:val="22"/>
              </w:rPr>
              <w:t>Amaç</w:t>
            </w:r>
          </w:p>
        </w:tc>
        <w:tc>
          <w:tcPr>
            <w:tcW w:w="7908" w:type="dxa"/>
            <w:gridSpan w:val="7"/>
            <w:shd w:val="clear" w:color="auto" w:fill="E7E6E6" w:themeFill="background2"/>
            <w:vAlign w:val="center"/>
          </w:tcPr>
          <w:p w14:paraId="020698D3" w14:textId="0AE548E2" w:rsidR="00D92118" w:rsidRPr="006E166A" w:rsidRDefault="00D92118" w:rsidP="006020E0">
            <w:pPr>
              <w:spacing w:after="0" w:line="240" w:lineRule="auto"/>
              <w:rPr>
                <w:rFonts w:ascii="Cambria" w:eastAsia="Calibri" w:hAnsi="Cambria" w:cs="Arial"/>
                <w:b/>
                <w:i/>
                <w:sz w:val="22"/>
                <w:szCs w:val="22"/>
                <w:lang w:eastAsia="tr-TR"/>
              </w:rPr>
            </w:pPr>
            <w:r w:rsidRPr="006E166A">
              <w:rPr>
                <w:rFonts w:ascii="Cambria" w:hAnsi="Cambria" w:cstheme="minorHAnsi"/>
                <w:b/>
                <w:i/>
                <w:sz w:val="22"/>
                <w:szCs w:val="22"/>
              </w:rPr>
              <w:t xml:space="preserve">A1: Kurumsal Yetkinliğimizi ve hizmet kalitemizi geliştirerek </w:t>
            </w:r>
            <w:r w:rsidR="006020E0">
              <w:rPr>
                <w:rFonts w:ascii="Cambria" w:hAnsi="Cambria" w:cstheme="minorHAnsi"/>
                <w:b/>
                <w:i/>
                <w:sz w:val="22"/>
                <w:szCs w:val="22"/>
              </w:rPr>
              <w:t>s</w:t>
            </w:r>
            <w:r w:rsidRPr="006E166A">
              <w:rPr>
                <w:rFonts w:ascii="Cambria" w:hAnsi="Cambria" w:cstheme="minorHAnsi"/>
                <w:b/>
                <w:i/>
                <w:sz w:val="22"/>
                <w:szCs w:val="22"/>
              </w:rPr>
              <w:t>ürdürülebilirliğimizi sağlamak</w:t>
            </w:r>
          </w:p>
        </w:tc>
      </w:tr>
      <w:tr w:rsidR="00D92118" w:rsidRPr="00D92118" w14:paraId="208DD7ED" w14:textId="77777777" w:rsidTr="00D92118">
        <w:trPr>
          <w:trHeight w:val="137"/>
        </w:trPr>
        <w:tc>
          <w:tcPr>
            <w:tcW w:w="2328" w:type="dxa"/>
            <w:shd w:val="clear" w:color="auto" w:fill="E7E6E6" w:themeFill="background2"/>
            <w:vAlign w:val="center"/>
          </w:tcPr>
          <w:p w14:paraId="6B5E09EE" w14:textId="728DD6B6" w:rsidR="00D92118" w:rsidRPr="00D92118" w:rsidRDefault="00D92118" w:rsidP="006020E0">
            <w:pPr>
              <w:spacing w:after="0" w:line="240" w:lineRule="auto"/>
              <w:rPr>
                <w:rFonts w:ascii="Cambria" w:eastAsia="Calibri" w:hAnsi="Cambria" w:cs="Arial"/>
                <w:b/>
                <w:bCs/>
                <w:sz w:val="22"/>
                <w:szCs w:val="22"/>
                <w:lang w:eastAsia="tr-TR"/>
              </w:rPr>
            </w:pPr>
            <w:r w:rsidRPr="00D92118">
              <w:rPr>
                <w:rFonts w:ascii="Cambria" w:hAnsi="Cambria" w:cstheme="minorHAnsi"/>
                <w:b/>
                <w:bCs/>
                <w:sz w:val="22"/>
                <w:szCs w:val="22"/>
              </w:rPr>
              <w:t>Hedef</w:t>
            </w:r>
          </w:p>
        </w:tc>
        <w:tc>
          <w:tcPr>
            <w:tcW w:w="7908" w:type="dxa"/>
            <w:gridSpan w:val="7"/>
            <w:shd w:val="clear" w:color="auto" w:fill="E7E6E6" w:themeFill="background2"/>
            <w:vAlign w:val="center"/>
          </w:tcPr>
          <w:p w14:paraId="11AFCE66" w14:textId="44B61854" w:rsidR="00D92118" w:rsidRPr="00D92118" w:rsidRDefault="00D92118" w:rsidP="006020E0">
            <w:pPr>
              <w:spacing w:after="0" w:line="240" w:lineRule="auto"/>
              <w:rPr>
                <w:rFonts w:ascii="Cambria" w:eastAsia="Calibri" w:hAnsi="Cambria" w:cs="Arial"/>
                <w:i/>
                <w:sz w:val="22"/>
                <w:szCs w:val="22"/>
                <w:highlight w:val="yellow"/>
                <w:lang w:eastAsia="tr-TR"/>
              </w:rPr>
            </w:pPr>
            <w:r w:rsidRPr="00D92118">
              <w:rPr>
                <w:rFonts w:ascii="Cambria" w:hAnsi="Cambria" w:cstheme="minorHAnsi"/>
                <w:sz w:val="22"/>
                <w:szCs w:val="22"/>
              </w:rPr>
              <w:t>H1.1:  Etkili ve yenilikçi insan kaynakları politikalarıyla personelin niteliklerini arttırmak</w:t>
            </w:r>
          </w:p>
        </w:tc>
      </w:tr>
      <w:tr w:rsidR="00D92118" w:rsidRPr="00D92118" w14:paraId="18FB26EF" w14:textId="77777777" w:rsidTr="00D92118">
        <w:trPr>
          <w:trHeight w:val="441"/>
        </w:trPr>
        <w:tc>
          <w:tcPr>
            <w:tcW w:w="2328" w:type="dxa"/>
            <w:shd w:val="clear" w:color="auto" w:fill="E7E6E6" w:themeFill="background2"/>
            <w:vAlign w:val="center"/>
          </w:tcPr>
          <w:p w14:paraId="7CA173C3" w14:textId="07637D4F" w:rsidR="00D92118" w:rsidRPr="00D92118" w:rsidRDefault="00D92118" w:rsidP="006020E0">
            <w:pPr>
              <w:spacing w:after="0" w:line="240" w:lineRule="auto"/>
              <w:rPr>
                <w:rFonts w:ascii="Cambria" w:eastAsia="Calibri" w:hAnsi="Cambria" w:cs="Arial"/>
                <w:b/>
                <w:bCs/>
                <w:sz w:val="22"/>
                <w:szCs w:val="22"/>
                <w:lang w:eastAsia="tr-TR"/>
              </w:rPr>
            </w:pPr>
            <w:proofErr w:type="gramStart"/>
            <w:r w:rsidRPr="00D92118">
              <w:rPr>
                <w:rFonts w:ascii="Cambria" w:hAnsi="Cambria" w:cstheme="minorHAnsi"/>
                <w:b/>
                <w:bCs/>
                <w:sz w:val="22"/>
                <w:szCs w:val="22"/>
              </w:rPr>
              <w:t>İşbirliği</w:t>
            </w:r>
            <w:proofErr w:type="gramEnd"/>
            <w:r w:rsidRPr="00D92118">
              <w:rPr>
                <w:rFonts w:ascii="Cambria" w:hAnsi="Cambria" w:cstheme="minorHAnsi"/>
                <w:b/>
                <w:bCs/>
                <w:sz w:val="22"/>
                <w:szCs w:val="22"/>
              </w:rPr>
              <w:t xml:space="preserve"> Yapılacak Birim(</w:t>
            </w:r>
            <w:proofErr w:type="spellStart"/>
            <w:r w:rsidRPr="00D92118">
              <w:rPr>
                <w:rFonts w:ascii="Cambria" w:hAnsi="Cambria" w:cstheme="minorHAnsi"/>
                <w:b/>
                <w:bCs/>
                <w:sz w:val="22"/>
                <w:szCs w:val="22"/>
              </w:rPr>
              <w:t>ler</w:t>
            </w:r>
            <w:proofErr w:type="spellEnd"/>
            <w:r w:rsidRPr="00D92118">
              <w:rPr>
                <w:rFonts w:ascii="Cambria" w:hAnsi="Cambria" w:cstheme="minorHAnsi"/>
                <w:b/>
                <w:bCs/>
                <w:sz w:val="22"/>
                <w:szCs w:val="22"/>
              </w:rPr>
              <w:t>) ve Personel</w:t>
            </w:r>
          </w:p>
        </w:tc>
        <w:tc>
          <w:tcPr>
            <w:tcW w:w="7908" w:type="dxa"/>
            <w:gridSpan w:val="7"/>
            <w:shd w:val="clear" w:color="auto" w:fill="E7E6E6" w:themeFill="background2"/>
            <w:vAlign w:val="center"/>
          </w:tcPr>
          <w:p w14:paraId="58E309C8" w14:textId="1A363EA7" w:rsidR="00D92118" w:rsidRPr="00D92118" w:rsidRDefault="00D92118" w:rsidP="006020E0">
            <w:pPr>
              <w:spacing w:after="0" w:line="240" w:lineRule="auto"/>
              <w:rPr>
                <w:rFonts w:ascii="Cambria" w:eastAsia="Calibri" w:hAnsi="Cambria" w:cs="Arial"/>
                <w:i/>
                <w:sz w:val="22"/>
                <w:szCs w:val="22"/>
                <w:highlight w:val="yellow"/>
                <w:lang w:eastAsia="tr-TR"/>
              </w:rPr>
            </w:pPr>
            <w:r w:rsidRPr="00D92118">
              <w:rPr>
                <w:rFonts w:ascii="Cambria" w:hAnsi="Cambria" w:cstheme="minorHAnsi"/>
                <w:sz w:val="22"/>
                <w:szCs w:val="22"/>
              </w:rPr>
              <w:t xml:space="preserve">Yönetim Kurulu, Genel Sekreter, AİK </w:t>
            </w:r>
          </w:p>
        </w:tc>
      </w:tr>
      <w:tr w:rsidR="00FF1934" w:rsidRPr="00D92118" w14:paraId="776D2044" w14:textId="77777777" w:rsidTr="00DE31D8">
        <w:trPr>
          <w:trHeight w:val="689"/>
        </w:trPr>
        <w:tc>
          <w:tcPr>
            <w:tcW w:w="2328" w:type="dxa"/>
            <w:shd w:val="clear" w:color="auto" w:fill="E7E6E6" w:themeFill="background2"/>
            <w:vAlign w:val="center"/>
          </w:tcPr>
          <w:p w14:paraId="76115A2A" w14:textId="6510EDBC" w:rsidR="00FF1934" w:rsidRPr="001A17F0" w:rsidRDefault="00FF1934" w:rsidP="006020E0">
            <w:pPr>
              <w:spacing w:after="0" w:line="240" w:lineRule="auto"/>
              <w:rPr>
                <w:rFonts w:ascii="Cambria" w:eastAsia="Calibri" w:hAnsi="Cambria" w:cs="Arial"/>
                <w:b/>
                <w:bCs/>
                <w:sz w:val="20"/>
                <w:szCs w:val="20"/>
                <w:lang w:eastAsia="tr-TR"/>
              </w:rPr>
            </w:pPr>
            <w:r w:rsidRPr="001A17F0">
              <w:rPr>
                <w:rFonts w:ascii="Cambria" w:hAnsi="Cambria" w:cstheme="minorHAnsi"/>
                <w:b/>
                <w:bCs/>
                <w:sz w:val="20"/>
                <w:szCs w:val="20"/>
              </w:rPr>
              <w:t>Stratejik Performans Göstergeleri</w:t>
            </w:r>
          </w:p>
        </w:tc>
        <w:tc>
          <w:tcPr>
            <w:tcW w:w="2113" w:type="dxa"/>
            <w:shd w:val="clear" w:color="auto" w:fill="auto"/>
            <w:vAlign w:val="center"/>
          </w:tcPr>
          <w:p w14:paraId="4AF43A59" w14:textId="2277EAED" w:rsidR="00FF1934" w:rsidRPr="001A17F0" w:rsidRDefault="00FF1934" w:rsidP="006020E0">
            <w:pPr>
              <w:spacing w:after="0" w:line="240" w:lineRule="auto"/>
              <w:jc w:val="center"/>
              <w:rPr>
                <w:rFonts w:ascii="Cambria" w:eastAsia="Calibri" w:hAnsi="Cambria" w:cs="Arial"/>
                <w:b/>
                <w:bCs/>
                <w:sz w:val="20"/>
                <w:szCs w:val="20"/>
                <w:lang w:eastAsia="tr-TR"/>
              </w:rPr>
            </w:pPr>
            <w:r w:rsidRPr="001A17F0">
              <w:rPr>
                <w:rFonts w:ascii="Cambria" w:hAnsi="Cambria" w:cstheme="minorHAnsi"/>
                <w:b/>
                <w:bCs/>
                <w:sz w:val="20"/>
                <w:szCs w:val="20"/>
              </w:rPr>
              <w:t>Hedefe Etkisi</w:t>
            </w:r>
          </w:p>
        </w:tc>
        <w:tc>
          <w:tcPr>
            <w:tcW w:w="807" w:type="dxa"/>
            <w:shd w:val="clear" w:color="auto" w:fill="auto"/>
            <w:vAlign w:val="center"/>
          </w:tcPr>
          <w:p w14:paraId="166F337D" w14:textId="4D3FECE2" w:rsidR="00FF1934" w:rsidRPr="001A17F0" w:rsidRDefault="00FF1934" w:rsidP="006020E0">
            <w:pPr>
              <w:spacing w:after="0" w:line="240" w:lineRule="auto"/>
              <w:jc w:val="center"/>
              <w:rPr>
                <w:rFonts w:ascii="Cambria" w:eastAsia="Calibri" w:hAnsi="Cambria" w:cs="Arial"/>
                <w:b/>
                <w:bCs/>
                <w:sz w:val="20"/>
                <w:szCs w:val="20"/>
                <w:lang w:eastAsia="tr-TR"/>
              </w:rPr>
            </w:pPr>
            <w:r w:rsidRPr="001A17F0">
              <w:rPr>
                <w:rFonts w:ascii="Cambria" w:hAnsi="Cambria" w:cstheme="minorHAnsi"/>
                <w:b/>
                <w:bCs/>
                <w:sz w:val="20"/>
                <w:szCs w:val="20"/>
              </w:rPr>
              <w:t>2023</w:t>
            </w:r>
          </w:p>
        </w:tc>
        <w:tc>
          <w:tcPr>
            <w:tcW w:w="738" w:type="dxa"/>
            <w:shd w:val="clear" w:color="auto" w:fill="auto"/>
            <w:vAlign w:val="center"/>
          </w:tcPr>
          <w:p w14:paraId="4316FD01" w14:textId="57E7C8E7" w:rsidR="00FF1934" w:rsidRPr="001A17F0" w:rsidRDefault="00FF1934" w:rsidP="006020E0">
            <w:pPr>
              <w:spacing w:after="0" w:line="240" w:lineRule="auto"/>
              <w:jc w:val="center"/>
              <w:rPr>
                <w:rFonts w:ascii="Cambria" w:eastAsia="Calibri" w:hAnsi="Cambria" w:cs="Arial"/>
                <w:b/>
                <w:bCs/>
                <w:sz w:val="20"/>
                <w:szCs w:val="20"/>
                <w:lang w:eastAsia="tr-TR"/>
              </w:rPr>
            </w:pPr>
            <w:r w:rsidRPr="001A17F0">
              <w:rPr>
                <w:rFonts w:ascii="Cambria" w:hAnsi="Cambria" w:cstheme="minorHAnsi"/>
                <w:b/>
                <w:bCs/>
                <w:sz w:val="20"/>
                <w:szCs w:val="20"/>
              </w:rPr>
              <w:t>2024</w:t>
            </w:r>
          </w:p>
        </w:tc>
        <w:tc>
          <w:tcPr>
            <w:tcW w:w="738" w:type="dxa"/>
            <w:shd w:val="clear" w:color="auto" w:fill="auto"/>
            <w:vAlign w:val="center"/>
          </w:tcPr>
          <w:p w14:paraId="63F4EAD9" w14:textId="62460C31" w:rsidR="00FF1934" w:rsidRPr="001A17F0" w:rsidRDefault="00FF1934" w:rsidP="006020E0">
            <w:pPr>
              <w:spacing w:after="0" w:line="240" w:lineRule="auto"/>
              <w:jc w:val="center"/>
              <w:rPr>
                <w:rFonts w:ascii="Cambria" w:eastAsia="Calibri" w:hAnsi="Cambria" w:cs="Arial"/>
                <w:b/>
                <w:bCs/>
                <w:sz w:val="20"/>
                <w:szCs w:val="20"/>
                <w:lang w:eastAsia="tr-TR"/>
              </w:rPr>
            </w:pPr>
            <w:r w:rsidRPr="001A17F0">
              <w:rPr>
                <w:rFonts w:ascii="Cambria" w:hAnsi="Cambria" w:cstheme="minorHAnsi"/>
                <w:b/>
                <w:bCs/>
                <w:sz w:val="20"/>
                <w:szCs w:val="20"/>
              </w:rPr>
              <w:t>2025</w:t>
            </w:r>
          </w:p>
        </w:tc>
        <w:tc>
          <w:tcPr>
            <w:tcW w:w="738" w:type="dxa"/>
            <w:shd w:val="clear" w:color="auto" w:fill="auto"/>
            <w:vAlign w:val="center"/>
          </w:tcPr>
          <w:p w14:paraId="45E27EB8" w14:textId="45A5125A" w:rsidR="00FF1934" w:rsidRPr="001A17F0" w:rsidRDefault="00FF1934" w:rsidP="006020E0">
            <w:pPr>
              <w:spacing w:after="0" w:line="240" w:lineRule="auto"/>
              <w:jc w:val="center"/>
              <w:rPr>
                <w:rFonts w:ascii="Cambria" w:eastAsia="Calibri" w:hAnsi="Cambria" w:cs="Arial"/>
                <w:b/>
                <w:bCs/>
                <w:sz w:val="20"/>
                <w:szCs w:val="20"/>
                <w:lang w:eastAsia="tr-TR"/>
              </w:rPr>
            </w:pPr>
            <w:r w:rsidRPr="001A17F0">
              <w:rPr>
                <w:rFonts w:ascii="Cambria" w:hAnsi="Cambria" w:cstheme="minorHAnsi"/>
                <w:b/>
                <w:bCs/>
                <w:sz w:val="20"/>
                <w:szCs w:val="20"/>
              </w:rPr>
              <w:t>2026</w:t>
            </w:r>
          </w:p>
        </w:tc>
        <w:tc>
          <w:tcPr>
            <w:tcW w:w="973" w:type="dxa"/>
            <w:shd w:val="clear" w:color="auto" w:fill="auto"/>
            <w:vAlign w:val="center"/>
          </w:tcPr>
          <w:p w14:paraId="1D24244D" w14:textId="57F6F275" w:rsidR="00FF1934" w:rsidRPr="001A17F0" w:rsidRDefault="00FF1934" w:rsidP="006020E0">
            <w:pPr>
              <w:spacing w:after="0" w:line="240" w:lineRule="auto"/>
              <w:jc w:val="center"/>
              <w:rPr>
                <w:rFonts w:ascii="Cambria" w:eastAsia="Calibri" w:hAnsi="Cambria" w:cs="Arial"/>
                <w:b/>
                <w:bCs/>
                <w:sz w:val="20"/>
                <w:szCs w:val="20"/>
                <w:lang w:eastAsia="tr-TR"/>
              </w:rPr>
            </w:pPr>
            <w:r w:rsidRPr="001A17F0">
              <w:rPr>
                <w:rFonts w:ascii="Cambria" w:hAnsi="Cambria" w:cstheme="minorHAnsi"/>
                <w:b/>
                <w:bCs/>
                <w:sz w:val="20"/>
                <w:szCs w:val="20"/>
              </w:rPr>
              <w:t>İzleme Sıklığı</w:t>
            </w:r>
          </w:p>
        </w:tc>
        <w:tc>
          <w:tcPr>
            <w:tcW w:w="1801" w:type="dxa"/>
            <w:shd w:val="clear" w:color="auto" w:fill="auto"/>
            <w:vAlign w:val="center"/>
          </w:tcPr>
          <w:p w14:paraId="0E914E14" w14:textId="68519139" w:rsidR="00FF1934" w:rsidRPr="001A17F0" w:rsidRDefault="00FF1934" w:rsidP="006020E0">
            <w:pPr>
              <w:spacing w:after="0" w:line="240" w:lineRule="auto"/>
              <w:jc w:val="center"/>
              <w:rPr>
                <w:rFonts w:ascii="Cambria" w:eastAsia="Calibri" w:hAnsi="Cambria" w:cs="Arial"/>
                <w:b/>
                <w:bCs/>
                <w:sz w:val="20"/>
                <w:szCs w:val="20"/>
                <w:lang w:eastAsia="tr-TR"/>
              </w:rPr>
            </w:pPr>
            <w:r w:rsidRPr="001A17F0">
              <w:rPr>
                <w:rFonts w:ascii="Cambria" w:hAnsi="Cambria" w:cstheme="minorHAnsi"/>
                <w:b/>
                <w:bCs/>
                <w:sz w:val="20"/>
                <w:szCs w:val="20"/>
              </w:rPr>
              <w:t>Sorumlu</w:t>
            </w:r>
          </w:p>
        </w:tc>
      </w:tr>
      <w:tr w:rsidR="00FF1934" w:rsidRPr="00D92118" w14:paraId="191B7974" w14:textId="77777777" w:rsidTr="00DE31D8">
        <w:tc>
          <w:tcPr>
            <w:tcW w:w="2328" w:type="dxa"/>
            <w:shd w:val="clear" w:color="auto" w:fill="E7E6E6" w:themeFill="background2"/>
            <w:vAlign w:val="center"/>
          </w:tcPr>
          <w:p w14:paraId="307BCA17" w14:textId="71B98CC8" w:rsidR="00FF1934" w:rsidRPr="001A17F0" w:rsidRDefault="00FF1934" w:rsidP="006020E0">
            <w:pPr>
              <w:spacing w:after="0" w:line="240" w:lineRule="auto"/>
              <w:rPr>
                <w:rFonts w:ascii="Cambria" w:eastAsia="Calibri" w:hAnsi="Cambria" w:cs="Arial"/>
                <w:i/>
                <w:sz w:val="20"/>
                <w:szCs w:val="20"/>
                <w:lang w:eastAsia="tr-TR"/>
              </w:rPr>
            </w:pPr>
            <w:r w:rsidRPr="001A17F0">
              <w:rPr>
                <w:rFonts w:ascii="Cambria" w:hAnsi="Cambria" w:cstheme="minorHAnsi"/>
                <w:sz w:val="20"/>
                <w:szCs w:val="20"/>
              </w:rPr>
              <w:t>SPG1.1.1: Personele verilen mesleki eğitim sayısı</w:t>
            </w:r>
          </w:p>
        </w:tc>
        <w:tc>
          <w:tcPr>
            <w:tcW w:w="2113" w:type="dxa"/>
            <w:shd w:val="clear" w:color="auto" w:fill="auto"/>
            <w:vAlign w:val="center"/>
          </w:tcPr>
          <w:p w14:paraId="025736FC" w14:textId="0062A1D4" w:rsidR="00FF1934" w:rsidRPr="001A17F0" w:rsidRDefault="00FF1934" w:rsidP="006020E0">
            <w:pPr>
              <w:spacing w:after="0" w:line="240" w:lineRule="auto"/>
              <w:jc w:val="center"/>
              <w:rPr>
                <w:rFonts w:ascii="Cambria" w:eastAsia="Calibri" w:hAnsi="Cambria" w:cs="Arial"/>
                <w:sz w:val="20"/>
                <w:szCs w:val="20"/>
                <w:lang w:eastAsia="tr-TR"/>
              </w:rPr>
            </w:pPr>
            <w:r w:rsidRPr="001A17F0">
              <w:rPr>
                <w:rFonts w:ascii="Cambria" w:hAnsi="Cambria" w:cstheme="minorHAnsi"/>
                <w:sz w:val="20"/>
                <w:szCs w:val="20"/>
              </w:rPr>
              <w:t>%35</w:t>
            </w:r>
          </w:p>
        </w:tc>
        <w:tc>
          <w:tcPr>
            <w:tcW w:w="807" w:type="dxa"/>
            <w:shd w:val="clear" w:color="auto" w:fill="auto"/>
            <w:vAlign w:val="center"/>
          </w:tcPr>
          <w:p w14:paraId="66E50DAD" w14:textId="3279B0DB" w:rsidR="00FF1934" w:rsidRPr="001A17F0" w:rsidRDefault="00FF1934" w:rsidP="006020E0">
            <w:pPr>
              <w:spacing w:after="0" w:line="240" w:lineRule="auto"/>
              <w:jc w:val="center"/>
              <w:rPr>
                <w:rFonts w:ascii="Cambria" w:eastAsia="Calibri" w:hAnsi="Cambria" w:cs="Arial"/>
                <w:sz w:val="20"/>
                <w:szCs w:val="20"/>
                <w:lang w:eastAsia="tr-TR"/>
              </w:rPr>
            </w:pPr>
            <w:r w:rsidRPr="001A17F0">
              <w:rPr>
                <w:rFonts w:ascii="Cambria" w:hAnsi="Cambria" w:cstheme="minorHAnsi"/>
                <w:sz w:val="20"/>
                <w:szCs w:val="20"/>
              </w:rPr>
              <w:t>5</w:t>
            </w:r>
          </w:p>
        </w:tc>
        <w:tc>
          <w:tcPr>
            <w:tcW w:w="738" w:type="dxa"/>
            <w:shd w:val="clear" w:color="auto" w:fill="auto"/>
            <w:vAlign w:val="center"/>
          </w:tcPr>
          <w:p w14:paraId="7C4AA586" w14:textId="0AEC6597" w:rsidR="00FF1934" w:rsidRPr="001A17F0" w:rsidRDefault="00FF1934" w:rsidP="006020E0">
            <w:pPr>
              <w:spacing w:after="0" w:line="240" w:lineRule="auto"/>
              <w:jc w:val="center"/>
              <w:rPr>
                <w:rFonts w:ascii="Cambria" w:eastAsia="Calibri" w:hAnsi="Cambria" w:cs="Arial"/>
                <w:sz w:val="20"/>
                <w:szCs w:val="20"/>
                <w:lang w:eastAsia="tr-TR"/>
              </w:rPr>
            </w:pPr>
            <w:r w:rsidRPr="001A17F0">
              <w:rPr>
                <w:rFonts w:ascii="Cambria" w:hAnsi="Cambria" w:cstheme="minorHAnsi"/>
                <w:sz w:val="20"/>
                <w:szCs w:val="20"/>
              </w:rPr>
              <w:t>6</w:t>
            </w:r>
          </w:p>
        </w:tc>
        <w:tc>
          <w:tcPr>
            <w:tcW w:w="738" w:type="dxa"/>
            <w:shd w:val="clear" w:color="auto" w:fill="auto"/>
            <w:vAlign w:val="center"/>
          </w:tcPr>
          <w:p w14:paraId="56BD0A4D" w14:textId="2DBE0695" w:rsidR="00FF1934" w:rsidRPr="001A17F0" w:rsidRDefault="00FF1934" w:rsidP="006020E0">
            <w:pPr>
              <w:spacing w:after="0" w:line="240" w:lineRule="auto"/>
              <w:jc w:val="center"/>
              <w:rPr>
                <w:rFonts w:ascii="Cambria" w:eastAsia="Calibri" w:hAnsi="Cambria" w:cs="Arial"/>
                <w:sz w:val="20"/>
                <w:szCs w:val="20"/>
                <w:lang w:eastAsia="tr-TR"/>
              </w:rPr>
            </w:pPr>
            <w:r w:rsidRPr="001A17F0">
              <w:rPr>
                <w:rFonts w:ascii="Cambria" w:hAnsi="Cambria" w:cstheme="minorHAnsi"/>
                <w:sz w:val="20"/>
                <w:szCs w:val="20"/>
              </w:rPr>
              <w:t>6</w:t>
            </w:r>
          </w:p>
        </w:tc>
        <w:tc>
          <w:tcPr>
            <w:tcW w:w="738" w:type="dxa"/>
            <w:shd w:val="clear" w:color="auto" w:fill="auto"/>
            <w:vAlign w:val="center"/>
          </w:tcPr>
          <w:p w14:paraId="2D41194B" w14:textId="5EB995A8" w:rsidR="00FF1934" w:rsidRPr="001A17F0" w:rsidRDefault="00FF1934" w:rsidP="006020E0">
            <w:pPr>
              <w:spacing w:after="0" w:line="240" w:lineRule="auto"/>
              <w:jc w:val="center"/>
              <w:rPr>
                <w:rFonts w:ascii="Cambria" w:eastAsia="Calibri" w:hAnsi="Cambria" w:cs="Arial"/>
                <w:sz w:val="20"/>
                <w:szCs w:val="20"/>
                <w:lang w:eastAsia="tr-TR"/>
              </w:rPr>
            </w:pPr>
            <w:r w:rsidRPr="001A17F0">
              <w:rPr>
                <w:rFonts w:ascii="Cambria" w:hAnsi="Cambria" w:cstheme="minorHAnsi"/>
                <w:sz w:val="20"/>
                <w:szCs w:val="20"/>
              </w:rPr>
              <w:t>7</w:t>
            </w:r>
          </w:p>
        </w:tc>
        <w:tc>
          <w:tcPr>
            <w:tcW w:w="973" w:type="dxa"/>
            <w:shd w:val="clear" w:color="auto" w:fill="auto"/>
            <w:vAlign w:val="center"/>
          </w:tcPr>
          <w:p w14:paraId="35742C9C" w14:textId="2C039764" w:rsidR="00FF1934" w:rsidRPr="001A17F0" w:rsidRDefault="00FF1934" w:rsidP="006020E0">
            <w:pPr>
              <w:spacing w:after="0" w:line="240" w:lineRule="auto"/>
              <w:jc w:val="center"/>
              <w:rPr>
                <w:rFonts w:ascii="Cambria" w:eastAsia="Calibri" w:hAnsi="Cambria" w:cs="Arial"/>
                <w:sz w:val="20"/>
                <w:szCs w:val="20"/>
                <w:lang w:eastAsia="tr-TR"/>
              </w:rPr>
            </w:pPr>
            <w:r w:rsidRPr="001A17F0">
              <w:rPr>
                <w:rFonts w:ascii="Cambria" w:hAnsi="Cambria" w:cstheme="minorHAnsi"/>
                <w:sz w:val="20"/>
                <w:szCs w:val="20"/>
              </w:rPr>
              <w:t xml:space="preserve">Aylık </w:t>
            </w:r>
          </w:p>
        </w:tc>
        <w:tc>
          <w:tcPr>
            <w:tcW w:w="1801" w:type="dxa"/>
            <w:shd w:val="clear" w:color="auto" w:fill="auto"/>
            <w:vAlign w:val="center"/>
          </w:tcPr>
          <w:p w14:paraId="68EE4D61" w14:textId="001DD402" w:rsidR="00FF1934" w:rsidRPr="001A17F0" w:rsidRDefault="00933F93" w:rsidP="006020E0">
            <w:pPr>
              <w:spacing w:after="0"/>
              <w:jc w:val="center"/>
              <w:rPr>
                <w:rFonts w:ascii="Cambria" w:eastAsia="Calibri" w:hAnsi="Cambria" w:cs="Arial"/>
                <w:sz w:val="20"/>
                <w:szCs w:val="20"/>
                <w:lang w:eastAsia="tr-TR"/>
              </w:rPr>
            </w:pPr>
            <w:proofErr w:type="gramStart"/>
            <w:r>
              <w:rPr>
                <w:rFonts w:ascii="Cambria" w:hAnsi="Cambria" w:cstheme="minorHAnsi"/>
                <w:sz w:val="20"/>
                <w:szCs w:val="20"/>
              </w:rPr>
              <w:t>GS -</w:t>
            </w:r>
            <w:proofErr w:type="gramEnd"/>
            <w:r>
              <w:rPr>
                <w:rFonts w:ascii="Cambria" w:hAnsi="Cambria" w:cstheme="minorHAnsi"/>
                <w:sz w:val="20"/>
                <w:szCs w:val="20"/>
              </w:rPr>
              <w:t xml:space="preserve"> AS</w:t>
            </w:r>
            <w:r w:rsidR="00FF1934" w:rsidRPr="001A17F0">
              <w:rPr>
                <w:rFonts w:ascii="Cambria" w:hAnsi="Cambria" w:cstheme="minorHAnsi"/>
                <w:sz w:val="20"/>
                <w:szCs w:val="20"/>
              </w:rPr>
              <w:t xml:space="preserve"> </w:t>
            </w:r>
          </w:p>
        </w:tc>
      </w:tr>
      <w:tr w:rsidR="00933F93" w:rsidRPr="00D92118" w14:paraId="23B1E29D" w14:textId="77777777" w:rsidTr="00DE31D8">
        <w:trPr>
          <w:trHeight w:val="596"/>
        </w:trPr>
        <w:tc>
          <w:tcPr>
            <w:tcW w:w="2328" w:type="dxa"/>
            <w:shd w:val="clear" w:color="auto" w:fill="E7E6E6" w:themeFill="background2"/>
            <w:vAlign w:val="center"/>
          </w:tcPr>
          <w:p w14:paraId="4E0F0A3E" w14:textId="1C67905C" w:rsidR="00933F93" w:rsidRPr="001A17F0" w:rsidRDefault="00933F93" w:rsidP="006020E0">
            <w:pPr>
              <w:spacing w:after="0" w:line="240" w:lineRule="auto"/>
              <w:rPr>
                <w:rFonts w:ascii="Cambria" w:eastAsia="Calibri" w:hAnsi="Cambria" w:cs="Arial"/>
                <w:i/>
                <w:sz w:val="20"/>
                <w:szCs w:val="20"/>
                <w:lang w:eastAsia="tr-TR"/>
              </w:rPr>
            </w:pPr>
            <w:r w:rsidRPr="001A17F0">
              <w:rPr>
                <w:rFonts w:ascii="Cambria" w:hAnsi="Cambria" w:cstheme="minorHAnsi"/>
                <w:sz w:val="20"/>
                <w:szCs w:val="20"/>
              </w:rPr>
              <w:t>SPG1.1.2: Personele verilen kişisel gelişim eğitim sayısı</w:t>
            </w:r>
          </w:p>
        </w:tc>
        <w:tc>
          <w:tcPr>
            <w:tcW w:w="2113" w:type="dxa"/>
            <w:shd w:val="clear" w:color="auto" w:fill="auto"/>
            <w:vAlign w:val="center"/>
          </w:tcPr>
          <w:p w14:paraId="14FC777A" w14:textId="5658CEDA" w:rsidR="00933F93" w:rsidRPr="001A17F0" w:rsidRDefault="00933F93" w:rsidP="006020E0">
            <w:pPr>
              <w:spacing w:after="0" w:line="360" w:lineRule="auto"/>
              <w:jc w:val="center"/>
              <w:rPr>
                <w:rFonts w:ascii="Cambria" w:eastAsia="Calibri" w:hAnsi="Cambria" w:cs="Arial"/>
                <w:sz w:val="20"/>
                <w:szCs w:val="20"/>
                <w:lang w:eastAsia="tr-TR"/>
              </w:rPr>
            </w:pPr>
            <w:r w:rsidRPr="001A17F0">
              <w:rPr>
                <w:rFonts w:ascii="Cambria" w:hAnsi="Cambria" w:cstheme="minorHAnsi"/>
                <w:sz w:val="20"/>
                <w:szCs w:val="20"/>
              </w:rPr>
              <w:t>%35</w:t>
            </w:r>
          </w:p>
        </w:tc>
        <w:tc>
          <w:tcPr>
            <w:tcW w:w="807" w:type="dxa"/>
            <w:shd w:val="clear" w:color="auto" w:fill="auto"/>
            <w:vAlign w:val="center"/>
          </w:tcPr>
          <w:p w14:paraId="34804FAC" w14:textId="1E1119AE" w:rsidR="00933F93" w:rsidRPr="001A17F0" w:rsidRDefault="00933F93" w:rsidP="006020E0">
            <w:pPr>
              <w:spacing w:after="0" w:line="240" w:lineRule="auto"/>
              <w:jc w:val="center"/>
              <w:rPr>
                <w:rFonts w:ascii="Cambria" w:eastAsia="Calibri" w:hAnsi="Cambria" w:cs="Arial"/>
                <w:sz w:val="20"/>
                <w:szCs w:val="20"/>
                <w:lang w:eastAsia="tr-TR"/>
              </w:rPr>
            </w:pPr>
            <w:r w:rsidRPr="001A17F0">
              <w:rPr>
                <w:rFonts w:ascii="Cambria" w:hAnsi="Cambria" w:cstheme="minorHAnsi"/>
                <w:sz w:val="20"/>
                <w:szCs w:val="20"/>
              </w:rPr>
              <w:t>4</w:t>
            </w:r>
          </w:p>
        </w:tc>
        <w:tc>
          <w:tcPr>
            <w:tcW w:w="738" w:type="dxa"/>
            <w:shd w:val="clear" w:color="auto" w:fill="auto"/>
            <w:vAlign w:val="center"/>
          </w:tcPr>
          <w:p w14:paraId="397D56D9" w14:textId="1CD5F15A" w:rsidR="00933F93" w:rsidRPr="001A17F0" w:rsidRDefault="00933F93" w:rsidP="006020E0">
            <w:pPr>
              <w:spacing w:after="0" w:line="240" w:lineRule="auto"/>
              <w:jc w:val="center"/>
              <w:rPr>
                <w:rFonts w:ascii="Cambria" w:eastAsia="Calibri" w:hAnsi="Cambria" w:cs="Arial"/>
                <w:sz w:val="20"/>
                <w:szCs w:val="20"/>
                <w:lang w:eastAsia="tr-TR"/>
              </w:rPr>
            </w:pPr>
            <w:r w:rsidRPr="001A17F0">
              <w:rPr>
                <w:rFonts w:ascii="Cambria" w:hAnsi="Cambria" w:cstheme="minorHAnsi"/>
                <w:sz w:val="20"/>
                <w:szCs w:val="20"/>
              </w:rPr>
              <w:t>4</w:t>
            </w:r>
          </w:p>
        </w:tc>
        <w:tc>
          <w:tcPr>
            <w:tcW w:w="738" w:type="dxa"/>
            <w:shd w:val="clear" w:color="auto" w:fill="auto"/>
            <w:vAlign w:val="center"/>
          </w:tcPr>
          <w:p w14:paraId="187982C0" w14:textId="3E69FDF7" w:rsidR="00933F93" w:rsidRPr="001A17F0" w:rsidRDefault="00933F93" w:rsidP="006020E0">
            <w:pPr>
              <w:spacing w:after="0" w:line="240" w:lineRule="auto"/>
              <w:jc w:val="center"/>
              <w:rPr>
                <w:rFonts w:ascii="Cambria" w:eastAsia="Calibri" w:hAnsi="Cambria" w:cs="Arial"/>
                <w:sz w:val="20"/>
                <w:szCs w:val="20"/>
                <w:lang w:eastAsia="tr-TR"/>
              </w:rPr>
            </w:pPr>
            <w:r w:rsidRPr="001A17F0">
              <w:rPr>
                <w:rFonts w:ascii="Cambria" w:hAnsi="Cambria" w:cstheme="minorHAnsi"/>
                <w:sz w:val="20"/>
                <w:szCs w:val="20"/>
              </w:rPr>
              <w:t>5</w:t>
            </w:r>
          </w:p>
        </w:tc>
        <w:tc>
          <w:tcPr>
            <w:tcW w:w="738" w:type="dxa"/>
            <w:shd w:val="clear" w:color="auto" w:fill="auto"/>
            <w:vAlign w:val="center"/>
          </w:tcPr>
          <w:p w14:paraId="0899B0E8" w14:textId="65E96DE6" w:rsidR="00933F93" w:rsidRPr="001A17F0" w:rsidRDefault="00933F93" w:rsidP="006020E0">
            <w:pPr>
              <w:spacing w:after="0" w:line="240" w:lineRule="auto"/>
              <w:jc w:val="center"/>
              <w:rPr>
                <w:rFonts w:ascii="Cambria" w:eastAsia="Calibri" w:hAnsi="Cambria" w:cs="Arial"/>
                <w:sz w:val="20"/>
                <w:szCs w:val="20"/>
                <w:lang w:eastAsia="tr-TR"/>
              </w:rPr>
            </w:pPr>
            <w:r w:rsidRPr="001A17F0">
              <w:rPr>
                <w:rFonts w:ascii="Cambria" w:hAnsi="Cambria" w:cstheme="minorHAnsi"/>
                <w:sz w:val="20"/>
                <w:szCs w:val="20"/>
              </w:rPr>
              <w:t>5</w:t>
            </w:r>
          </w:p>
        </w:tc>
        <w:tc>
          <w:tcPr>
            <w:tcW w:w="973" w:type="dxa"/>
            <w:shd w:val="clear" w:color="auto" w:fill="auto"/>
            <w:vAlign w:val="center"/>
          </w:tcPr>
          <w:p w14:paraId="0B246DC1" w14:textId="33814EC6" w:rsidR="00933F93" w:rsidRPr="001A17F0" w:rsidRDefault="00933F93" w:rsidP="006020E0">
            <w:pPr>
              <w:spacing w:after="0" w:line="240" w:lineRule="auto"/>
              <w:jc w:val="center"/>
              <w:rPr>
                <w:rFonts w:ascii="Cambria" w:eastAsia="Calibri" w:hAnsi="Cambria" w:cs="Arial"/>
                <w:sz w:val="20"/>
                <w:szCs w:val="20"/>
                <w:lang w:eastAsia="tr-TR"/>
              </w:rPr>
            </w:pPr>
            <w:r w:rsidRPr="001A17F0">
              <w:rPr>
                <w:rFonts w:ascii="Cambria" w:hAnsi="Cambria" w:cstheme="minorHAnsi"/>
                <w:sz w:val="20"/>
                <w:szCs w:val="20"/>
              </w:rPr>
              <w:t>Aylık</w:t>
            </w:r>
          </w:p>
        </w:tc>
        <w:tc>
          <w:tcPr>
            <w:tcW w:w="1801" w:type="dxa"/>
            <w:shd w:val="clear" w:color="auto" w:fill="auto"/>
            <w:vAlign w:val="center"/>
          </w:tcPr>
          <w:p w14:paraId="1FC35573" w14:textId="2176F36B" w:rsidR="00933F93" w:rsidRPr="001A17F0" w:rsidRDefault="00933F93" w:rsidP="006020E0">
            <w:pPr>
              <w:spacing w:after="0" w:line="240" w:lineRule="auto"/>
              <w:jc w:val="center"/>
              <w:rPr>
                <w:rFonts w:ascii="Cambria" w:eastAsia="Calibri" w:hAnsi="Cambria" w:cs="Arial"/>
                <w:sz w:val="20"/>
                <w:szCs w:val="20"/>
                <w:lang w:eastAsia="tr-TR"/>
              </w:rPr>
            </w:pPr>
            <w:proofErr w:type="gramStart"/>
            <w:r>
              <w:rPr>
                <w:rFonts w:ascii="Cambria" w:hAnsi="Cambria" w:cstheme="minorHAnsi"/>
                <w:sz w:val="20"/>
                <w:szCs w:val="20"/>
              </w:rPr>
              <w:t>GS -</w:t>
            </w:r>
            <w:proofErr w:type="gramEnd"/>
            <w:r>
              <w:rPr>
                <w:rFonts w:ascii="Cambria" w:hAnsi="Cambria" w:cstheme="minorHAnsi"/>
                <w:sz w:val="20"/>
                <w:szCs w:val="20"/>
              </w:rPr>
              <w:t xml:space="preserve"> AS</w:t>
            </w:r>
            <w:r w:rsidRPr="001A17F0">
              <w:rPr>
                <w:rFonts w:ascii="Cambria" w:hAnsi="Cambria" w:cstheme="minorHAnsi"/>
                <w:sz w:val="20"/>
                <w:szCs w:val="20"/>
              </w:rPr>
              <w:t xml:space="preserve"> </w:t>
            </w:r>
          </w:p>
        </w:tc>
      </w:tr>
      <w:tr w:rsidR="00FF1934" w:rsidRPr="00D92118" w14:paraId="04E2DE47" w14:textId="77777777" w:rsidTr="00DE31D8">
        <w:tc>
          <w:tcPr>
            <w:tcW w:w="2328" w:type="dxa"/>
            <w:shd w:val="clear" w:color="auto" w:fill="E7E6E6" w:themeFill="background2"/>
            <w:vAlign w:val="center"/>
          </w:tcPr>
          <w:p w14:paraId="7A4F5F99" w14:textId="7925FB70" w:rsidR="00FF1934" w:rsidRPr="001A17F0" w:rsidRDefault="00FF1934" w:rsidP="006020E0">
            <w:pPr>
              <w:spacing w:after="0" w:line="240" w:lineRule="auto"/>
              <w:rPr>
                <w:rFonts w:ascii="Cambria" w:eastAsia="Calibri" w:hAnsi="Cambria" w:cs="Arial"/>
                <w:i/>
                <w:sz w:val="20"/>
                <w:szCs w:val="20"/>
                <w:lang w:eastAsia="tr-TR"/>
              </w:rPr>
            </w:pPr>
            <w:r w:rsidRPr="001A17F0">
              <w:rPr>
                <w:rFonts w:ascii="Cambria" w:hAnsi="Cambria" w:cstheme="minorHAnsi"/>
                <w:sz w:val="20"/>
                <w:szCs w:val="20"/>
              </w:rPr>
              <w:t xml:space="preserve">SPG1.1.3: Kıyaslama yapılan kurum sayısı  </w:t>
            </w:r>
          </w:p>
        </w:tc>
        <w:tc>
          <w:tcPr>
            <w:tcW w:w="2113" w:type="dxa"/>
            <w:shd w:val="clear" w:color="auto" w:fill="auto"/>
            <w:vAlign w:val="center"/>
          </w:tcPr>
          <w:p w14:paraId="4CF4D6B2" w14:textId="78AD18A5" w:rsidR="00FF1934" w:rsidRPr="001A17F0" w:rsidRDefault="00FF1934" w:rsidP="006020E0">
            <w:pPr>
              <w:spacing w:after="0" w:line="240" w:lineRule="auto"/>
              <w:jc w:val="center"/>
              <w:rPr>
                <w:rFonts w:ascii="Cambria" w:eastAsia="Calibri" w:hAnsi="Cambria" w:cs="Arial"/>
                <w:sz w:val="20"/>
                <w:szCs w:val="20"/>
                <w:lang w:eastAsia="tr-TR"/>
              </w:rPr>
            </w:pPr>
            <w:r w:rsidRPr="001A17F0">
              <w:rPr>
                <w:rFonts w:ascii="Cambria" w:hAnsi="Cambria" w:cstheme="minorHAnsi"/>
                <w:sz w:val="20"/>
                <w:szCs w:val="20"/>
              </w:rPr>
              <w:t>%30</w:t>
            </w:r>
          </w:p>
        </w:tc>
        <w:tc>
          <w:tcPr>
            <w:tcW w:w="807" w:type="dxa"/>
            <w:shd w:val="clear" w:color="auto" w:fill="auto"/>
            <w:vAlign w:val="center"/>
          </w:tcPr>
          <w:p w14:paraId="67DD57E8" w14:textId="7DC10945" w:rsidR="00FF1934" w:rsidRPr="001A17F0" w:rsidRDefault="00FF1934" w:rsidP="006020E0">
            <w:pPr>
              <w:spacing w:after="0" w:line="240" w:lineRule="auto"/>
              <w:jc w:val="center"/>
              <w:rPr>
                <w:rFonts w:ascii="Cambria" w:eastAsia="Calibri" w:hAnsi="Cambria" w:cs="Arial"/>
                <w:sz w:val="20"/>
                <w:szCs w:val="20"/>
                <w:lang w:eastAsia="tr-TR"/>
              </w:rPr>
            </w:pPr>
            <w:r w:rsidRPr="001A17F0">
              <w:rPr>
                <w:rFonts w:ascii="Cambria" w:hAnsi="Cambria" w:cstheme="minorHAnsi"/>
                <w:sz w:val="20"/>
                <w:szCs w:val="20"/>
              </w:rPr>
              <w:t>1</w:t>
            </w:r>
          </w:p>
        </w:tc>
        <w:tc>
          <w:tcPr>
            <w:tcW w:w="738" w:type="dxa"/>
            <w:shd w:val="clear" w:color="auto" w:fill="auto"/>
            <w:vAlign w:val="center"/>
          </w:tcPr>
          <w:p w14:paraId="3182590A" w14:textId="015DAB61" w:rsidR="00FF1934" w:rsidRPr="001A17F0" w:rsidRDefault="00DF5E3C" w:rsidP="006020E0">
            <w:pPr>
              <w:spacing w:after="0" w:line="240" w:lineRule="auto"/>
              <w:jc w:val="center"/>
              <w:rPr>
                <w:rFonts w:ascii="Cambria" w:eastAsia="Calibri" w:hAnsi="Cambria" w:cs="Arial"/>
                <w:sz w:val="20"/>
                <w:szCs w:val="20"/>
                <w:lang w:eastAsia="tr-TR"/>
              </w:rPr>
            </w:pPr>
            <w:r>
              <w:rPr>
                <w:rFonts w:ascii="Cambria" w:hAnsi="Cambria" w:cstheme="minorHAnsi"/>
                <w:sz w:val="20"/>
                <w:szCs w:val="20"/>
              </w:rPr>
              <w:t>1</w:t>
            </w:r>
          </w:p>
        </w:tc>
        <w:tc>
          <w:tcPr>
            <w:tcW w:w="738" w:type="dxa"/>
            <w:shd w:val="clear" w:color="auto" w:fill="auto"/>
            <w:vAlign w:val="center"/>
          </w:tcPr>
          <w:p w14:paraId="709EB4D7" w14:textId="3184FFD8" w:rsidR="00FF1934" w:rsidRPr="001A17F0" w:rsidRDefault="00FF1934" w:rsidP="006020E0">
            <w:pPr>
              <w:spacing w:after="0" w:line="240" w:lineRule="auto"/>
              <w:jc w:val="center"/>
              <w:rPr>
                <w:rFonts w:ascii="Cambria" w:eastAsia="Calibri" w:hAnsi="Cambria" w:cs="Arial"/>
                <w:sz w:val="20"/>
                <w:szCs w:val="20"/>
                <w:lang w:eastAsia="tr-TR"/>
              </w:rPr>
            </w:pPr>
            <w:r w:rsidRPr="001A17F0">
              <w:rPr>
                <w:rFonts w:ascii="Cambria" w:hAnsi="Cambria" w:cstheme="minorHAnsi"/>
                <w:sz w:val="20"/>
                <w:szCs w:val="20"/>
              </w:rPr>
              <w:t>2</w:t>
            </w:r>
          </w:p>
        </w:tc>
        <w:tc>
          <w:tcPr>
            <w:tcW w:w="738" w:type="dxa"/>
            <w:shd w:val="clear" w:color="auto" w:fill="auto"/>
            <w:vAlign w:val="center"/>
          </w:tcPr>
          <w:p w14:paraId="138C7EA4" w14:textId="008899C7" w:rsidR="00FF1934" w:rsidRPr="001A17F0" w:rsidRDefault="00FF1934" w:rsidP="006020E0">
            <w:pPr>
              <w:spacing w:after="0" w:line="240" w:lineRule="auto"/>
              <w:jc w:val="center"/>
              <w:rPr>
                <w:rFonts w:ascii="Cambria" w:eastAsia="Calibri" w:hAnsi="Cambria" w:cs="Arial"/>
                <w:sz w:val="20"/>
                <w:szCs w:val="20"/>
                <w:lang w:eastAsia="tr-TR"/>
              </w:rPr>
            </w:pPr>
            <w:r w:rsidRPr="001A17F0">
              <w:rPr>
                <w:rFonts w:ascii="Cambria" w:hAnsi="Cambria" w:cstheme="minorHAnsi"/>
                <w:sz w:val="20"/>
                <w:szCs w:val="20"/>
              </w:rPr>
              <w:t>2</w:t>
            </w:r>
          </w:p>
        </w:tc>
        <w:tc>
          <w:tcPr>
            <w:tcW w:w="973" w:type="dxa"/>
            <w:shd w:val="clear" w:color="auto" w:fill="auto"/>
            <w:vAlign w:val="center"/>
          </w:tcPr>
          <w:p w14:paraId="0FE307AA" w14:textId="320BE636" w:rsidR="00FF1934" w:rsidRPr="001A17F0" w:rsidRDefault="00FF1934" w:rsidP="006020E0">
            <w:pPr>
              <w:spacing w:after="0" w:line="240" w:lineRule="auto"/>
              <w:jc w:val="center"/>
              <w:rPr>
                <w:rFonts w:ascii="Cambria" w:eastAsia="Calibri" w:hAnsi="Cambria" w:cs="Arial"/>
                <w:sz w:val="20"/>
                <w:szCs w:val="20"/>
                <w:lang w:eastAsia="tr-TR"/>
              </w:rPr>
            </w:pPr>
            <w:r w:rsidRPr="001A17F0">
              <w:rPr>
                <w:rFonts w:ascii="Cambria" w:hAnsi="Cambria" w:cstheme="minorHAnsi"/>
                <w:sz w:val="20"/>
                <w:szCs w:val="20"/>
              </w:rPr>
              <w:t xml:space="preserve">6 aylık </w:t>
            </w:r>
          </w:p>
        </w:tc>
        <w:tc>
          <w:tcPr>
            <w:tcW w:w="1801" w:type="dxa"/>
            <w:shd w:val="clear" w:color="auto" w:fill="auto"/>
            <w:vAlign w:val="center"/>
          </w:tcPr>
          <w:p w14:paraId="6F615ABC" w14:textId="77DE7F9C" w:rsidR="00FF1934" w:rsidRPr="001A17F0" w:rsidRDefault="00FF1934" w:rsidP="006020E0">
            <w:pPr>
              <w:spacing w:after="0" w:line="240" w:lineRule="auto"/>
              <w:jc w:val="center"/>
              <w:rPr>
                <w:rFonts w:ascii="Cambria" w:eastAsia="Calibri" w:hAnsi="Cambria" w:cs="Arial"/>
                <w:sz w:val="20"/>
                <w:szCs w:val="20"/>
                <w:lang w:eastAsia="tr-TR"/>
              </w:rPr>
            </w:pPr>
            <w:r w:rsidRPr="001A17F0">
              <w:rPr>
                <w:rFonts w:ascii="Cambria" w:hAnsi="Cambria" w:cstheme="minorHAnsi"/>
                <w:sz w:val="20"/>
                <w:szCs w:val="20"/>
              </w:rPr>
              <w:t>Tüm Personel</w:t>
            </w:r>
          </w:p>
        </w:tc>
      </w:tr>
      <w:tr w:rsidR="00DC5EF7" w:rsidRPr="00E46440" w14:paraId="350E7A8A" w14:textId="77777777" w:rsidTr="00D92118">
        <w:tc>
          <w:tcPr>
            <w:tcW w:w="2328" w:type="dxa"/>
            <w:shd w:val="clear" w:color="auto" w:fill="E7E6E6" w:themeFill="background2"/>
            <w:vAlign w:val="center"/>
          </w:tcPr>
          <w:p w14:paraId="01B735B2" w14:textId="77777777" w:rsidR="00DC5EF7" w:rsidRPr="001A17F0" w:rsidRDefault="00DC5EF7" w:rsidP="006020E0">
            <w:pPr>
              <w:spacing w:after="0" w:line="240" w:lineRule="auto"/>
              <w:rPr>
                <w:rFonts w:ascii="Cambria" w:eastAsia="Calibri" w:hAnsi="Cambria" w:cs="Arial"/>
                <w:b/>
                <w:bCs/>
                <w:sz w:val="20"/>
                <w:szCs w:val="20"/>
                <w:lang w:eastAsia="tr-TR"/>
              </w:rPr>
            </w:pPr>
            <w:r w:rsidRPr="001A17F0">
              <w:rPr>
                <w:rFonts w:ascii="Cambria" w:eastAsia="Calibri" w:hAnsi="Cambria" w:cs="Arial"/>
                <w:b/>
                <w:bCs/>
                <w:sz w:val="20"/>
                <w:szCs w:val="20"/>
                <w:lang w:eastAsia="tr-TR"/>
              </w:rPr>
              <w:t>Riskler</w:t>
            </w:r>
          </w:p>
        </w:tc>
        <w:tc>
          <w:tcPr>
            <w:tcW w:w="7908" w:type="dxa"/>
            <w:gridSpan w:val="7"/>
            <w:shd w:val="clear" w:color="auto" w:fill="auto"/>
            <w:vAlign w:val="center"/>
          </w:tcPr>
          <w:p w14:paraId="706F42F3" w14:textId="77777777" w:rsidR="00DA0FC1" w:rsidRPr="001A17F0" w:rsidRDefault="0093021B" w:rsidP="006020E0">
            <w:pPr>
              <w:spacing w:after="0" w:line="240" w:lineRule="auto"/>
              <w:rPr>
                <w:rFonts w:ascii="Cambria" w:hAnsi="Cambria" w:cstheme="minorHAnsi"/>
                <w:sz w:val="20"/>
                <w:szCs w:val="20"/>
              </w:rPr>
            </w:pPr>
            <w:r w:rsidRPr="001A17F0">
              <w:rPr>
                <w:rFonts w:ascii="Cambria" w:hAnsi="Cambria" w:cstheme="minorHAnsi"/>
                <w:sz w:val="20"/>
                <w:szCs w:val="20"/>
              </w:rPr>
              <w:t>Nitelikli personelin kurumda devamlılığının sağlanamaması</w:t>
            </w:r>
          </w:p>
          <w:p w14:paraId="1A47054F" w14:textId="47B23536" w:rsidR="009858DC" w:rsidRPr="001A17F0" w:rsidRDefault="00DC5EF7" w:rsidP="006020E0">
            <w:pPr>
              <w:spacing w:after="0" w:line="240" w:lineRule="auto"/>
              <w:rPr>
                <w:rFonts w:ascii="Cambria" w:eastAsia="Calibri" w:hAnsi="Cambria" w:cs="Arial"/>
                <w:sz w:val="20"/>
                <w:szCs w:val="20"/>
                <w:lang w:eastAsia="tr-TR"/>
              </w:rPr>
            </w:pPr>
            <w:r w:rsidRPr="001A17F0">
              <w:rPr>
                <w:rFonts w:ascii="Cambria" w:eastAsia="Calibri" w:hAnsi="Cambria" w:cs="Arial"/>
                <w:sz w:val="20"/>
                <w:szCs w:val="20"/>
                <w:lang w:eastAsia="tr-TR"/>
              </w:rPr>
              <w:t>Personelin</w:t>
            </w:r>
            <w:r w:rsidR="009858DC" w:rsidRPr="001A17F0">
              <w:rPr>
                <w:rFonts w:ascii="Cambria" w:eastAsia="Calibri" w:hAnsi="Cambria" w:cs="Arial"/>
                <w:sz w:val="20"/>
                <w:szCs w:val="20"/>
                <w:lang w:eastAsia="tr-TR"/>
              </w:rPr>
              <w:t xml:space="preserve"> eği</w:t>
            </w:r>
            <w:r w:rsidR="00F13080" w:rsidRPr="001A17F0">
              <w:rPr>
                <w:rFonts w:ascii="Cambria" w:eastAsia="Calibri" w:hAnsi="Cambria" w:cs="Arial"/>
                <w:sz w:val="20"/>
                <w:szCs w:val="20"/>
                <w:lang w:eastAsia="tr-TR"/>
              </w:rPr>
              <w:t>ti</w:t>
            </w:r>
            <w:r w:rsidR="00C62C00" w:rsidRPr="001A17F0">
              <w:rPr>
                <w:rFonts w:ascii="Cambria" w:eastAsia="Calibri" w:hAnsi="Cambria" w:cs="Arial"/>
                <w:sz w:val="20"/>
                <w:szCs w:val="20"/>
                <w:lang w:eastAsia="tr-TR"/>
              </w:rPr>
              <w:t>mlere</w:t>
            </w:r>
            <w:r w:rsidRPr="001A17F0">
              <w:rPr>
                <w:rFonts w:ascii="Cambria" w:eastAsia="Calibri" w:hAnsi="Cambria" w:cs="Arial"/>
                <w:sz w:val="20"/>
                <w:szCs w:val="20"/>
                <w:lang w:eastAsia="tr-TR"/>
              </w:rPr>
              <w:t xml:space="preserve"> </w:t>
            </w:r>
            <w:r w:rsidR="00806DF5" w:rsidRPr="001A17F0">
              <w:rPr>
                <w:rFonts w:ascii="Cambria" w:eastAsia="Calibri" w:hAnsi="Cambria" w:cs="Arial"/>
                <w:sz w:val="20"/>
                <w:szCs w:val="20"/>
                <w:lang w:eastAsia="tr-TR"/>
              </w:rPr>
              <w:t>katıl</w:t>
            </w:r>
            <w:r w:rsidR="009858DC" w:rsidRPr="001A17F0">
              <w:rPr>
                <w:rFonts w:ascii="Cambria" w:eastAsia="Calibri" w:hAnsi="Cambria" w:cs="Arial"/>
                <w:sz w:val="20"/>
                <w:szCs w:val="20"/>
                <w:lang w:eastAsia="tr-TR"/>
              </w:rPr>
              <w:t xml:space="preserve">ım </w:t>
            </w:r>
            <w:r w:rsidR="00F13080" w:rsidRPr="001A17F0">
              <w:rPr>
                <w:rFonts w:ascii="Cambria" w:eastAsia="Calibri" w:hAnsi="Cambria" w:cs="Arial"/>
                <w:sz w:val="20"/>
                <w:szCs w:val="20"/>
                <w:lang w:eastAsia="tr-TR"/>
              </w:rPr>
              <w:t xml:space="preserve">sağlamaması, </w:t>
            </w:r>
          </w:p>
          <w:p w14:paraId="717920B1" w14:textId="77777777" w:rsidR="00DA0FC1" w:rsidRPr="001A17F0" w:rsidRDefault="00DA0FC1" w:rsidP="006020E0">
            <w:pPr>
              <w:spacing w:after="0" w:line="240" w:lineRule="auto"/>
              <w:rPr>
                <w:rFonts w:ascii="Cambria" w:hAnsi="Cambria" w:cstheme="minorHAnsi"/>
                <w:sz w:val="20"/>
                <w:szCs w:val="20"/>
              </w:rPr>
            </w:pPr>
            <w:r w:rsidRPr="001A17F0">
              <w:rPr>
                <w:rFonts w:ascii="Cambria" w:hAnsi="Cambria" w:cstheme="minorHAnsi"/>
                <w:sz w:val="20"/>
                <w:szCs w:val="20"/>
              </w:rPr>
              <w:t xml:space="preserve">Bütçe kısıtlamaları ve tasarruf tedbirleri çerçevesinde yeterli eğitim olanaklarının sağlanamaması </w:t>
            </w:r>
          </w:p>
          <w:p w14:paraId="78E482C1" w14:textId="5CA7A8BE" w:rsidR="00DA0FC1" w:rsidRPr="001A17F0" w:rsidRDefault="00DA0FC1" w:rsidP="006020E0">
            <w:pPr>
              <w:spacing w:after="0" w:line="240" w:lineRule="auto"/>
              <w:rPr>
                <w:rFonts w:ascii="Cambria" w:eastAsia="Calibri" w:hAnsi="Cambria" w:cs="Arial"/>
                <w:sz w:val="20"/>
                <w:szCs w:val="20"/>
              </w:rPr>
            </w:pPr>
            <w:r w:rsidRPr="001A17F0">
              <w:rPr>
                <w:rFonts w:ascii="Cambria" w:hAnsi="Cambria" w:cstheme="minorHAnsi"/>
                <w:sz w:val="20"/>
                <w:szCs w:val="20"/>
              </w:rPr>
              <w:t xml:space="preserve">Pandemi, doğal afet vb. </w:t>
            </w:r>
          </w:p>
          <w:p w14:paraId="357AE8A0" w14:textId="1AB04078" w:rsidR="00682F73" w:rsidRPr="001A17F0" w:rsidRDefault="00806DF5" w:rsidP="006020E0">
            <w:pPr>
              <w:spacing w:after="0" w:line="240" w:lineRule="auto"/>
              <w:rPr>
                <w:rFonts w:ascii="Cambria" w:hAnsi="Cambria"/>
                <w:w w:val="95"/>
                <w:sz w:val="20"/>
                <w:szCs w:val="20"/>
                <w14:textOutline w14:w="0" w14:cap="flat" w14:cmpd="sng" w14:algn="ctr">
                  <w14:noFill/>
                  <w14:prstDash w14:val="solid"/>
                  <w14:round/>
                </w14:textOutline>
              </w:rPr>
            </w:pPr>
            <w:r w:rsidRPr="001A17F0">
              <w:rPr>
                <w:rFonts w:ascii="Cambria" w:eastAsia="Calibri" w:hAnsi="Cambria" w:cs="Arial"/>
                <w:sz w:val="20"/>
                <w:szCs w:val="20"/>
              </w:rPr>
              <w:t>5174</w:t>
            </w:r>
            <w:r w:rsidR="00682F73" w:rsidRPr="001A17F0">
              <w:rPr>
                <w:rFonts w:ascii="Cambria" w:hAnsi="Cambria"/>
                <w:w w:val="95"/>
                <w:sz w:val="20"/>
                <w:szCs w:val="20"/>
                <w14:textOutline w14:w="0" w14:cap="flat" w14:cmpd="sng" w14:algn="ctr">
                  <w14:noFill/>
                  <w14:prstDash w14:val="solid"/>
                  <w14:round/>
                </w14:textOutline>
              </w:rPr>
              <w:t xml:space="preserve"> sayılı kanun çerçevesinde hizmet vermemiz </w:t>
            </w:r>
            <w:r w:rsidR="00C62C00" w:rsidRPr="001A17F0">
              <w:rPr>
                <w:rFonts w:ascii="Cambria" w:hAnsi="Cambria"/>
                <w:w w:val="95"/>
                <w:sz w:val="20"/>
                <w:szCs w:val="20"/>
                <w14:textOutline w14:w="0" w14:cap="flat" w14:cmpd="sng" w14:algn="ctr">
                  <w14:noFill/>
                  <w14:prstDash w14:val="solid"/>
                  <w14:round/>
                </w14:textOutline>
              </w:rPr>
              <w:t xml:space="preserve">gereken </w:t>
            </w:r>
            <w:r w:rsidR="00682F73" w:rsidRPr="001A17F0">
              <w:rPr>
                <w:rFonts w:ascii="Cambria" w:hAnsi="Cambria"/>
                <w:w w:val="95"/>
                <w:sz w:val="20"/>
                <w:szCs w:val="20"/>
                <w14:textOutline w14:w="0" w14:cap="flat" w14:cmpd="sng" w14:algn="ctr">
                  <w14:noFill/>
                  <w14:prstDash w14:val="solid"/>
                  <w14:round/>
                </w14:textOutline>
              </w:rPr>
              <w:t xml:space="preserve">yenilikler / değişikliklere hızlı adaptasyonumuzu </w:t>
            </w:r>
            <w:r w:rsidR="009858DC" w:rsidRPr="001A17F0">
              <w:rPr>
                <w:rFonts w:ascii="Cambria" w:hAnsi="Cambria"/>
                <w:w w:val="95"/>
                <w:sz w:val="20"/>
                <w:szCs w:val="20"/>
                <w14:textOutline w14:w="0" w14:cap="flat" w14:cmpd="sng" w14:algn="ctr">
                  <w14:noFill/>
                  <w14:prstDash w14:val="solid"/>
                  <w14:round/>
                </w14:textOutline>
              </w:rPr>
              <w:t>güçleştirmesi ve Eğitim sonrası uygulama zorluğu (Personel Direnci)</w:t>
            </w:r>
          </w:p>
          <w:p w14:paraId="649CB92B" w14:textId="77777777" w:rsidR="00A96F6A" w:rsidRPr="001A17F0" w:rsidRDefault="00A96F6A" w:rsidP="006020E0">
            <w:pPr>
              <w:spacing w:after="0" w:line="240" w:lineRule="auto"/>
              <w:rPr>
                <w:rFonts w:ascii="Cambria" w:hAnsi="Cambria"/>
                <w:sz w:val="20"/>
                <w:szCs w:val="20"/>
              </w:rPr>
            </w:pPr>
            <w:r w:rsidRPr="001A17F0">
              <w:rPr>
                <w:rFonts w:ascii="Cambria" w:hAnsi="Cambria"/>
                <w:sz w:val="20"/>
                <w:szCs w:val="20"/>
              </w:rPr>
              <w:t xml:space="preserve">Eğitimlerin etkin olmaması </w:t>
            </w:r>
          </w:p>
          <w:p w14:paraId="7DBA4D81" w14:textId="3BD04CE7" w:rsidR="00463D59" w:rsidRPr="001A17F0" w:rsidRDefault="00A96F6A" w:rsidP="006020E0">
            <w:pPr>
              <w:spacing w:after="0" w:line="240" w:lineRule="auto"/>
              <w:rPr>
                <w:rFonts w:ascii="Cambria" w:hAnsi="Cambria"/>
                <w:sz w:val="20"/>
                <w:szCs w:val="20"/>
              </w:rPr>
            </w:pPr>
            <w:r w:rsidRPr="001A17F0">
              <w:rPr>
                <w:rFonts w:ascii="Cambria" w:hAnsi="Cambria"/>
                <w:sz w:val="20"/>
                <w:szCs w:val="20"/>
              </w:rPr>
              <w:t xml:space="preserve">Yetersiz </w:t>
            </w:r>
            <w:r w:rsidR="00B56042" w:rsidRPr="001A17F0">
              <w:rPr>
                <w:rFonts w:ascii="Cambria" w:hAnsi="Cambria"/>
                <w:sz w:val="20"/>
                <w:szCs w:val="20"/>
              </w:rPr>
              <w:t>Ç</w:t>
            </w:r>
            <w:r w:rsidR="00463D59" w:rsidRPr="001A17F0">
              <w:rPr>
                <w:rFonts w:ascii="Cambria" w:hAnsi="Cambria"/>
                <w:sz w:val="20"/>
                <w:szCs w:val="20"/>
              </w:rPr>
              <w:t xml:space="preserve">alışma koşulları </w:t>
            </w:r>
          </w:p>
          <w:p w14:paraId="3F0AFA72" w14:textId="733F7FEB" w:rsidR="00463D59" w:rsidRPr="001A17F0" w:rsidRDefault="00463D59" w:rsidP="006020E0">
            <w:pPr>
              <w:spacing w:after="0" w:line="240" w:lineRule="auto"/>
              <w:rPr>
                <w:rFonts w:ascii="Cambria" w:hAnsi="Cambria"/>
                <w:sz w:val="20"/>
                <w:szCs w:val="20"/>
              </w:rPr>
            </w:pPr>
            <w:r w:rsidRPr="001A17F0">
              <w:rPr>
                <w:rFonts w:ascii="Cambria" w:hAnsi="Cambria"/>
                <w:sz w:val="20"/>
                <w:szCs w:val="20"/>
              </w:rPr>
              <w:t xml:space="preserve">Kariyer gelişimi eksikliği </w:t>
            </w:r>
          </w:p>
          <w:p w14:paraId="1F09E7A1" w14:textId="77777777" w:rsidR="00A96F6A" w:rsidRPr="001A17F0" w:rsidRDefault="00A96F6A" w:rsidP="006020E0">
            <w:pPr>
              <w:spacing w:after="0" w:line="240" w:lineRule="auto"/>
              <w:rPr>
                <w:rFonts w:ascii="Cambria" w:hAnsi="Cambria"/>
                <w:sz w:val="20"/>
                <w:szCs w:val="20"/>
              </w:rPr>
            </w:pPr>
            <w:r w:rsidRPr="001A17F0">
              <w:rPr>
                <w:rFonts w:ascii="Cambria" w:hAnsi="Cambria"/>
                <w:sz w:val="20"/>
                <w:szCs w:val="20"/>
              </w:rPr>
              <w:t xml:space="preserve">Planlanan eğitimlerin zamanında yapılamaması </w:t>
            </w:r>
          </w:p>
          <w:p w14:paraId="74AF7ADA" w14:textId="77777777" w:rsidR="00A96F6A" w:rsidRPr="001A17F0" w:rsidRDefault="00A96F6A" w:rsidP="006020E0">
            <w:pPr>
              <w:spacing w:after="0" w:line="240" w:lineRule="auto"/>
              <w:rPr>
                <w:rFonts w:ascii="Cambria" w:hAnsi="Cambria"/>
                <w:sz w:val="20"/>
                <w:szCs w:val="20"/>
              </w:rPr>
            </w:pPr>
            <w:r w:rsidRPr="001A17F0">
              <w:rPr>
                <w:rFonts w:ascii="Cambria" w:hAnsi="Cambria"/>
                <w:sz w:val="20"/>
                <w:szCs w:val="20"/>
              </w:rPr>
              <w:t xml:space="preserve">Değişen yasal standartlar/mevzuat </w:t>
            </w:r>
          </w:p>
          <w:p w14:paraId="38D74212" w14:textId="74865BEF" w:rsidR="00D308DA" w:rsidRPr="001A17F0" w:rsidRDefault="00D308DA" w:rsidP="006020E0">
            <w:pPr>
              <w:spacing w:after="0" w:line="240" w:lineRule="auto"/>
              <w:rPr>
                <w:rFonts w:ascii="Cambria" w:hAnsi="Cambria"/>
                <w:sz w:val="20"/>
                <w:szCs w:val="20"/>
              </w:rPr>
            </w:pPr>
            <w:r w:rsidRPr="001A17F0">
              <w:rPr>
                <w:rFonts w:ascii="Cambria" w:hAnsi="Cambria"/>
                <w:sz w:val="20"/>
                <w:szCs w:val="20"/>
              </w:rPr>
              <w:t xml:space="preserve">Kıyaslamadan bir iyileştirme önerisi çıkmaması </w:t>
            </w:r>
          </w:p>
        </w:tc>
      </w:tr>
      <w:tr w:rsidR="00DC5EF7" w:rsidRPr="00E46440" w14:paraId="6E4E4DA9" w14:textId="77777777" w:rsidTr="00D92118">
        <w:trPr>
          <w:trHeight w:val="653"/>
        </w:trPr>
        <w:tc>
          <w:tcPr>
            <w:tcW w:w="2328" w:type="dxa"/>
            <w:shd w:val="clear" w:color="auto" w:fill="E7E6E6" w:themeFill="background2"/>
            <w:vAlign w:val="center"/>
          </w:tcPr>
          <w:p w14:paraId="077FDD59" w14:textId="77777777" w:rsidR="00DC5EF7" w:rsidRPr="001A17F0" w:rsidRDefault="00DC5EF7" w:rsidP="006020E0">
            <w:pPr>
              <w:spacing w:after="0" w:line="240" w:lineRule="auto"/>
              <w:rPr>
                <w:rFonts w:ascii="Cambria" w:eastAsia="Calibri" w:hAnsi="Cambria" w:cs="Arial"/>
                <w:b/>
                <w:bCs/>
                <w:sz w:val="20"/>
                <w:szCs w:val="20"/>
                <w:lang w:eastAsia="tr-TR"/>
              </w:rPr>
            </w:pPr>
            <w:r w:rsidRPr="001A17F0">
              <w:rPr>
                <w:rFonts w:ascii="Cambria" w:eastAsia="Calibri" w:hAnsi="Cambria" w:cs="Arial"/>
                <w:b/>
                <w:bCs/>
                <w:sz w:val="20"/>
                <w:szCs w:val="20"/>
                <w:lang w:eastAsia="tr-TR"/>
              </w:rPr>
              <w:t>Stratejiler</w:t>
            </w:r>
          </w:p>
        </w:tc>
        <w:tc>
          <w:tcPr>
            <w:tcW w:w="7908" w:type="dxa"/>
            <w:gridSpan w:val="7"/>
            <w:shd w:val="clear" w:color="auto" w:fill="auto"/>
            <w:vAlign w:val="center"/>
          </w:tcPr>
          <w:p w14:paraId="0F3FABF0" w14:textId="77777777" w:rsidR="00762173" w:rsidRPr="001A17F0" w:rsidRDefault="00762173" w:rsidP="006020E0">
            <w:pPr>
              <w:spacing w:after="0" w:line="240" w:lineRule="auto"/>
              <w:rPr>
                <w:rFonts w:ascii="Cambria" w:eastAsia="Calibri" w:hAnsi="Cambria" w:cs="Arial"/>
                <w:sz w:val="20"/>
                <w:szCs w:val="20"/>
                <w:lang w:eastAsia="tr-TR"/>
              </w:rPr>
            </w:pPr>
            <w:r w:rsidRPr="001A17F0">
              <w:rPr>
                <w:rFonts w:ascii="Cambria" w:eastAsia="Calibri" w:hAnsi="Cambria" w:cs="Arial"/>
                <w:sz w:val="20"/>
                <w:szCs w:val="20"/>
                <w:lang w:eastAsia="tr-TR"/>
              </w:rPr>
              <w:t>Personelin yetkinliklerini artırmak için sürekli eğitim ve gelişim programları oluşturmak.</w:t>
            </w:r>
          </w:p>
          <w:p w14:paraId="18B3BD27" w14:textId="77777777" w:rsidR="00762173" w:rsidRPr="001A17F0" w:rsidRDefault="00762173" w:rsidP="006020E0">
            <w:pPr>
              <w:spacing w:after="0" w:line="240" w:lineRule="auto"/>
              <w:rPr>
                <w:rFonts w:ascii="Cambria" w:eastAsia="Calibri" w:hAnsi="Cambria" w:cs="Arial"/>
                <w:sz w:val="20"/>
                <w:szCs w:val="20"/>
                <w:lang w:eastAsia="tr-TR"/>
              </w:rPr>
            </w:pPr>
            <w:r w:rsidRPr="001A17F0">
              <w:rPr>
                <w:rFonts w:ascii="Cambria" w:eastAsia="Calibri" w:hAnsi="Cambria" w:cs="Arial"/>
                <w:sz w:val="20"/>
                <w:szCs w:val="20"/>
                <w:lang w:eastAsia="tr-TR"/>
              </w:rPr>
              <w:t xml:space="preserve">Teknik, </w:t>
            </w:r>
            <w:proofErr w:type="gramStart"/>
            <w:r w:rsidRPr="001A17F0">
              <w:rPr>
                <w:rFonts w:ascii="Cambria" w:eastAsia="Calibri" w:hAnsi="Cambria" w:cs="Arial"/>
                <w:sz w:val="20"/>
                <w:szCs w:val="20"/>
                <w:lang w:eastAsia="tr-TR"/>
              </w:rPr>
              <w:t>liderlik,</w:t>
            </w:r>
            <w:proofErr w:type="gramEnd"/>
            <w:r w:rsidRPr="001A17F0">
              <w:rPr>
                <w:rFonts w:ascii="Cambria" w:eastAsia="Calibri" w:hAnsi="Cambria" w:cs="Arial"/>
                <w:sz w:val="20"/>
                <w:szCs w:val="20"/>
                <w:lang w:eastAsia="tr-TR"/>
              </w:rPr>
              <w:t xml:space="preserve"> ve kişisel gelişim alanlarında eğitim fırsatları sağlamak.</w:t>
            </w:r>
          </w:p>
          <w:p w14:paraId="426C4607" w14:textId="77777777" w:rsidR="00762173" w:rsidRPr="001A17F0" w:rsidRDefault="00762173" w:rsidP="006020E0">
            <w:pPr>
              <w:spacing w:after="0" w:line="240" w:lineRule="auto"/>
              <w:rPr>
                <w:rFonts w:ascii="Cambria" w:eastAsia="Calibri" w:hAnsi="Cambria" w:cs="Arial"/>
                <w:sz w:val="20"/>
                <w:szCs w:val="20"/>
                <w:lang w:eastAsia="tr-TR"/>
              </w:rPr>
            </w:pPr>
            <w:r w:rsidRPr="001A17F0">
              <w:rPr>
                <w:rFonts w:ascii="Cambria" w:eastAsia="Calibri" w:hAnsi="Cambria" w:cs="Arial"/>
                <w:sz w:val="20"/>
                <w:szCs w:val="20"/>
                <w:lang w:eastAsia="tr-TR"/>
              </w:rPr>
              <w:t>Çalışanların kariyer yollarını belirleyip, özel gelişim planları hazırlamak.</w:t>
            </w:r>
          </w:p>
          <w:p w14:paraId="4EC7519C" w14:textId="77777777" w:rsidR="00762173" w:rsidRPr="001A17F0" w:rsidRDefault="00762173" w:rsidP="006020E0">
            <w:pPr>
              <w:spacing w:after="0" w:line="240" w:lineRule="auto"/>
              <w:rPr>
                <w:rFonts w:ascii="Cambria" w:eastAsia="Calibri" w:hAnsi="Cambria" w:cs="Arial"/>
                <w:sz w:val="20"/>
                <w:szCs w:val="20"/>
                <w:lang w:eastAsia="tr-TR"/>
              </w:rPr>
            </w:pPr>
            <w:r w:rsidRPr="001A17F0">
              <w:rPr>
                <w:rFonts w:ascii="Cambria" w:eastAsia="Calibri" w:hAnsi="Cambria" w:cs="Arial"/>
                <w:sz w:val="20"/>
                <w:szCs w:val="20"/>
                <w:lang w:eastAsia="tr-TR"/>
              </w:rPr>
              <w:t>Çalışanların fikirlerini ve geri bildirimlerini alarak, organizasyonel gelişime katkı sağlamak</w:t>
            </w:r>
          </w:p>
          <w:p w14:paraId="4F92AA0F" w14:textId="77777777" w:rsidR="00762173" w:rsidRPr="001A17F0" w:rsidRDefault="00762173" w:rsidP="006020E0">
            <w:pPr>
              <w:spacing w:after="0" w:line="240" w:lineRule="auto"/>
              <w:rPr>
                <w:rFonts w:ascii="Cambria" w:eastAsia="Calibri" w:hAnsi="Cambria" w:cs="Arial"/>
                <w:sz w:val="20"/>
                <w:szCs w:val="20"/>
                <w:lang w:eastAsia="tr-TR"/>
              </w:rPr>
            </w:pPr>
            <w:r w:rsidRPr="001A17F0">
              <w:rPr>
                <w:rFonts w:ascii="Cambria" w:eastAsia="Calibri" w:hAnsi="Cambria" w:cs="Arial"/>
                <w:sz w:val="20"/>
                <w:szCs w:val="20"/>
                <w:lang w:eastAsia="tr-TR"/>
              </w:rPr>
              <w:t>Çalışan bağlılığını artırmak için ödüller, takdir sistemleri ve takım içi etkinlikler düzenlemek.</w:t>
            </w:r>
          </w:p>
          <w:p w14:paraId="4F5B514F" w14:textId="44BCDA03" w:rsidR="00DC5EF7" w:rsidRPr="001A17F0" w:rsidRDefault="00762173" w:rsidP="006020E0">
            <w:pPr>
              <w:spacing w:after="0" w:line="240" w:lineRule="auto"/>
              <w:rPr>
                <w:rFonts w:ascii="Cambria" w:eastAsia="Calibri" w:hAnsi="Cambria" w:cs="Arial"/>
                <w:sz w:val="20"/>
                <w:szCs w:val="20"/>
                <w:lang w:eastAsia="tr-TR"/>
              </w:rPr>
            </w:pPr>
            <w:r w:rsidRPr="001A17F0">
              <w:rPr>
                <w:rFonts w:ascii="Cambria" w:eastAsia="Calibri" w:hAnsi="Cambria" w:cs="Arial"/>
                <w:sz w:val="20"/>
                <w:szCs w:val="20"/>
                <w:lang w:eastAsia="tr-TR"/>
              </w:rPr>
              <w:t xml:space="preserve"> Çalışan Memnuniyetini ve Motivasyonunu Artırmak </w:t>
            </w:r>
            <w:r w:rsidR="00DC5EF7" w:rsidRPr="001A17F0">
              <w:rPr>
                <w:rFonts w:ascii="Cambria" w:eastAsia="Calibri" w:hAnsi="Cambria" w:cs="Arial"/>
                <w:sz w:val="20"/>
                <w:szCs w:val="20"/>
                <w:lang w:eastAsia="tr-TR"/>
              </w:rPr>
              <w:t>Personelden gelen sözlü ve yazılı talepleri değerlendirmek</w:t>
            </w:r>
          </w:p>
          <w:p w14:paraId="6181DBE7" w14:textId="77777777" w:rsidR="00DC5EF7" w:rsidRPr="001A17F0" w:rsidRDefault="00DC5EF7" w:rsidP="006020E0">
            <w:pPr>
              <w:spacing w:after="0" w:line="240" w:lineRule="auto"/>
              <w:rPr>
                <w:rFonts w:ascii="Cambria" w:eastAsia="Calibri" w:hAnsi="Cambria" w:cs="Arial"/>
                <w:sz w:val="20"/>
                <w:szCs w:val="20"/>
                <w:lang w:eastAsia="tr-TR"/>
              </w:rPr>
            </w:pPr>
            <w:r w:rsidRPr="001A17F0">
              <w:rPr>
                <w:rFonts w:ascii="Cambria" w:eastAsia="Calibri" w:hAnsi="Cambria" w:cs="Arial"/>
                <w:sz w:val="20"/>
                <w:szCs w:val="20"/>
                <w:lang w:eastAsia="tr-TR"/>
              </w:rPr>
              <w:t xml:space="preserve">Eğitim planlaması yapılırken iş yoğunluğunun olduğu dönemleri göz önünde </w:t>
            </w:r>
            <w:proofErr w:type="gramStart"/>
            <w:r w:rsidRPr="001A17F0">
              <w:rPr>
                <w:rFonts w:ascii="Cambria" w:eastAsia="Calibri" w:hAnsi="Cambria" w:cs="Arial"/>
                <w:sz w:val="20"/>
                <w:szCs w:val="20"/>
                <w:lang w:eastAsia="tr-TR"/>
              </w:rPr>
              <w:t>bulundurmak</w:t>
            </w:r>
            <w:r w:rsidR="00B95835" w:rsidRPr="001A17F0">
              <w:rPr>
                <w:rFonts w:ascii="Cambria" w:eastAsia="Calibri" w:hAnsi="Cambria" w:cs="Arial"/>
                <w:sz w:val="20"/>
                <w:szCs w:val="20"/>
                <w:lang w:eastAsia="tr-TR"/>
              </w:rPr>
              <w:t xml:space="preserve"> -</w:t>
            </w:r>
            <w:proofErr w:type="gramEnd"/>
            <w:r w:rsidR="00B95835" w:rsidRPr="001A17F0">
              <w:rPr>
                <w:rFonts w:ascii="Cambria" w:eastAsia="Calibri" w:hAnsi="Cambria" w:cs="Arial"/>
                <w:sz w:val="20"/>
                <w:szCs w:val="20"/>
                <w:lang w:eastAsia="tr-TR"/>
              </w:rPr>
              <w:t xml:space="preserve"> </w:t>
            </w:r>
            <w:r w:rsidRPr="001A17F0">
              <w:rPr>
                <w:rFonts w:ascii="Cambria" w:eastAsia="Calibri" w:hAnsi="Cambria" w:cs="Arial"/>
                <w:sz w:val="20"/>
                <w:szCs w:val="20"/>
                <w:lang w:eastAsia="tr-TR"/>
              </w:rPr>
              <w:t>Online eğitimler araştırılacak ve online eğitimler</w:t>
            </w:r>
            <w:r w:rsidR="00DC05B8" w:rsidRPr="001A17F0">
              <w:rPr>
                <w:rFonts w:ascii="Cambria" w:eastAsia="Calibri" w:hAnsi="Cambria" w:cs="Arial"/>
                <w:sz w:val="20"/>
                <w:szCs w:val="20"/>
                <w:lang w:eastAsia="tr-TR"/>
              </w:rPr>
              <w:t xml:space="preserve"> </w:t>
            </w:r>
            <w:r w:rsidR="00806DF5" w:rsidRPr="001A17F0">
              <w:rPr>
                <w:rFonts w:ascii="Cambria" w:eastAsia="Calibri" w:hAnsi="Cambria" w:cs="Arial"/>
                <w:sz w:val="20"/>
                <w:szCs w:val="20"/>
                <w:lang w:eastAsia="tr-TR"/>
              </w:rPr>
              <w:t>de düzenlenecek</w:t>
            </w:r>
            <w:r w:rsidRPr="001A17F0">
              <w:rPr>
                <w:rFonts w:ascii="Cambria" w:eastAsia="Calibri" w:hAnsi="Cambria" w:cs="Arial"/>
                <w:sz w:val="20"/>
                <w:szCs w:val="20"/>
                <w:lang w:eastAsia="tr-TR"/>
              </w:rPr>
              <w:t xml:space="preserve"> </w:t>
            </w:r>
          </w:p>
          <w:p w14:paraId="469C1E96" w14:textId="32F67436" w:rsidR="00D308DA" w:rsidRPr="001A17F0" w:rsidRDefault="00D308DA" w:rsidP="006020E0">
            <w:pPr>
              <w:spacing w:after="0" w:line="240" w:lineRule="auto"/>
              <w:rPr>
                <w:rFonts w:ascii="Cambria" w:eastAsia="Calibri" w:hAnsi="Cambria" w:cs="Arial"/>
                <w:sz w:val="20"/>
                <w:szCs w:val="20"/>
                <w:lang w:eastAsia="tr-TR"/>
              </w:rPr>
            </w:pPr>
            <w:r w:rsidRPr="001A17F0">
              <w:rPr>
                <w:rFonts w:ascii="Cambria" w:eastAsia="Calibri" w:hAnsi="Cambria" w:cs="Arial"/>
                <w:sz w:val="20"/>
                <w:szCs w:val="20"/>
                <w:lang w:eastAsia="tr-TR"/>
              </w:rPr>
              <w:t>Kıyaslama yapılacak Oda/Borsa’nın belirlenmesinde TOBB Akreditasyon Müdürlüğü’nden görüş alınması</w:t>
            </w:r>
          </w:p>
        </w:tc>
      </w:tr>
      <w:tr w:rsidR="00DC5EF7" w:rsidRPr="00E46440" w14:paraId="7E3E9B92" w14:textId="77777777" w:rsidTr="00D92118">
        <w:trPr>
          <w:trHeight w:val="498"/>
        </w:trPr>
        <w:tc>
          <w:tcPr>
            <w:tcW w:w="2328" w:type="dxa"/>
            <w:shd w:val="clear" w:color="auto" w:fill="E7E6E6" w:themeFill="background2"/>
            <w:vAlign w:val="center"/>
          </w:tcPr>
          <w:p w14:paraId="4D063F2F" w14:textId="77777777" w:rsidR="00DC5EF7" w:rsidRPr="001A17F0" w:rsidRDefault="00DC5EF7" w:rsidP="006020E0">
            <w:pPr>
              <w:spacing w:after="0" w:line="240" w:lineRule="auto"/>
              <w:rPr>
                <w:rFonts w:ascii="Cambria" w:eastAsia="Calibri" w:hAnsi="Cambria" w:cs="Arial"/>
                <w:b/>
                <w:bCs/>
                <w:sz w:val="20"/>
                <w:szCs w:val="20"/>
                <w:lang w:eastAsia="tr-TR"/>
              </w:rPr>
            </w:pPr>
            <w:r w:rsidRPr="001A17F0">
              <w:rPr>
                <w:rFonts w:ascii="Cambria" w:eastAsia="Calibri" w:hAnsi="Cambria" w:cs="Arial"/>
                <w:b/>
                <w:bCs/>
                <w:sz w:val="20"/>
                <w:szCs w:val="20"/>
                <w:lang w:eastAsia="tr-TR"/>
              </w:rPr>
              <w:t>Maliyet</w:t>
            </w:r>
            <w:r w:rsidR="00212091" w:rsidRPr="001A17F0">
              <w:rPr>
                <w:rFonts w:ascii="Cambria" w:eastAsia="Calibri" w:hAnsi="Cambria" w:cs="Arial"/>
                <w:b/>
                <w:bCs/>
                <w:sz w:val="20"/>
                <w:szCs w:val="20"/>
                <w:lang w:eastAsia="tr-TR"/>
              </w:rPr>
              <w:t xml:space="preserve"> Tahmini </w:t>
            </w:r>
          </w:p>
        </w:tc>
        <w:tc>
          <w:tcPr>
            <w:tcW w:w="7908" w:type="dxa"/>
            <w:gridSpan w:val="7"/>
            <w:shd w:val="clear" w:color="auto" w:fill="auto"/>
            <w:vAlign w:val="center"/>
          </w:tcPr>
          <w:p w14:paraId="03B2D268" w14:textId="154897F4" w:rsidR="00DC5EF7" w:rsidRPr="001A17F0" w:rsidRDefault="00574EDC" w:rsidP="006020E0">
            <w:pPr>
              <w:spacing w:after="0" w:line="240" w:lineRule="auto"/>
              <w:ind w:left="-27"/>
              <w:rPr>
                <w:rFonts w:ascii="Cambria" w:eastAsia="Calibri" w:hAnsi="Cambria" w:cs="Arial"/>
                <w:sz w:val="20"/>
                <w:szCs w:val="20"/>
                <w:lang w:eastAsia="tr-TR"/>
              </w:rPr>
            </w:pPr>
            <w:r>
              <w:rPr>
                <w:rFonts w:ascii="Cambria" w:eastAsia="Calibri" w:hAnsi="Cambria" w:cs="Arial"/>
                <w:sz w:val="20"/>
                <w:szCs w:val="20"/>
                <w:lang w:eastAsia="tr-TR"/>
              </w:rPr>
              <w:t>637</w:t>
            </w:r>
            <w:r w:rsidR="00C62C00" w:rsidRPr="001A17F0">
              <w:rPr>
                <w:rFonts w:ascii="Cambria" w:eastAsia="Calibri" w:hAnsi="Cambria" w:cs="Arial"/>
                <w:sz w:val="20"/>
                <w:szCs w:val="20"/>
                <w:lang w:eastAsia="tr-TR"/>
              </w:rPr>
              <w:t>.000,00.-TL</w:t>
            </w:r>
          </w:p>
        </w:tc>
      </w:tr>
      <w:tr w:rsidR="00DC5EF7" w:rsidRPr="00E46440" w14:paraId="557F3234" w14:textId="77777777" w:rsidTr="00D92118">
        <w:trPr>
          <w:trHeight w:val="834"/>
        </w:trPr>
        <w:tc>
          <w:tcPr>
            <w:tcW w:w="2328" w:type="dxa"/>
            <w:shd w:val="clear" w:color="auto" w:fill="E7E6E6" w:themeFill="background2"/>
            <w:vAlign w:val="center"/>
          </w:tcPr>
          <w:p w14:paraId="42E32E4B" w14:textId="77777777" w:rsidR="00DC5EF7" w:rsidRPr="001A17F0" w:rsidRDefault="00DC5EF7" w:rsidP="006020E0">
            <w:pPr>
              <w:spacing w:after="0" w:line="240" w:lineRule="auto"/>
              <w:rPr>
                <w:rFonts w:ascii="Cambria" w:eastAsia="Calibri" w:hAnsi="Cambria" w:cs="Arial"/>
                <w:b/>
                <w:bCs/>
                <w:sz w:val="20"/>
                <w:szCs w:val="20"/>
                <w:lang w:eastAsia="tr-TR"/>
              </w:rPr>
            </w:pPr>
            <w:r w:rsidRPr="001A17F0">
              <w:rPr>
                <w:rFonts w:ascii="Cambria" w:eastAsia="Calibri" w:hAnsi="Cambria" w:cs="Arial"/>
                <w:b/>
                <w:bCs/>
                <w:sz w:val="20"/>
                <w:szCs w:val="20"/>
                <w:lang w:eastAsia="tr-TR"/>
              </w:rPr>
              <w:t xml:space="preserve">Tespitler </w:t>
            </w:r>
          </w:p>
        </w:tc>
        <w:tc>
          <w:tcPr>
            <w:tcW w:w="7908" w:type="dxa"/>
            <w:gridSpan w:val="7"/>
            <w:shd w:val="clear" w:color="auto" w:fill="auto"/>
            <w:vAlign w:val="center"/>
          </w:tcPr>
          <w:p w14:paraId="2073CFA3" w14:textId="77777777" w:rsidR="00DC5EF7" w:rsidRPr="001A17F0" w:rsidRDefault="00DC5EF7" w:rsidP="006020E0">
            <w:pPr>
              <w:spacing w:after="0" w:line="240" w:lineRule="auto"/>
              <w:jc w:val="both"/>
              <w:rPr>
                <w:rFonts w:ascii="Cambria" w:eastAsia="Calibri" w:hAnsi="Cambria" w:cs="Arial"/>
                <w:sz w:val="20"/>
                <w:szCs w:val="20"/>
                <w:lang w:eastAsia="tr-TR"/>
              </w:rPr>
            </w:pPr>
            <w:r w:rsidRPr="001A17F0">
              <w:rPr>
                <w:rFonts w:ascii="Cambria" w:eastAsia="Calibri" w:hAnsi="Cambria" w:cs="Arial"/>
                <w:sz w:val="20"/>
                <w:szCs w:val="20"/>
                <w:lang w:eastAsia="tr-TR"/>
              </w:rPr>
              <w:t>Personelin mesleki bilgi eksikliği</w:t>
            </w:r>
          </w:p>
          <w:p w14:paraId="15F15245" w14:textId="77777777" w:rsidR="00DC5EF7" w:rsidRPr="001A17F0" w:rsidRDefault="00DC5EF7" w:rsidP="006020E0">
            <w:pPr>
              <w:spacing w:after="0" w:line="240" w:lineRule="auto"/>
              <w:jc w:val="both"/>
              <w:rPr>
                <w:rFonts w:ascii="Cambria" w:eastAsia="Calibri" w:hAnsi="Cambria" w:cs="Arial"/>
                <w:sz w:val="20"/>
                <w:szCs w:val="20"/>
                <w:lang w:eastAsia="tr-TR"/>
              </w:rPr>
            </w:pPr>
            <w:r w:rsidRPr="001A17F0">
              <w:rPr>
                <w:rFonts w:ascii="Cambria" w:eastAsia="Calibri" w:hAnsi="Cambria" w:cs="Arial"/>
                <w:sz w:val="20"/>
                <w:szCs w:val="20"/>
                <w:lang w:eastAsia="tr-TR"/>
              </w:rPr>
              <w:t xml:space="preserve">Personel motivasyonunda düşüklük </w:t>
            </w:r>
          </w:p>
          <w:p w14:paraId="65EDE16E" w14:textId="77777777" w:rsidR="00DC5EF7" w:rsidRPr="001A17F0" w:rsidRDefault="00DC5EF7" w:rsidP="006020E0">
            <w:pPr>
              <w:spacing w:after="0" w:line="240" w:lineRule="auto"/>
              <w:jc w:val="both"/>
              <w:rPr>
                <w:rFonts w:ascii="Cambria" w:eastAsia="Calibri" w:hAnsi="Cambria" w:cs="Arial"/>
                <w:sz w:val="20"/>
                <w:szCs w:val="20"/>
                <w:lang w:eastAsia="tr-TR"/>
              </w:rPr>
            </w:pPr>
            <w:r w:rsidRPr="001A17F0">
              <w:rPr>
                <w:rFonts w:ascii="Cambria" w:eastAsia="Calibri" w:hAnsi="Cambria" w:cs="Arial"/>
                <w:sz w:val="20"/>
                <w:szCs w:val="20"/>
                <w:lang w:eastAsia="tr-TR"/>
              </w:rPr>
              <w:t xml:space="preserve">İşe yeni başlayan personellerin bulunması </w:t>
            </w:r>
          </w:p>
          <w:p w14:paraId="72B55DEF" w14:textId="77777777" w:rsidR="00DC5EF7" w:rsidRDefault="00DC5EF7" w:rsidP="006020E0">
            <w:pPr>
              <w:spacing w:after="0" w:line="240" w:lineRule="auto"/>
              <w:jc w:val="both"/>
              <w:rPr>
                <w:rFonts w:ascii="Cambria" w:eastAsia="Calibri" w:hAnsi="Cambria" w:cs="Arial"/>
                <w:sz w:val="20"/>
                <w:szCs w:val="20"/>
                <w:lang w:eastAsia="tr-TR"/>
              </w:rPr>
            </w:pPr>
            <w:r w:rsidRPr="001A17F0">
              <w:rPr>
                <w:rFonts w:ascii="Cambria" w:eastAsia="Calibri" w:hAnsi="Cambria" w:cs="Arial"/>
                <w:sz w:val="20"/>
                <w:szCs w:val="20"/>
                <w:lang w:eastAsia="tr-TR"/>
              </w:rPr>
              <w:t xml:space="preserve">Y kuşağı personelin sıkı çalışmaya karşı direnci </w:t>
            </w:r>
          </w:p>
          <w:p w14:paraId="71EE13EC" w14:textId="4A6E754D" w:rsidR="006020E0" w:rsidRPr="001A17F0" w:rsidRDefault="006020E0" w:rsidP="006020E0">
            <w:pPr>
              <w:spacing w:after="0" w:line="240" w:lineRule="auto"/>
              <w:jc w:val="both"/>
              <w:rPr>
                <w:rFonts w:ascii="Cambria" w:eastAsia="Calibri" w:hAnsi="Cambria" w:cs="Arial"/>
                <w:sz w:val="20"/>
                <w:szCs w:val="20"/>
                <w:lang w:eastAsia="tr-TR"/>
              </w:rPr>
            </w:pPr>
            <w:r>
              <w:rPr>
                <w:rFonts w:ascii="Cambria" w:eastAsia="Calibri" w:hAnsi="Cambria" w:cs="Arial"/>
                <w:sz w:val="20"/>
                <w:szCs w:val="20"/>
                <w:lang w:eastAsia="tr-TR"/>
              </w:rPr>
              <w:t>Bilişim, gündem, uygulamalardaki hızı değişim ve gelişim</w:t>
            </w:r>
          </w:p>
        </w:tc>
      </w:tr>
      <w:tr w:rsidR="00DC5EF7" w:rsidRPr="00E46440" w14:paraId="14165FFA" w14:textId="77777777" w:rsidTr="00D92118">
        <w:trPr>
          <w:trHeight w:val="498"/>
        </w:trPr>
        <w:tc>
          <w:tcPr>
            <w:tcW w:w="2328" w:type="dxa"/>
            <w:shd w:val="clear" w:color="auto" w:fill="E7E6E6" w:themeFill="background2"/>
            <w:vAlign w:val="center"/>
          </w:tcPr>
          <w:p w14:paraId="0BB5DD45" w14:textId="77777777" w:rsidR="00DC5EF7" w:rsidRPr="001A17F0" w:rsidRDefault="00DC5EF7" w:rsidP="006020E0">
            <w:pPr>
              <w:spacing w:after="0" w:line="240" w:lineRule="auto"/>
              <w:rPr>
                <w:rFonts w:ascii="Cambria" w:eastAsia="Calibri" w:hAnsi="Cambria" w:cs="Arial"/>
                <w:b/>
                <w:bCs/>
                <w:sz w:val="20"/>
                <w:szCs w:val="20"/>
                <w:lang w:eastAsia="tr-TR"/>
              </w:rPr>
            </w:pPr>
            <w:r w:rsidRPr="001A17F0">
              <w:rPr>
                <w:rFonts w:ascii="Cambria" w:eastAsia="Calibri" w:hAnsi="Cambria" w:cs="Arial"/>
                <w:b/>
                <w:bCs/>
                <w:sz w:val="20"/>
                <w:szCs w:val="20"/>
                <w:lang w:eastAsia="tr-TR"/>
              </w:rPr>
              <w:t>İhtiyaçlar</w:t>
            </w:r>
          </w:p>
        </w:tc>
        <w:tc>
          <w:tcPr>
            <w:tcW w:w="7908" w:type="dxa"/>
            <w:gridSpan w:val="7"/>
            <w:shd w:val="clear" w:color="auto" w:fill="auto"/>
            <w:vAlign w:val="center"/>
          </w:tcPr>
          <w:p w14:paraId="5AF65484" w14:textId="77777777" w:rsidR="00DC5EF7" w:rsidRPr="001A17F0" w:rsidRDefault="00DC5EF7" w:rsidP="006020E0">
            <w:pPr>
              <w:spacing w:after="0" w:line="240" w:lineRule="auto"/>
              <w:ind w:left="-27"/>
              <w:rPr>
                <w:rFonts w:ascii="Cambria" w:eastAsia="Calibri" w:hAnsi="Cambria" w:cs="Arial"/>
                <w:sz w:val="20"/>
                <w:szCs w:val="20"/>
                <w:lang w:eastAsia="tr-TR"/>
              </w:rPr>
            </w:pPr>
            <w:r w:rsidRPr="001A17F0">
              <w:rPr>
                <w:rFonts w:ascii="Cambria" w:eastAsia="Calibri" w:hAnsi="Cambria" w:cs="Arial"/>
                <w:sz w:val="20"/>
                <w:szCs w:val="20"/>
                <w:lang w:eastAsia="tr-TR"/>
              </w:rPr>
              <w:t xml:space="preserve">Personelin motive edilmesi </w:t>
            </w:r>
          </w:p>
          <w:p w14:paraId="37152B7D" w14:textId="77777777" w:rsidR="00DC5EF7" w:rsidRPr="001A17F0" w:rsidRDefault="00DC5EF7" w:rsidP="006020E0">
            <w:pPr>
              <w:spacing w:after="0" w:line="240" w:lineRule="auto"/>
              <w:ind w:left="-27"/>
              <w:rPr>
                <w:rFonts w:ascii="Cambria" w:eastAsia="Calibri" w:hAnsi="Cambria" w:cs="Arial"/>
                <w:sz w:val="20"/>
                <w:szCs w:val="20"/>
                <w:lang w:eastAsia="tr-TR"/>
              </w:rPr>
            </w:pPr>
            <w:r w:rsidRPr="001A17F0">
              <w:rPr>
                <w:rFonts w:ascii="Cambria" w:eastAsia="Calibri" w:hAnsi="Cambria" w:cs="Arial"/>
                <w:sz w:val="20"/>
                <w:szCs w:val="20"/>
                <w:lang w:eastAsia="tr-TR"/>
              </w:rPr>
              <w:t xml:space="preserve">Y kuşağı ile iletişimin güçlendirilmesi </w:t>
            </w:r>
          </w:p>
          <w:p w14:paraId="42322497" w14:textId="77777777" w:rsidR="00DC5EF7" w:rsidRPr="001A17F0" w:rsidRDefault="00DC5EF7" w:rsidP="006020E0">
            <w:pPr>
              <w:spacing w:after="0" w:line="240" w:lineRule="auto"/>
              <w:ind w:left="-27"/>
              <w:rPr>
                <w:rFonts w:ascii="Cambria" w:eastAsia="Calibri" w:hAnsi="Cambria" w:cs="Arial"/>
                <w:sz w:val="20"/>
                <w:szCs w:val="20"/>
                <w:lang w:eastAsia="tr-TR"/>
              </w:rPr>
            </w:pPr>
            <w:r w:rsidRPr="001A17F0">
              <w:rPr>
                <w:rFonts w:ascii="Cambria" w:eastAsia="Calibri" w:hAnsi="Cambria" w:cs="Arial"/>
                <w:sz w:val="20"/>
                <w:szCs w:val="20"/>
                <w:lang w:eastAsia="tr-TR"/>
              </w:rPr>
              <w:t>Personelin bilgi ve becerilerinin arttırılması Online eğitimler hakkında bilgilendirme</w:t>
            </w:r>
          </w:p>
          <w:p w14:paraId="18B287F4" w14:textId="345FAF14" w:rsidR="00DC5EF7" w:rsidRPr="001A17F0" w:rsidRDefault="006020E0" w:rsidP="006020E0">
            <w:pPr>
              <w:spacing w:after="0" w:line="240" w:lineRule="auto"/>
              <w:ind w:left="-27"/>
              <w:rPr>
                <w:rFonts w:ascii="Cambria" w:eastAsia="Calibri" w:hAnsi="Cambria" w:cs="Arial"/>
                <w:sz w:val="20"/>
                <w:szCs w:val="20"/>
                <w:lang w:eastAsia="tr-TR"/>
              </w:rPr>
            </w:pPr>
            <w:r>
              <w:rPr>
                <w:rFonts w:ascii="Cambria" w:eastAsia="Calibri" w:hAnsi="Cambria" w:cs="Arial"/>
                <w:sz w:val="20"/>
                <w:szCs w:val="20"/>
                <w:lang w:eastAsia="tr-TR"/>
              </w:rPr>
              <w:t>Gelişen yeniliklere adapte olma</w:t>
            </w:r>
          </w:p>
        </w:tc>
      </w:tr>
    </w:tbl>
    <w:p w14:paraId="1D06E2D5" w14:textId="77777777" w:rsidR="00DC5EF7" w:rsidRPr="00E46440" w:rsidRDefault="00DC5EF7" w:rsidP="006020E0">
      <w:pPr>
        <w:spacing w:after="0" w:line="240" w:lineRule="auto"/>
        <w:rPr>
          <w:rFonts w:ascii="Cambria" w:hAnsi="Cambria" w:cs="Calibri"/>
          <w:b/>
        </w:rPr>
      </w:pP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1417"/>
        <w:gridCol w:w="1134"/>
        <w:gridCol w:w="851"/>
        <w:gridCol w:w="850"/>
        <w:gridCol w:w="851"/>
        <w:gridCol w:w="763"/>
        <w:gridCol w:w="796"/>
        <w:gridCol w:w="1418"/>
      </w:tblGrid>
      <w:tr w:rsidR="00EF532E" w:rsidRPr="00E46440" w14:paraId="721C04ED" w14:textId="77777777" w:rsidTr="008018C6">
        <w:trPr>
          <w:trHeight w:val="440"/>
        </w:trPr>
        <w:tc>
          <w:tcPr>
            <w:tcW w:w="2240" w:type="dxa"/>
            <w:shd w:val="clear" w:color="auto" w:fill="E7E6E6" w:themeFill="background2"/>
            <w:vAlign w:val="center"/>
          </w:tcPr>
          <w:p w14:paraId="167D4238" w14:textId="77777777" w:rsidR="00EF532E" w:rsidRPr="00E46440" w:rsidRDefault="00EF532E" w:rsidP="006020E0">
            <w:pPr>
              <w:spacing w:after="0" w:line="240" w:lineRule="auto"/>
              <w:rPr>
                <w:rFonts w:ascii="Cambria" w:eastAsia="Calibri" w:hAnsi="Cambria" w:cs="Calibri"/>
                <w:b/>
                <w:bCs/>
                <w:lang w:eastAsia="tr-TR"/>
              </w:rPr>
            </w:pPr>
            <w:r w:rsidRPr="00E46440">
              <w:rPr>
                <w:rFonts w:ascii="Cambria" w:eastAsia="Calibri" w:hAnsi="Cambria" w:cs="Calibri"/>
                <w:b/>
                <w:bCs/>
                <w:lang w:eastAsia="tr-TR"/>
              </w:rPr>
              <w:lastRenderedPageBreak/>
              <w:t>Amaç</w:t>
            </w:r>
          </w:p>
        </w:tc>
        <w:tc>
          <w:tcPr>
            <w:tcW w:w="8080" w:type="dxa"/>
            <w:gridSpan w:val="8"/>
            <w:shd w:val="clear" w:color="auto" w:fill="E7E6E6" w:themeFill="background2"/>
          </w:tcPr>
          <w:p w14:paraId="5E6209BA" w14:textId="2AE2BD80" w:rsidR="00EF532E" w:rsidRPr="000030DB" w:rsidRDefault="00EF532E" w:rsidP="006020E0">
            <w:pPr>
              <w:spacing w:after="0" w:line="240" w:lineRule="auto"/>
              <w:rPr>
                <w:rFonts w:ascii="Cambria" w:eastAsia="Calibri" w:hAnsi="Cambria" w:cstheme="majorHAnsi"/>
                <w:b/>
                <w:i/>
                <w:lang w:eastAsia="tr-TR"/>
              </w:rPr>
            </w:pPr>
            <w:r w:rsidRPr="000030DB">
              <w:rPr>
                <w:rFonts w:ascii="Cambria" w:hAnsi="Cambria" w:cstheme="majorHAnsi"/>
                <w:b/>
                <w:i/>
              </w:rPr>
              <w:t>A1: Kurumsal Yetkinliğimizi ve hizmet kalitemizi geliştirerek Sürdürülebilirliğimizi sağlamak</w:t>
            </w:r>
          </w:p>
        </w:tc>
      </w:tr>
      <w:tr w:rsidR="00EF532E" w:rsidRPr="00E46440" w14:paraId="2AF85D2A" w14:textId="77777777" w:rsidTr="008018C6">
        <w:trPr>
          <w:trHeight w:val="342"/>
        </w:trPr>
        <w:tc>
          <w:tcPr>
            <w:tcW w:w="2240" w:type="dxa"/>
            <w:shd w:val="clear" w:color="auto" w:fill="E7E6E6" w:themeFill="background2"/>
            <w:vAlign w:val="center"/>
          </w:tcPr>
          <w:p w14:paraId="37F5E891" w14:textId="77777777" w:rsidR="00EF532E" w:rsidRPr="00E46440" w:rsidRDefault="00EF532E" w:rsidP="006020E0">
            <w:pPr>
              <w:spacing w:after="0" w:line="240" w:lineRule="auto"/>
              <w:rPr>
                <w:rFonts w:ascii="Cambria" w:eastAsia="Calibri" w:hAnsi="Cambria" w:cs="Calibri"/>
                <w:b/>
                <w:bCs/>
                <w:lang w:eastAsia="tr-TR"/>
              </w:rPr>
            </w:pPr>
            <w:r w:rsidRPr="00E46440">
              <w:rPr>
                <w:rFonts w:ascii="Cambria" w:eastAsia="Calibri" w:hAnsi="Cambria" w:cs="Calibri"/>
                <w:b/>
                <w:bCs/>
                <w:lang w:eastAsia="tr-TR"/>
              </w:rPr>
              <w:t>Hedef</w:t>
            </w:r>
          </w:p>
        </w:tc>
        <w:tc>
          <w:tcPr>
            <w:tcW w:w="8080" w:type="dxa"/>
            <w:gridSpan w:val="8"/>
            <w:shd w:val="clear" w:color="auto" w:fill="E7E6E6" w:themeFill="background2"/>
          </w:tcPr>
          <w:p w14:paraId="6FE7CEE0" w14:textId="4ADE0F64" w:rsidR="00EF532E" w:rsidRPr="000030DB" w:rsidRDefault="00EF532E" w:rsidP="006020E0">
            <w:pPr>
              <w:spacing w:after="0" w:line="240" w:lineRule="auto"/>
              <w:rPr>
                <w:rFonts w:ascii="Cambria" w:eastAsia="Calibri" w:hAnsi="Cambria" w:cstheme="majorHAnsi"/>
                <w:b/>
                <w:i/>
                <w:lang w:eastAsia="tr-TR"/>
              </w:rPr>
            </w:pPr>
            <w:r w:rsidRPr="000030DB">
              <w:rPr>
                <w:rFonts w:ascii="Cambria" w:hAnsi="Cambria" w:cstheme="minorHAnsi"/>
                <w:b/>
                <w:i/>
              </w:rPr>
              <w:t>H1.2: Kurumsal ihtiyaçları etkin, verimli ve güvenli bir şekilde karşılamak amacıyla bilişim alt yapısını güçlendirmek ve personelin bilgi güvenliği farkındalığını arttırmak</w:t>
            </w:r>
          </w:p>
        </w:tc>
      </w:tr>
      <w:tr w:rsidR="00EF532E" w:rsidRPr="00E46440" w14:paraId="427F554E" w14:textId="77777777" w:rsidTr="008018C6">
        <w:trPr>
          <w:trHeight w:val="396"/>
        </w:trPr>
        <w:tc>
          <w:tcPr>
            <w:tcW w:w="2240" w:type="dxa"/>
            <w:shd w:val="clear" w:color="auto" w:fill="E7E6E6" w:themeFill="background2"/>
            <w:vAlign w:val="center"/>
          </w:tcPr>
          <w:p w14:paraId="151ADC6B" w14:textId="77777777" w:rsidR="00EF532E" w:rsidRPr="00E46440" w:rsidRDefault="00EF532E" w:rsidP="006020E0">
            <w:pPr>
              <w:spacing w:after="0" w:line="240" w:lineRule="auto"/>
              <w:rPr>
                <w:rFonts w:ascii="Cambria" w:eastAsia="Calibri" w:hAnsi="Cambria" w:cs="Calibri"/>
                <w:b/>
                <w:bCs/>
                <w:lang w:eastAsia="tr-TR"/>
              </w:rPr>
            </w:pPr>
            <w:proofErr w:type="gramStart"/>
            <w:r w:rsidRPr="00E46440">
              <w:rPr>
                <w:rFonts w:ascii="Cambria" w:eastAsia="Calibri" w:hAnsi="Cambria" w:cs="Calibri"/>
                <w:b/>
                <w:bCs/>
                <w:lang w:eastAsia="tr-TR"/>
              </w:rPr>
              <w:t>İşbirliği</w:t>
            </w:r>
            <w:proofErr w:type="gramEnd"/>
            <w:r w:rsidRPr="00E46440">
              <w:rPr>
                <w:rFonts w:ascii="Cambria" w:eastAsia="Calibri" w:hAnsi="Cambria" w:cs="Calibri"/>
                <w:b/>
                <w:bCs/>
                <w:lang w:eastAsia="tr-TR"/>
              </w:rPr>
              <w:t xml:space="preserve"> Yapılacak Birim(</w:t>
            </w:r>
            <w:proofErr w:type="spellStart"/>
            <w:r w:rsidRPr="00E46440">
              <w:rPr>
                <w:rFonts w:ascii="Cambria" w:eastAsia="Calibri" w:hAnsi="Cambria" w:cs="Calibri"/>
                <w:b/>
                <w:bCs/>
                <w:lang w:eastAsia="tr-TR"/>
              </w:rPr>
              <w:t>ler</w:t>
            </w:r>
            <w:proofErr w:type="spellEnd"/>
            <w:r w:rsidRPr="00E46440">
              <w:rPr>
                <w:rFonts w:ascii="Cambria" w:eastAsia="Calibri" w:hAnsi="Cambria" w:cs="Calibri"/>
                <w:b/>
                <w:bCs/>
                <w:lang w:eastAsia="tr-TR"/>
              </w:rPr>
              <w:t>) ve Personel</w:t>
            </w:r>
          </w:p>
        </w:tc>
        <w:tc>
          <w:tcPr>
            <w:tcW w:w="8080" w:type="dxa"/>
            <w:gridSpan w:val="8"/>
            <w:shd w:val="clear" w:color="auto" w:fill="E7E6E6" w:themeFill="background2"/>
            <w:vAlign w:val="center"/>
          </w:tcPr>
          <w:p w14:paraId="4286A546" w14:textId="7FC86F25" w:rsidR="00EF532E" w:rsidRPr="000030DB" w:rsidRDefault="00EF532E" w:rsidP="006020E0">
            <w:pPr>
              <w:spacing w:after="0" w:line="240" w:lineRule="auto"/>
              <w:rPr>
                <w:rFonts w:ascii="Cambria" w:eastAsia="Calibri" w:hAnsi="Cambria" w:cstheme="majorHAnsi"/>
                <w:i/>
                <w:lang w:eastAsia="tr-TR"/>
              </w:rPr>
            </w:pPr>
            <w:r w:rsidRPr="000030DB">
              <w:rPr>
                <w:rFonts w:ascii="Cambria" w:hAnsi="Cambria" w:cstheme="majorHAnsi"/>
                <w:i/>
              </w:rPr>
              <w:t xml:space="preserve">Yönetim Kurulu, Genel Sekreter, AİK </w:t>
            </w:r>
          </w:p>
        </w:tc>
      </w:tr>
      <w:tr w:rsidR="00FF1934" w:rsidRPr="00E46440" w14:paraId="56E4F0A0" w14:textId="77777777" w:rsidTr="008018C6">
        <w:tc>
          <w:tcPr>
            <w:tcW w:w="2240" w:type="dxa"/>
            <w:shd w:val="clear" w:color="auto" w:fill="E7E6E6" w:themeFill="background2"/>
            <w:vAlign w:val="center"/>
          </w:tcPr>
          <w:p w14:paraId="29F87A3D" w14:textId="77777777" w:rsidR="00FF1934" w:rsidRPr="00E46440" w:rsidRDefault="00FF1934" w:rsidP="006020E0">
            <w:pPr>
              <w:spacing w:after="0" w:line="240" w:lineRule="auto"/>
              <w:rPr>
                <w:rFonts w:ascii="Cambria" w:eastAsia="Calibri" w:hAnsi="Cambria" w:cs="Calibri"/>
                <w:b/>
                <w:bCs/>
                <w:lang w:eastAsia="tr-TR"/>
              </w:rPr>
            </w:pPr>
            <w:r w:rsidRPr="00E46440">
              <w:rPr>
                <w:rFonts w:ascii="Cambria" w:eastAsia="Calibri" w:hAnsi="Cambria" w:cs="Calibri"/>
                <w:b/>
                <w:bCs/>
                <w:lang w:eastAsia="tr-TR"/>
              </w:rPr>
              <w:t>Stratejik Performans Göstergeleri</w:t>
            </w:r>
          </w:p>
        </w:tc>
        <w:tc>
          <w:tcPr>
            <w:tcW w:w="1417" w:type="dxa"/>
            <w:shd w:val="clear" w:color="auto" w:fill="FFFFFF" w:themeFill="background1"/>
            <w:vAlign w:val="center"/>
          </w:tcPr>
          <w:p w14:paraId="41FC8437" w14:textId="77777777" w:rsidR="00FF1934" w:rsidRDefault="00FF1934" w:rsidP="006020E0">
            <w:pPr>
              <w:spacing w:after="0" w:line="240" w:lineRule="auto"/>
              <w:ind w:left="-117" w:right="-108"/>
              <w:jc w:val="center"/>
              <w:rPr>
                <w:rFonts w:asciiTheme="minorHAnsi" w:hAnsiTheme="minorHAnsi" w:cstheme="minorHAnsi"/>
                <w:b/>
                <w:bCs/>
                <w:sz w:val="18"/>
                <w:szCs w:val="18"/>
              </w:rPr>
            </w:pPr>
            <w:r>
              <w:rPr>
                <w:rFonts w:asciiTheme="minorHAnsi" w:hAnsiTheme="minorHAnsi" w:cstheme="minorHAnsi"/>
                <w:b/>
                <w:bCs/>
                <w:sz w:val="18"/>
                <w:szCs w:val="18"/>
              </w:rPr>
              <w:t>Hedefe Etkisi</w:t>
            </w:r>
          </w:p>
          <w:p w14:paraId="0F690CF2" w14:textId="77777777" w:rsidR="00FF1934" w:rsidRDefault="00FF1934" w:rsidP="006020E0">
            <w:pPr>
              <w:spacing w:after="0" w:line="240" w:lineRule="auto"/>
              <w:ind w:left="-117" w:right="-108"/>
              <w:jc w:val="center"/>
              <w:rPr>
                <w:rFonts w:asciiTheme="minorHAnsi" w:hAnsiTheme="minorHAnsi" w:cstheme="minorHAnsi"/>
                <w:b/>
                <w:bCs/>
                <w:sz w:val="18"/>
                <w:szCs w:val="18"/>
              </w:rPr>
            </w:pPr>
            <w:r>
              <w:rPr>
                <w:rFonts w:asciiTheme="minorHAnsi" w:hAnsiTheme="minorHAnsi" w:cstheme="minorHAnsi"/>
                <w:b/>
                <w:bCs/>
                <w:sz w:val="18"/>
                <w:szCs w:val="18"/>
              </w:rPr>
              <w:t>(%)</w:t>
            </w:r>
          </w:p>
          <w:p w14:paraId="0D64C140" w14:textId="228DBA0D" w:rsidR="00FF1934" w:rsidRPr="00EF532E" w:rsidRDefault="00B82904" w:rsidP="007169CC">
            <w:pPr>
              <w:spacing w:after="0" w:line="240" w:lineRule="auto"/>
              <w:ind w:left="-108" w:right="-108"/>
              <w:rPr>
                <w:rFonts w:ascii="Cambria" w:eastAsia="Calibri" w:hAnsi="Cambria" w:cs="Calibri"/>
                <w:b/>
                <w:bCs/>
                <w:sz w:val="18"/>
                <w:szCs w:val="18"/>
                <w:lang w:eastAsia="tr-TR"/>
              </w:rPr>
            </w:pPr>
            <w:r>
              <w:rPr>
                <w:rFonts w:asciiTheme="minorHAnsi" w:hAnsiTheme="minorHAnsi" w:cstheme="minorHAnsi"/>
                <w:b/>
                <w:bCs/>
                <w:sz w:val="18"/>
                <w:szCs w:val="18"/>
              </w:rPr>
              <w:t xml:space="preserve"> </w:t>
            </w:r>
            <w:r w:rsidR="00FF1934" w:rsidRPr="00C13EA9">
              <w:rPr>
                <w:rFonts w:asciiTheme="minorHAnsi" w:hAnsiTheme="minorHAnsi" w:cstheme="minorHAnsi"/>
                <w:b/>
                <w:bCs/>
                <w:sz w:val="18"/>
                <w:szCs w:val="18"/>
              </w:rPr>
              <w:t>(2023-</w:t>
            </w:r>
            <w:r w:rsidR="007169CC">
              <w:rPr>
                <w:rFonts w:asciiTheme="minorHAnsi" w:hAnsiTheme="minorHAnsi" w:cstheme="minorHAnsi"/>
                <w:b/>
                <w:bCs/>
                <w:sz w:val="18"/>
                <w:szCs w:val="18"/>
              </w:rPr>
              <w:t>2024/2026</w:t>
            </w:r>
            <w:r w:rsidR="00FF1934" w:rsidRPr="00C13EA9">
              <w:rPr>
                <w:rFonts w:asciiTheme="minorHAnsi" w:hAnsiTheme="minorHAnsi" w:cstheme="minorHAnsi"/>
                <w:b/>
                <w:bCs/>
                <w:sz w:val="18"/>
                <w:szCs w:val="18"/>
              </w:rPr>
              <w:t>)</w:t>
            </w:r>
          </w:p>
        </w:tc>
        <w:tc>
          <w:tcPr>
            <w:tcW w:w="1134" w:type="dxa"/>
            <w:shd w:val="clear" w:color="auto" w:fill="auto"/>
            <w:vAlign w:val="center"/>
          </w:tcPr>
          <w:p w14:paraId="0B51BECC" w14:textId="77777777" w:rsidR="00FF1934" w:rsidRDefault="00FF1934" w:rsidP="006020E0">
            <w:pPr>
              <w:spacing w:after="0" w:line="240" w:lineRule="auto"/>
              <w:ind w:left="-117" w:right="-108"/>
              <w:jc w:val="center"/>
              <w:rPr>
                <w:rFonts w:asciiTheme="minorHAnsi" w:hAnsiTheme="minorHAnsi" w:cstheme="minorHAnsi"/>
                <w:b/>
                <w:bCs/>
                <w:sz w:val="18"/>
                <w:szCs w:val="18"/>
              </w:rPr>
            </w:pPr>
            <w:r w:rsidRPr="00C13EA9">
              <w:rPr>
                <w:rFonts w:asciiTheme="minorHAnsi" w:hAnsiTheme="minorHAnsi" w:cstheme="minorHAnsi"/>
                <w:b/>
                <w:bCs/>
                <w:sz w:val="18"/>
                <w:szCs w:val="18"/>
              </w:rPr>
              <w:t>Hedefe Etkisi</w:t>
            </w:r>
          </w:p>
          <w:p w14:paraId="5A1154E0" w14:textId="77777777" w:rsidR="00FF1934" w:rsidRDefault="00FF1934" w:rsidP="006020E0">
            <w:pPr>
              <w:spacing w:after="0" w:line="240" w:lineRule="auto"/>
              <w:ind w:left="-117" w:right="-108"/>
              <w:jc w:val="center"/>
              <w:rPr>
                <w:rFonts w:asciiTheme="minorHAnsi" w:hAnsiTheme="minorHAnsi" w:cstheme="minorHAnsi"/>
                <w:b/>
                <w:bCs/>
                <w:sz w:val="18"/>
                <w:szCs w:val="18"/>
              </w:rPr>
            </w:pPr>
            <w:r>
              <w:rPr>
                <w:rFonts w:asciiTheme="minorHAnsi" w:hAnsiTheme="minorHAnsi" w:cstheme="minorHAnsi"/>
                <w:b/>
                <w:bCs/>
                <w:sz w:val="18"/>
                <w:szCs w:val="18"/>
              </w:rPr>
              <w:t>(%)</w:t>
            </w:r>
          </w:p>
          <w:p w14:paraId="3FAC029B" w14:textId="76A9727B" w:rsidR="00FF1934" w:rsidRPr="00EF532E" w:rsidRDefault="00FF1934" w:rsidP="007169CC">
            <w:pPr>
              <w:spacing w:after="0" w:line="240" w:lineRule="auto"/>
              <w:jc w:val="center"/>
              <w:rPr>
                <w:rFonts w:ascii="Cambria" w:eastAsia="Calibri" w:hAnsi="Cambria" w:cs="Calibri"/>
                <w:b/>
                <w:bCs/>
                <w:sz w:val="18"/>
                <w:szCs w:val="18"/>
                <w:lang w:eastAsia="tr-TR"/>
              </w:rPr>
            </w:pPr>
            <w:r w:rsidRPr="00C13EA9">
              <w:rPr>
                <w:rFonts w:asciiTheme="minorHAnsi" w:hAnsiTheme="minorHAnsi" w:cstheme="minorHAnsi"/>
                <w:b/>
                <w:bCs/>
                <w:sz w:val="18"/>
                <w:szCs w:val="18"/>
              </w:rPr>
              <w:t>202</w:t>
            </w:r>
            <w:r w:rsidR="007169CC">
              <w:rPr>
                <w:rFonts w:asciiTheme="minorHAnsi" w:hAnsiTheme="minorHAnsi" w:cstheme="minorHAnsi"/>
                <w:b/>
                <w:bCs/>
                <w:sz w:val="18"/>
                <w:szCs w:val="18"/>
              </w:rPr>
              <w:t>5</w:t>
            </w:r>
          </w:p>
        </w:tc>
        <w:tc>
          <w:tcPr>
            <w:tcW w:w="851" w:type="dxa"/>
            <w:shd w:val="clear" w:color="auto" w:fill="auto"/>
            <w:vAlign w:val="center"/>
          </w:tcPr>
          <w:p w14:paraId="44ECC1DC" w14:textId="400A5282" w:rsidR="00FF1934" w:rsidRPr="00EF532E" w:rsidRDefault="00FF1934" w:rsidP="006020E0">
            <w:pPr>
              <w:spacing w:after="0" w:line="240" w:lineRule="auto"/>
              <w:jc w:val="center"/>
              <w:rPr>
                <w:rFonts w:ascii="Cambria" w:eastAsia="Calibri" w:hAnsi="Cambria" w:cs="Calibri"/>
                <w:b/>
                <w:bCs/>
                <w:sz w:val="18"/>
                <w:szCs w:val="18"/>
                <w:lang w:eastAsia="tr-TR"/>
              </w:rPr>
            </w:pPr>
            <w:r w:rsidRPr="00C13EA9">
              <w:rPr>
                <w:rFonts w:asciiTheme="minorHAnsi" w:hAnsiTheme="minorHAnsi" w:cstheme="minorHAnsi"/>
                <w:b/>
                <w:bCs/>
                <w:sz w:val="18"/>
                <w:szCs w:val="18"/>
              </w:rPr>
              <w:t>2023</w:t>
            </w:r>
          </w:p>
        </w:tc>
        <w:tc>
          <w:tcPr>
            <w:tcW w:w="850" w:type="dxa"/>
            <w:shd w:val="clear" w:color="auto" w:fill="auto"/>
            <w:vAlign w:val="center"/>
          </w:tcPr>
          <w:p w14:paraId="49D5EEB0" w14:textId="59440780" w:rsidR="00FF1934" w:rsidRPr="00EF532E" w:rsidRDefault="00FF1934" w:rsidP="006020E0">
            <w:pPr>
              <w:spacing w:after="0" w:line="240" w:lineRule="auto"/>
              <w:jc w:val="center"/>
              <w:rPr>
                <w:rFonts w:ascii="Cambria" w:eastAsia="Calibri" w:hAnsi="Cambria" w:cs="Calibri"/>
                <w:b/>
                <w:bCs/>
                <w:sz w:val="18"/>
                <w:szCs w:val="18"/>
                <w:lang w:eastAsia="tr-TR"/>
              </w:rPr>
            </w:pPr>
            <w:r w:rsidRPr="00C13EA9">
              <w:rPr>
                <w:rFonts w:asciiTheme="minorHAnsi" w:hAnsiTheme="minorHAnsi" w:cstheme="minorHAnsi"/>
                <w:b/>
                <w:bCs/>
                <w:sz w:val="18"/>
                <w:szCs w:val="18"/>
              </w:rPr>
              <w:t>2024</w:t>
            </w:r>
          </w:p>
        </w:tc>
        <w:tc>
          <w:tcPr>
            <w:tcW w:w="851" w:type="dxa"/>
            <w:shd w:val="clear" w:color="auto" w:fill="auto"/>
            <w:vAlign w:val="center"/>
          </w:tcPr>
          <w:p w14:paraId="2F32A0A4" w14:textId="3F1F86AD" w:rsidR="00FF1934" w:rsidRPr="00EF532E" w:rsidRDefault="00FF1934" w:rsidP="006020E0">
            <w:pPr>
              <w:spacing w:after="0" w:line="240" w:lineRule="auto"/>
              <w:jc w:val="center"/>
              <w:rPr>
                <w:rFonts w:ascii="Cambria" w:eastAsia="Calibri" w:hAnsi="Cambria" w:cs="Calibri"/>
                <w:b/>
                <w:bCs/>
                <w:sz w:val="18"/>
                <w:szCs w:val="18"/>
                <w:lang w:eastAsia="tr-TR"/>
              </w:rPr>
            </w:pPr>
            <w:r w:rsidRPr="00C13EA9">
              <w:rPr>
                <w:rFonts w:asciiTheme="minorHAnsi" w:hAnsiTheme="minorHAnsi" w:cstheme="minorHAnsi"/>
                <w:b/>
                <w:bCs/>
                <w:sz w:val="18"/>
                <w:szCs w:val="18"/>
              </w:rPr>
              <w:t>2025</w:t>
            </w:r>
          </w:p>
        </w:tc>
        <w:tc>
          <w:tcPr>
            <w:tcW w:w="763" w:type="dxa"/>
            <w:shd w:val="clear" w:color="auto" w:fill="auto"/>
            <w:vAlign w:val="center"/>
          </w:tcPr>
          <w:p w14:paraId="44499117" w14:textId="073E6D69" w:rsidR="00FF1934" w:rsidRPr="00EF532E" w:rsidRDefault="00FF1934" w:rsidP="006020E0">
            <w:pPr>
              <w:spacing w:after="0" w:line="240" w:lineRule="auto"/>
              <w:jc w:val="center"/>
              <w:rPr>
                <w:rFonts w:ascii="Cambria" w:eastAsia="Calibri" w:hAnsi="Cambria" w:cs="Calibri"/>
                <w:b/>
                <w:bCs/>
                <w:sz w:val="18"/>
                <w:szCs w:val="18"/>
                <w:lang w:eastAsia="tr-TR"/>
              </w:rPr>
            </w:pPr>
            <w:r w:rsidRPr="00C13EA9">
              <w:rPr>
                <w:rFonts w:asciiTheme="minorHAnsi" w:hAnsiTheme="minorHAnsi" w:cstheme="minorHAnsi"/>
                <w:b/>
                <w:bCs/>
                <w:sz w:val="18"/>
                <w:szCs w:val="18"/>
              </w:rPr>
              <w:t>2026</w:t>
            </w:r>
          </w:p>
        </w:tc>
        <w:tc>
          <w:tcPr>
            <w:tcW w:w="796" w:type="dxa"/>
            <w:shd w:val="clear" w:color="auto" w:fill="auto"/>
            <w:vAlign w:val="center"/>
          </w:tcPr>
          <w:p w14:paraId="554FED34" w14:textId="45055DBB" w:rsidR="00FF1934" w:rsidRPr="00EF532E" w:rsidRDefault="00FF1934" w:rsidP="006020E0">
            <w:pPr>
              <w:spacing w:after="0" w:line="240" w:lineRule="auto"/>
              <w:jc w:val="center"/>
              <w:rPr>
                <w:rFonts w:ascii="Cambria" w:eastAsia="Calibri" w:hAnsi="Cambria" w:cs="Calibri"/>
                <w:b/>
                <w:bCs/>
                <w:sz w:val="18"/>
                <w:szCs w:val="18"/>
                <w:lang w:eastAsia="tr-TR"/>
              </w:rPr>
            </w:pPr>
            <w:r w:rsidRPr="00C13EA9">
              <w:rPr>
                <w:rFonts w:asciiTheme="minorHAnsi" w:hAnsiTheme="minorHAnsi" w:cstheme="minorHAnsi"/>
                <w:b/>
                <w:bCs/>
                <w:sz w:val="18"/>
                <w:szCs w:val="18"/>
              </w:rPr>
              <w:t>İzleme Sıklığı</w:t>
            </w:r>
          </w:p>
        </w:tc>
        <w:tc>
          <w:tcPr>
            <w:tcW w:w="1418" w:type="dxa"/>
            <w:shd w:val="clear" w:color="auto" w:fill="auto"/>
            <w:vAlign w:val="center"/>
          </w:tcPr>
          <w:p w14:paraId="764BD986" w14:textId="113F30A0" w:rsidR="00FF1934" w:rsidRPr="00EF532E" w:rsidRDefault="00FF1934" w:rsidP="006020E0">
            <w:pPr>
              <w:spacing w:after="0" w:line="240" w:lineRule="auto"/>
              <w:jc w:val="center"/>
              <w:rPr>
                <w:rFonts w:ascii="Cambria" w:eastAsia="Calibri" w:hAnsi="Cambria" w:cs="Calibri"/>
                <w:b/>
                <w:bCs/>
                <w:sz w:val="18"/>
                <w:szCs w:val="18"/>
                <w:lang w:eastAsia="tr-TR"/>
              </w:rPr>
            </w:pPr>
            <w:r w:rsidRPr="00C13EA9">
              <w:rPr>
                <w:rFonts w:asciiTheme="minorHAnsi" w:hAnsiTheme="minorHAnsi" w:cstheme="minorHAnsi"/>
                <w:b/>
                <w:bCs/>
                <w:sz w:val="18"/>
                <w:szCs w:val="18"/>
              </w:rPr>
              <w:t>Sorumlu</w:t>
            </w:r>
          </w:p>
        </w:tc>
      </w:tr>
      <w:tr w:rsidR="00FF1934" w:rsidRPr="00E46440" w14:paraId="258B1E43" w14:textId="77777777" w:rsidTr="008018C6">
        <w:tc>
          <w:tcPr>
            <w:tcW w:w="2240" w:type="dxa"/>
            <w:shd w:val="clear" w:color="auto" w:fill="E7E6E6" w:themeFill="background2"/>
            <w:vAlign w:val="center"/>
          </w:tcPr>
          <w:p w14:paraId="27F00936" w14:textId="07877A2B" w:rsidR="00FF1934" w:rsidRPr="000030DB" w:rsidRDefault="00FF1934" w:rsidP="006020E0">
            <w:pPr>
              <w:spacing w:after="0" w:line="240" w:lineRule="auto"/>
              <w:rPr>
                <w:rFonts w:ascii="Cambria" w:eastAsia="Calibri" w:hAnsi="Cambria" w:cs="Calibri"/>
                <w:i/>
                <w:lang w:eastAsia="tr-TR"/>
              </w:rPr>
            </w:pPr>
            <w:r w:rsidRPr="000030DB">
              <w:rPr>
                <w:rFonts w:ascii="Cambria" w:hAnsi="Cambria" w:cstheme="minorHAnsi"/>
              </w:rPr>
              <w:t>SPG1.2.1: Yenilenen Bilgisayar Sayısı</w:t>
            </w:r>
          </w:p>
        </w:tc>
        <w:tc>
          <w:tcPr>
            <w:tcW w:w="1417" w:type="dxa"/>
            <w:shd w:val="clear" w:color="auto" w:fill="FFFFFF" w:themeFill="background1"/>
            <w:vAlign w:val="center"/>
          </w:tcPr>
          <w:p w14:paraId="27715543" w14:textId="39011225" w:rsidR="00FF1934" w:rsidRPr="000030DB" w:rsidRDefault="00FF1934" w:rsidP="006020E0">
            <w:pPr>
              <w:spacing w:after="0" w:line="240" w:lineRule="auto"/>
              <w:jc w:val="center"/>
              <w:rPr>
                <w:rFonts w:ascii="Cambria" w:eastAsia="Calibri" w:hAnsi="Cambria" w:cs="Calibri"/>
                <w:lang w:eastAsia="tr-TR"/>
              </w:rPr>
            </w:pPr>
            <w:r w:rsidRPr="000030DB">
              <w:rPr>
                <w:rFonts w:ascii="Cambria" w:hAnsi="Cambria" w:cstheme="minorHAnsi"/>
              </w:rPr>
              <w:t>%40</w:t>
            </w:r>
          </w:p>
        </w:tc>
        <w:tc>
          <w:tcPr>
            <w:tcW w:w="1134" w:type="dxa"/>
            <w:shd w:val="clear" w:color="auto" w:fill="auto"/>
            <w:vAlign w:val="center"/>
          </w:tcPr>
          <w:p w14:paraId="53BEF927" w14:textId="0F3BEE18" w:rsidR="00FF1934" w:rsidRPr="000030DB" w:rsidRDefault="00FF1934" w:rsidP="006020E0">
            <w:pPr>
              <w:spacing w:after="0" w:line="240" w:lineRule="auto"/>
              <w:jc w:val="center"/>
              <w:rPr>
                <w:rFonts w:ascii="Cambria" w:eastAsia="Calibri" w:hAnsi="Cambria" w:cs="Calibri"/>
                <w:lang w:eastAsia="tr-TR"/>
              </w:rPr>
            </w:pPr>
            <w:r w:rsidRPr="000030DB">
              <w:rPr>
                <w:rFonts w:ascii="Cambria" w:hAnsi="Cambria" w:cstheme="minorHAnsi"/>
              </w:rPr>
              <w:t>%20</w:t>
            </w:r>
          </w:p>
        </w:tc>
        <w:tc>
          <w:tcPr>
            <w:tcW w:w="851" w:type="dxa"/>
            <w:shd w:val="clear" w:color="auto" w:fill="auto"/>
            <w:vAlign w:val="center"/>
          </w:tcPr>
          <w:p w14:paraId="6069359E" w14:textId="2364EF9F" w:rsidR="00FF1934" w:rsidRPr="000030DB" w:rsidRDefault="00FF1934" w:rsidP="006020E0">
            <w:pPr>
              <w:spacing w:after="0" w:line="240" w:lineRule="auto"/>
              <w:jc w:val="center"/>
              <w:rPr>
                <w:rFonts w:ascii="Cambria" w:eastAsia="Calibri" w:hAnsi="Cambria" w:cs="Calibri"/>
                <w:lang w:eastAsia="tr-TR"/>
              </w:rPr>
            </w:pPr>
            <w:r w:rsidRPr="000030DB">
              <w:rPr>
                <w:rFonts w:ascii="Cambria" w:hAnsi="Cambria" w:cstheme="minorHAnsi"/>
              </w:rPr>
              <w:t>2</w:t>
            </w:r>
          </w:p>
        </w:tc>
        <w:tc>
          <w:tcPr>
            <w:tcW w:w="850" w:type="dxa"/>
            <w:shd w:val="clear" w:color="auto" w:fill="auto"/>
            <w:vAlign w:val="center"/>
          </w:tcPr>
          <w:p w14:paraId="3F3AD02E" w14:textId="792E46F6" w:rsidR="00FF1934" w:rsidRPr="000030DB" w:rsidRDefault="00224CD7" w:rsidP="006020E0">
            <w:pPr>
              <w:spacing w:after="0" w:line="240" w:lineRule="auto"/>
              <w:jc w:val="center"/>
              <w:rPr>
                <w:rFonts w:ascii="Cambria" w:eastAsia="Calibri" w:hAnsi="Cambria" w:cs="Calibri"/>
                <w:lang w:eastAsia="tr-TR"/>
              </w:rPr>
            </w:pPr>
            <w:r>
              <w:rPr>
                <w:rFonts w:ascii="Cambria" w:hAnsi="Cambria" w:cstheme="minorHAnsi"/>
              </w:rPr>
              <w:t>2</w:t>
            </w:r>
          </w:p>
        </w:tc>
        <w:tc>
          <w:tcPr>
            <w:tcW w:w="851" w:type="dxa"/>
            <w:shd w:val="clear" w:color="auto" w:fill="auto"/>
            <w:vAlign w:val="center"/>
          </w:tcPr>
          <w:p w14:paraId="4E51501F" w14:textId="5F4E904D" w:rsidR="00FF1934" w:rsidRPr="000030DB" w:rsidRDefault="00FF1934" w:rsidP="006020E0">
            <w:pPr>
              <w:spacing w:after="0" w:line="240" w:lineRule="auto"/>
              <w:jc w:val="center"/>
              <w:rPr>
                <w:rFonts w:ascii="Cambria" w:eastAsia="Calibri" w:hAnsi="Cambria" w:cs="Calibri"/>
                <w:lang w:eastAsia="tr-TR"/>
              </w:rPr>
            </w:pPr>
            <w:r>
              <w:rPr>
                <w:rFonts w:ascii="Cambria" w:hAnsi="Cambria" w:cstheme="minorHAnsi"/>
              </w:rPr>
              <w:t>2</w:t>
            </w:r>
          </w:p>
        </w:tc>
        <w:tc>
          <w:tcPr>
            <w:tcW w:w="763" w:type="dxa"/>
            <w:shd w:val="clear" w:color="auto" w:fill="auto"/>
            <w:vAlign w:val="center"/>
          </w:tcPr>
          <w:p w14:paraId="207BA62E" w14:textId="5814D496" w:rsidR="00FF1934" w:rsidRPr="000030DB" w:rsidRDefault="00FF1934" w:rsidP="006020E0">
            <w:pPr>
              <w:spacing w:after="0" w:line="240" w:lineRule="auto"/>
              <w:jc w:val="center"/>
              <w:rPr>
                <w:rFonts w:ascii="Cambria" w:eastAsia="Calibri" w:hAnsi="Cambria" w:cs="Calibri"/>
                <w:lang w:eastAsia="tr-TR"/>
              </w:rPr>
            </w:pPr>
            <w:r>
              <w:rPr>
                <w:rFonts w:ascii="Cambria" w:hAnsi="Cambria" w:cstheme="minorHAnsi"/>
              </w:rPr>
              <w:t>2</w:t>
            </w:r>
          </w:p>
        </w:tc>
        <w:tc>
          <w:tcPr>
            <w:tcW w:w="796" w:type="dxa"/>
            <w:shd w:val="clear" w:color="auto" w:fill="auto"/>
            <w:vAlign w:val="center"/>
          </w:tcPr>
          <w:p w14:paraId="42A30249" w14:textId="329C0D18" w:rsidR="00FF1934" w:rsidRPr="000030DB" w:rsidRDefault="00FF1934" w:rsidP="006020E0">
            <w:pPr>
              <w:spacing w:after="0" w:line="240" w:lineRule="auto"/>
              <w:jc w:val="center"/>
              <w:rPr>
                <w:rFonts w:ascii="Cambria" w:eastAsia="Calibri" w:hAnsi="Cambria" w:cs="Calibri"/>
                <w:lang w:eastAsia="tr-TR"/>
              </w:rPr>
            </w:pPr>
            <w:r>
              <w:rPr>
                <w:rFonts w:ascii="Cambria" w:eastAsia="Calibri" w:hAnsi="Cambria" w:cs="Calibri"/>
                <w:lang w:eastAsia="tr-TR"/>
              </w:rPr>
              <w:t>3 Aylık</w:t>
            </w:r>
          </w:p>
        </w:tc>
        <w:tc>
          <w:tcPr>
            <w:tcW w:w="1418" w:type="dxa"/>
            <w:shd w:val="clear" w:color="auto" w:fill="auto"/>
            <w:vAlign w:val="center"/>
          </w:tcPr>
          <w:p w14:paraId="358AB694" w14:textId="00E33113" w:rsidR="00FF1934" w:rsidRPr="000030DB" w:rsidRDefault="009C3672" w:rsidP="006020E0">
            <w:pPr>
              <w:spacing w:after="0" w:line="240" w:lineRule="auto"/>
              <w:jc w:val="center"/>
              <w:rPr>
                <w:rFonts w:ascii="Cambria" w:eastAsia="Calibri" w:hAnsi="Cambria" w:cs="Calibri"/>
                <w:lang w:eastAsia="tr-TR"/>
              </w:rPr>
            </w:pPr>
            <w:r>
              <w:rPr>
                <w:rFonts w:ascii="Cambria" w:eastAsia="Calibri" w:hAnsi="Cambria" w:cs="Calibri"/>
              </w:rPr>
              <w:t>GS</w:t>
            </w:r>
            <w:r w:rsidR="00FF1934">
              <w:rPr>
                <w:rFonts w:ascii="Cambria" w:eastAsia="Calibri" w:hAnsi="Cambria" w:cs="Calibri"/>
              </w:rPr>
              <w:t>-</w:t>
            </w:r>
            <w:r w:rsidR="00FF1934" w:rsidRPr="000030DB">
              <w:rPr>
                <w:rFonts w:ascii="Cambria" w:eastAsia="Calibri" w:hAnsi="Cambria" w:cs="Calibri"/>
              </w:rPr>
              <w:t>Y</w:t>
            </w:r>
            <w:r w:rsidR="00FF1934">
              <w:rPr>
                <w:rFonts w:ascii="Cambria" w:eastAsia="Calibri" w:hAnsi="Cambria" w:cs="Calibri"/>
              </w:rPr>
              <w:t>K</w:t>
            </w:r>
          </w:p>
        </w:tc>
      </w:tr>
      <w:tr w:rsidR="00FF1934" w:rsidRPr="00E46440" w14:paraId="5D8380C7" w14:textId="77777777" w:rsidTr="008018C6">
        <w:tc>
          <w:tcPr>
            <w:tcW w:w="2240" w:type="dxa"/>
            <w:shd w:val="clear" w:color="auto" w:fill="E7E6E6" w:themeFill="background2"/>
            <w:vAlign w:val="center"/>
          </w:tcPr>
          <w:p w14:paraId="6514C9A7" w14:textId="29AA6528" w:rsidR="00FF1934" w:rsidRPr="000030DB" w:rsidRDefault="00FF1934" w:rsidP="006020E0">
            <w:pPr>
              <w:spacing w:after="0" w:line="240" w:lineRule="auto"/>
              <w:rPr>
                <w:rFonts w:ascii="Cambria" w:eastAsia="Calibri" w:hAnsi="Cambria" w:cs="Calibri"/>
                <w:i/>
                <w:lang w:eastAsia="tr-TR"/>
              </w:rPr>
            </w:pPr>
            <w:r w:rsidRPr="000030DB">
              <w:rPr>
                <w:rFonts w:ascii="Cambria" w:hAnsi="Cambria" w:cstheme="minorHAnsi"/>
              </w:rPr>
              <w:t xml:space="preserve">SPG1.2.2: Yenilenen yazıcı sayısı </w:t>
            </w:r>
          </w:p>
        </w:tc>
        <w:tc>
          <w:tcPr>
            <w:tcW w:w="1417" w:type="dxa"/>
            <w:shd w:val="clear" w:color="auto" w:fill="FFFFFF" w:themeFill="background1"/>
            <w:vAlign w:val="center"/>
          </w:tcPr>
          <w:p w14:paraId="624D7D2E" w14:textId="00792F43" w:rsidR="00FF1934" w:rsidRPr="000030DB" w:rsidRDefault="00FF1934" w:rsidP="006020E0">
            <w:pPr>
              <w:spacing w:after="0" w:line="240" w:lineRule="auto"/>
              <w:jc w:val="center"/>
              <w:rPr>
                <w:rFonts w:ascii="Cambria" w:eastAsia="Calibri" w:hAnsi="Cambria" w:cs="Calibri"/>
                <w:lang w:eastAsia="tr-TR"/>
              </w:rPr>
            </w:pPr>
            <w:r w:rsidRPr="000030DB">
              <w:rPr>
                <w:rFonts w:ascii="Cambria" w:hAnsi="Cambria" w:cstheme="minorHAnsi"/>
              </w:rPr>
              <w:t>%40</w:t>
            </w:r>
          </w:p>
        </w:tc>
        <w:tc>
          <w:tcPr>
            <w:tcW w:w="1134" w:type="dxa"/>
            <w:shd w:val="clear" w:color="auto" w:fill="auto"/>
            <w:vAlign w:val="center"/>
          </w:tcPr>
          <w:p w14:paraId="46D05BC2" w14:textId="0929BEAD" w:rsidR="00FF1934" w:rsidRPr="000030DB" w:rsidRDefault="00FF1934" w:rsidP="006020E0">
            <w:pPr>
              <w:spacing w:after="0" w:line="240" w:lineRule="auto"/>
              <w:jc w:val="center"/>
              <w:rPr>
                <w:rFonts w:ascii="Cambria" w:eastAsia="Calibri" w:hAnsi="Cambria" w:cs="Calibri"/>
                <w:lang w:eastAsia="tr-TR"/>
              </w:rPr>
            </w:pPr>
            <w:r w:rsidRPr="000030DB">
              <w:rPr>
                <w:rFonts w:ascii="Cambria" w:hAnsi="Cambria" w:cstheme="minorHAnsi"/>
              </w:rPr>
              <w:t>%20</w:t>
            </w:r>
          </w:p>
        </w:tc>
        <w:tc>
          <w:tcPr>
            <w:tcW w:w="851" w:type="dxa"/>
            <w:shd w:val="clear" w:color="auto" w:fill="auto"/>
            <w:vAlign w:val="center"/>
          </w:tcPr>
          <w:p w14:paraId="425CED14" w14:textId="1D219029" w:rsidR="00FF1934" w:rsidRPr="000030DB" w:rsidRDefault="00FF1934" w:rsidP="006020E0">
            <w:pPr>
              <w:spacing w:after="0" w:line="240" w:lineRule="auto"/>
              <w:jc w:val="center"/>
              <w:rPr>
                <w:rFonts w:ascii="Cambria" w:eastAsia="Calibri" w:hAnsi="Cambria" w:cs="Calibri"/>
                <w:lang w:eastAsia="tr-TR"/>
              </w:rPr>
            </w:pPr>
            <w:r>
              <w:rPr>
                <w:rFonts w:ascii="Cambria" w:hAnsi="Cambria" w:cstheme="minorHAnsi"/>
              </w:rPr>
              <w:t>1</w:t>
            </w:r>
          </w:p>
        </w:tc>
        <w:tc>
          <w:tcPr>
            <w:tcW w:w="850" w:type="dxa"/>
            <w:shd w:val="clear" w:color="auto" w:fill="auto"/>
            <w:vAlign w:val="center"/>
          </w:tcPr>
          <w:p w14:paraId="01FFFCAC" w14:textId="770A26A1" w:rsidR="00FF1934" w:rsidRPr="000030DB" w:rsidRDefault="00FF1934" w:rsidP="006020E0">
            <w:pPr>
              <w:spacing w:after="0" w:line="240" w:lineRule="auto"/>
              <w:jc w:val="center"/>
              <w:rPr>
                <w:rFonts w:ascii="Cambria" w:eastAsia="Calibri" w:hAnsi="Cambria" w:cs="Calibri"/>
                <w:lang w:eastAsia="tr-TR"/>
              </w:rPr>
            </w:pPr>
            <w:r>
              <w:rPr>
                <w:rFonts w:ascii="Cambria" w:hAnsi="Cambria" w:cstheme="minorHAnsi"/>
              </w:rPr>
              <w:t>3</w:t>
            </w:r>
          </w:p>
        </w:tc>
        <w:tc>
          <w:tcPr>
            <w:tcW w:w="851" w:type="dxa"/>
            <w:shd w:val="clear" w:color="auto" w:fill="auto"/>
            <w:vAlign w:val="center"/>
          </w:tcPr>
          <w:p w14:paraId="548D153F" w14:textId="6D1F25A0" w:rsidR="00FF1934" w:rsidRPr="000030DB" w:rsidRDefault="00224CD7" w:rsidP="006020E0">
            <w:pPr>
              <w:spacing w:after="0" w:line="240" w:lineRule="auto"/>
              <w:jc w:val="center"/>
              <w:rPr>
                <w:rFonts w:ascii="Cambria" w:eastAsia="Calibri" w:hAnsi="Cambria" w:cs="Calibri"/>
                <w:lang w:eastAsia="tr-TR"/>
              </w:rPr>
            </w:pPr>
            <w:r>
              <w:rPr>
                <w:rFonts w:ascii="Cambria" w:hAnsi="Cambria" w:cstheme="minorHAnsi"/>
              </w:rPr>
              <w:t>1</w:t>
            </w:r>
          </w:p>
        </w:tc>
        <w:tc>
          <w:tcPr>
            <w:tcW w:w="763" w:type="dxa"/>
            <w:shd w:val="clear" w:color="auto" w:fill="auto"/>
            <w:vAlign w:val="center"/>
          </w:tcPr>
          <w:p w14:paraId="4374E5A9" w14:textId="745F6CD8" w:rsidR="00FF1934" w:rsidRPr="000030DB" w:rsidRDefault="00FF1934" w:rsidP="006020E0">
            <w:pPr>
              <w:spacing w:after="0" w:line="240" w:lineRule="auto"/>
              <w:jc w:val="center"/>
              <w:rPr>
                <w:rFonts w:ascii="Cambria" w:eastAsia="Calibri" w:hAnsi="Cambria" w:cs="Calibri"/>
                <w:lang w:eastAsia="tr-TR"/>
              </w:rPr>
            </w:pPr>
            <w:r>
              <w:rPr>
                <w:rFonts w:ascii="Cambria" w:hAnsi="Cambria" w:cstheme="minorHAnsi"/>
              </w:rPr>
              <w:t>1</w:t>
            </w:r>
          </w:p>
        </w:tc>
        <w:tc>
          <w:tcPr>
            <w:tcW w:w="796" w:type="dxa"/>
            <w:shd w:val="clear" w:color="auto" w:fill="auto"/>
            <w:vAlign w:val="center"/>
          </w:tcPr>
          <w:p w14:paraId="769B51B8" w14:textId="3B9AC525" w:rsidR="00FF1934" w:rsidRPr="000030DB" w:rsidRDefault="00FF1934" w:rsidP="006020E0">
            <w:pPr>
              <w:spacing w:after="0" w:line="240" w:lineRule="auto"/>
              <w:jc w:val="center"/>
              <w:rPr>
                <w:rFonts w:ascii="Cambria" w:eastAsia="Calibri" w:hAnsi="Cambria" w:cs="Calibri"/>
                <w:lang w:eastAsia="tr-TR"/>
              </w:rPr>
            </w:pPr>
            <w:r>
              <w:rPr>
                <w:rFonts w:ascii="Cambria" w:eastAsia="Calibri" w:hAnsi="Cambria" w:cs="Calibri"/>
                <w:lang w:eastAsia="tr-TR"/>
              </w:rPr>
              <w:t>3 Aylık</w:t>
            </w:r>
          </w:p>
        </w:tc>
        <w:tc>
          <w:tcPr>
            <w:tcW w:w="1418" w:type="dxa"/>
            <w:shd w:val="clear" w:color="auto" w:fill="auto"/>
            <w:vAlign w:val="center"/>
          </w:tcPr>
          <w:p w14:paraId="3538C252" w14:textId="39152710" w:rsidR="00FF1934" w:rsidRPr="000030DB" w:rsidRDefault="009C3672" w:rsidP="006020E0">
            <w:pPr>
              <w:spacing w:after="0" w:line="240" w:lineRule="auto"/>
              <w:jc w:val="center"/>
              <w:rPr>
                <w:rFonts w:ascii="Cambria" w:eastAsia="Calibri" w:hAnsi="Cambria" w:cs="Calibri"/>
                <w:highlight w:val="yellow"/>
                <w:lang w:eastAsia="tr-TR"/>
              </w:rPr>
            </w:pPr>
            <w:r>
              <w:rPr>
                <w:rFonts w:ascii="Cambria" w:eastAsia="Calibri" w:hAnsi="Cambria" w:cs="Calibri"/>
              </w:rPr>
              <w:t>GS</w:t>
            </w:r>
            <w:r w:rsidR="00FF1934">
              <w:rPr>
                <w:rFonts w:ascii="Cambria" w:eastAsia="Calibri" w:hAnsi="Cambria" w:cs="Calibri"/>
              </w:rPr>
              <w:t>-</w:t>
            </w:r>
            <w:r w:rsidR="00FF1934" w:rsidRPr="000030DB">
              <w:rPr>
                <w:rFonts w:ascii="Cambria" w:eastAsia="Calibri" w:hAnsi="Cambria" w:cs="Calibri"/>
              </w:rPr>
              <w:t>Y</w:t>
            </w:r>
            <w:r w:rsidR="00FF1934">
              <w:rPr>
                <w:rFonts w:ascii="Cambria" w:eastAsia="Calibri" w:hAnsi="Cambria" w:cs="Calibri"/>
              </w:rPr>
              <w:t>K</w:t>
            </w:r>
          </w:p>
        </w:tc>
      </w:tr>
      <w:tr w:rsidR="00FF1934" w:rsidRPr="00E46440" w14:paraId="1B4053BB" w14:textId="77777777" w:rsidTr="008018C6">
        <w:tc>
          <w:tcPr>
            <w:tcW w:w="2240" w:type="dxa"/>
            <w:shd w:val="clear" w:color="auto" w:fill="E7E6E6" w:themeFill="background2"/>
            <w:vAlign w:val="center"/>
          </w:tcPr>
          <w:p w14:paraId="18F04CF4" w14:textId="5FEC5384" w:rsidR="00FF1934" w:rsidRPr="000030DB" w:rsidRDefault="00FF1934" w:rsidP="006020E0">
            <w:pPr>
              <w:spacing w:after="0" w:line="240" w:lineRule="auto"/>
              <w:rPr>
                <w:rFonts w:ascii="Cambria" w:eastAsia="Calibri" w:hAnsi="Cambria" w:cs="Calibri"/>
                <w:i/>
                <w:lang w:eastAsia="tr-TR"/>
              </w:rPr>
            </w:pPr>
            <w:r w:rsidRPr="000030DB">
              <w:rPr>
                <w:rFonts w:ascii="Cambria" w:hAnsi="Cambria" w:cstheme="minorHAnsi"/>
              </w:rPr>
              <w:t>SPG1.2.3: Personele verilen bilgi güvenliği eğitim sayısı</w:t>
            </w:r>
          </w:p>
        </w:tc>
        <w:tc>
          <w:tcPr>
            <w:tcW w:w="1417" w:type="dxa"/>
            <w:shd w:val="clear" w:color="auto" w:fill="FFFFFF" w:themeFill="background1"/>
            <w:vAlign w:val="center"/>
          </w:tcPr>
          <w:p w14:paraId="0A84B127" w14:textId="399B5ED4" w:rsidR="00FF1934" w:rsidRPr="000030DB" w:rsidRDefault="007169CC" w:rsidP="006020E0">
            <w:pPr>
              <w:spacing w:after="0" w:line="240" w:lineRule="auto"/>
              <w:jc w:val="center"/>
              <w:rPr>
                <w:rFonts w:ascii="Cambria" w:eastAsia="Calibri" w:hAnsi="Cambria" w:cs="Calibri"/>
                <w:lang w:eastAsia="tr-TR"/>
              </w:rPr>
            </w:pPr>
            <w:r>
              <w:rPr>
                <w:rFonts w:ascii="Cambria" w:hAnsi="Cambria" w:cstheme="minorHAnsi"/>
              </w:rPr>
              <w:t>%</w:t>
            </w:r>
            <w:r w:rsidR="00FF1934" w:rsidRPr="000030DB">
              <w:rPr>
                <w:rFonts w:ascii="Cambria" w:hAnsi="Cambria" w:cstheme="minorHAnsi"/>
              </w:rPr>
              <w:t>20</w:t>
            </w:r>
          </w:p>
        </w:tc>
        <w:tc>
          <w:tcPr>
            <w:tcW w:w="1134" w:type="dxa"/>
            <w:shd w:val="clear" w:color="auto" w:fill="auto"/>
            <w:vAlign w:val="center"/>
          </w:tcPr>
          <w:p w14:paraId="7ED379AD" w14:textId="71D79192" w:rsidR="00FF1934" w:rsidRPr="000030DB" w:rsidRDefault="007169CC" w:rsidP="006020E0">
            <w:pPr>
              <w:spacing w:after="0" w:line="240" w:lineRule="auto"/>
              <w:jc w:val="center"/>
              <w:rPr>
                <w:rFonts w:ascii="Cambria" w:eastAsia="Calibri" w:hAnsi="Cambria" w:cs="Calibri"/>
                <w:lang w:eastAsia="tr-TR"/>
              </w:rPr>
            </w:pPr>
            <w:r>
              <w:rPr>
                <w:rFonts w:ascii="Cambria" w:hAnsi="Cambria" w:cstheme="minorHAnsi"/>
              </w:rPr>
              <w:t>%</w:t>
            </w:r>
            <w:r w:rsidR="00FF1934" w:rsidRPr="000030DB">
              <w:rPr>
                <w:rFonts w:ascii="Cambria" w:hAnsi="Cambria" w:cstheme="minorHAnsi"/>
              </w:rPr>
              <w:t>20</w:t>
            </w:r>
          </w:p>
        </w:tc>
        <w:tc>
          <w:tcPr>
            <w:tcW w:w="851" w:type="dxa"/>
            <w:shd w:val="clear" w:color="auto" w:fill="auto"/>
            <w:vAlign w:val="center"/>
          </w:tcPr>
          <w:p w14:paraId="11EFE114" w14:textId="5D11BD86" w:rsidR="00FF1934" w:rsidRPr="000030DB" w:rsidRDefault="00FF1934" w:rsidP="006020E0">
            <w:pPr>
              <w:spacing w:after="0" w:line="240" w:lineRule="auto"/>
              <w:jc w:val="center"/>
              <w:rPr>
                <w:rFonts w:ascii="Cambria" w:eastAsia="Calibri" w:hAnsi="Cambria" w:cs="Calibri"/>
                <w:lang w:eastAsia="tr-TR"/>
              </w:rPr>
            </w:pPr>
            <w:r w:rsidRPr="000030DB">
              <w:rPr>
                <w:rFonts w:ascii="Cambria" w:hAnsi="Cambria" w:cstheme="minorHAnsi"/>
              </w:rPr>
              <w:t>1</w:t>
            </w:r>
          </w:p>
        </w:tc>
        <w:tc>
          <w:tcPr>
            <w:tcW w:w="850" w:type="dxa"/>
            <w:shd w:val="clear" w:color="auto" w:fill="auto"/>
            <w:vAlign w:val="center"/>
          </w:tcPr>
          <w:p w14:paraId="3A9A803A" w14:textId="0A3D3FD5" w:rsidR="00FF1934" w:rsidRPr="000030DB" w:rsidRDefault="00FF1934" w:rsidP="006020E0">
            <w:pPr>
              <w:spacing w:after="0" w:line="240" w:lineRule="auto"/>
              <w:jc w:val="center"/>
              <w:rPr>
                <w:rFonts w:ascii="Cambria" w:eastAsia="Calibri" w:hAnsi="Cambria" w:cs="Calibri"/>
                <w:lang w:eastAsia="tr-TR"/>
              </w:rPr>
            </w:pPr>
            <w:r w:rsidRPr="000030DB">
              <w:rPr>
                <w:rFonts w:ascii="Cambria" w:hAnsi="Cambria" w:cstheme="minorHAnsi"/>
              </w:rPr>
              <w:t>1</w:t>
            </w:r>
          </w:p>
        </w:tc>
        <w:tc>
          <w:tcPr>
            <w:tcW w:w="851" w:type="dxa"/>
            <w:shd w:val="clear" w:color="auto" w:fill="auto"/>
            <w:vAlign w:val="center"/>
          </w:tcPr>
          <w:p w14:paraId="5436013E" w14:textId="5EE8E3C7" w:rsidR="00FF1934" w:rsidRPr="000030DB" w:rsidRDefault="00FF1934" w:rsidP="006020E0">
            <w:pPr>
              <w:spacing w:after="0" w:line="240" w:lineRule="auto"/>
              <w:jc w:val="center"/>
              <w:rPr>
                <w:rFonts w:ascii="Cambria" w:eastAsia="Calibri" w:hAnsi="Cambria" w:cs="Calibri"/>
                <w:lang w:eastAsia="tr-TR"/>
              </w:rPr>
            </w:pPr>
            <w:r w:rsidRPr="000030DB">
              <w:rPr>
                <w:rFonts w:ascii="Cambria" w:hAnsi="Cambria" w:cstheme="minorHAnsi"/>
              </w:rPr>
              <w:t>1</w:t>
            </w:r>
          </w:p>
        </w:tc>
        <w:tc>
          <w:tcPr>
            <w:tcW w:w="763" w:type="dxa"/>
            <w:shd w:val="clear" w:color="auto" w:fill="auto"/>
            <w:vAlign w:val="center"/>
          </w:tcPr>
          <w:p w14:paraId="36DA8F00" w14:textId="2296C97D" w:rsidR="00FF1934" w:rsidRPr="000030DB" w:rsidRDefault="00FF1934" w:rsidP="006020E0">
            <w:pPr>
              <w:spacing w:after="0" w:line="240" w:lineRule="auto"/>
              <w:jc w:val="center"/>
              <w:rPr>
                <w:rFonts w:ascii="Cambria" w:eastAsia="Calibri" w:hAnsi="Cambria" w:cs="Calibri"/>
                <w:lang w:eastAsia="tr-TR"/>
              </w:rPr>
            </w:pPr>
            <w:r w:rsidRPr="000030DB">
              <w:rPr>
                <w:rFonts w:ascii="Cambria" w:hAnsi="Cambria" w:cstheme="minorHAnsi"/>
              </w:rPr>
              <w:t>1</w:t>
            </w:r>
          </w:p>
        </w:tc>
        <w:tc>
          <w:tcPr>
            <w:tcW w:w="796" w:type="dxa"/>
            <w:shd w:val="clear" w:color="auto" w:fill="auto"/>
            <w:vAlign w:val="center"/>
          </w:tcPr>
          <w:p w14:paraId="79ACC6EB" w14:textId="32C6076F" w:rsidR="00FF1934" w:rsidRPr="000030DB" w:rsidRDefault="00FF1934" w:rsidP="006020E0">
            <w:pPr>
              <w:spacing w:after="0" w:line="240" w:lineRule="auto"/>
              <w:jc w:val="center"/>
              <w:rPr>
                <w:rFonts w:ascii="Cambria" w:eastAsia="Calibri" w:hAnsi="Cambria" w:cs="Calibri"/>
                <w:lang w:eastAsia="tr-TR"/>
              </w:rPr>
            </w:pPr>
            <w:r>
              <w:rPr>
                <w:rFonts w:ascii="Cambria" w:eastAsia="Calibri" w:hAnsi="Cambria" w:cs="Calibri"/>
                <w:lang w:eastAsia="tr-TR"/>
              </w:rPr>
              <w:t xml:space="preserve">3 Aylık </w:t>
            </w:r>
            <w:r w:rsidRPr="000030DB">
              <w:rPr>
                <w:rFonts w:ascii="Cambria" w:eastAsia="Calibri" w:hAnsi="Cambria" w:cs="Calibri"/>
                <w:lang w:eastAsia="tr-TR"/>
              </w:rPr>
              <w:t xml:space="preserve"> </w:t>
            </w:r>
          </w:p>
        </w:tc>
        <w:tc>
          <w:tcPr>
            <w:tcW w:w="1418" w:type="dxa"/>
            <w:shd w:val="clear" w:color="auto" w:fill="auto"/>
            <w:vAlign w:val="center"/>
          </w:tcPr>
          <w:p w14:paraId="716A6F64" w14:textId="3E3DA749" w:rsidR="00FF1934" w:rsidRPr="000030DB" w:rsidRDefault="009C3672" w:rsidP="006020E0">
            <w:pPr>
              <w:spacing w:after="0"/>
              <w:jc w:val="center"/>
              <w:rPr>
                <w:rFonts w:ascii="Cambria" w:eastAsia="Calibri" w:hAnsi="Cambria" w:cs="Calibri"/>
                <w:highlight w:val="yellow"/>
                <w:lang w:eastAsia="tr-TR"/>
              </w:rPr>
            </w:pPr>
            <w:r>
              <w:rPr>
                <w:rFonts w:ascii="Cambria" w:eastAsia="Calibri" w:hAnsi="Cambria" w:cs="Calibri"/>
              </w:rPr>
              <w:t>AS-GS</w:t>
            </w:r>
          </w:p>
        </w:tc>
      </w:tr>
      <w:tr w:rsidR="00FF1934" w:rsidRPr="00E46440" w14:paraId="671A9B0D" w14:textId="77777777" w:rsidTr="008018C6">
        <w:tc>
          <w:tcPr>
            <w:tcW w:w="2240" w:type="dxa"/>
            <w:shd w:val="clear" w:color="auto" w:fill="E7E6E6" w:themeFill="background2"/>
            <w:vAlign w:val="center"/>
          </w:tcPr>
          <w:p w14:paraId="2400753B" w14:textId="0DBC84AC" w:rsidR="00FF1934" w:rsidRPr="000030DB" w:rsidRDefault="00FF1934" w:rsidP="006020E0">
            <w:pPr>
              <w:spacing w:after="0" w:line="240" w:lineRule="auto"/>
              <w:rPr>
                <w:rFonts w:ascii="Cambria" w:eastAsia="Calibri" w:hAnsi="Cambria" w:cs="Calibri"/>
                <w:i/>
                <w:lang w:eastAsia="tr-TR"/>
              </w:rPr>
            </w:pPr>
            <w:r w:rsidRPr="000030DB">
              <w:rPr>
                <w:rFonts w:ascii="Cambria" w:hAnsi="Cambria" w:cstheme="minorHAnsi"/>
              </w:rPr>
              <w:t>SPG1.2.4: Mobil uygulamaya geçilmesi</w:t>
            </w:r>
          </w:p>
        </w:tc>
        <w:tc>
          <w:tcPr>
            <w:tcW w:w="1417" w:type="dxa"/>
            <w:shd w:val="clear" w:color="auto" w:fill="FFFFFF" w:themeFill="background1"/>
            <w:vAlign w:val="center"/>
          </w:tcPr>
          <w:p w14:paraId="0E85C9EB" w14:textId="2E050AAB" w:rsidR="00FF1934" w:rsidRPr="000030DB" w:rsidRDefault="00FF1934" w:rsidP="006020E0">
            <w:pPr>
              <w:spacing w:after="0" w:line="240" w:lineRule="auto"/>
              <w:jc w:val="center"/>
              <w:rPr>
                <w:rFonts w:ascii="Cambria" w:eastAsia="Calibri" w:hAnsi="Cambria" w:cs="Calibri"/>
                <w:lang w:eastAsia="tr-TR"/>
              </w:rPr>
            </w:pPr>
            <w:r w:rsidRPr="000030DB">
              <w:rPr>
                <w:rFonts w:ascii="Cambria" w:hAnsi="Cambria" w:cstheme="minorHAnsi"/>
              </w:rPr>
              <w:t>-</w:t>
            </w:r>
          </w:p>
        </w:tc>
        <w:tc>
          <w:tcPr>
            <w:tcW w:w="1134" w:type="dxa"/>
            <w:shd w:val="clear" w:color="auto" w:fill="auto"/>
            <w:vAlign w:val="center"/>
          </w:tcPr>
          <w:p w14:paraId="3D9FEE0D" w14:textId="5B3F14A7" w:rsidR="00FF1934" w:rsidRPr="000030DB" w:rsidRDefault="007169CC" w:rsidP="006020E0">
            <w:pPr>
              <w:spacing w:after="0" w:line="240" w:lineRule="auto"/>
              <w:jc w:val="center"/>
              <w:rPr>
                <w:rFonts w:ascii="Cambria" w:eastAsia="Calibri" w:hAnsi="Cambria" w:cs="Calibri"/>
                <w:lang w:eastAsia="tr-TR"/>
              </w:rPr>
            </w:pPr>
            <w:r>
              <w:rPr>
                <w:rFonts w:ascii="Cambria" w:hAnsi="Cambria" w:cstheme="minorHAnsi"/>
              </w:rPr>
              <w:t>%</w:t>
            </w:r>
            <w:r w:rsidR="00FF1934" w:rsidRPr="000030DB">
              <w:rPr>
                <w:rFonts w:ascii="Cambria" w:hAnsi="Cambria" w:cstheme="minorHAnsi"/>
              </w:rPr>
              <w:t>40</w:t>
            </w:r>
          </w:p>
        </w:tc>
        <w:tc>
          <w:tcPr>
            <w:tcW w:w="851" w:type="dxa"/>
            <w:shd w:val="clear" w:color="auto" w:fill="auto"/>
            <w:vAlign w:val="center"/>
          </w:tcPr>
          <w:p w14:paraId="3B7C2C9C" w14:textId="28C85192" w:rsidR="00FF1934" w:rsidRPr="000030DB" w:rsidRDefault="00642AE3" w:rsidP="006020E0">
            <w:pPr>
              <w:spacing w:after="0" w:line="240" w:lineRule="auto"/>
              <w:jc w:val="center"/>
              <w:rPr>
                <w:rFonts w:ascii="Cambria" w:eastAsia="Calibri" w:hAnsi="Cambria" w:cs="Calibri"/>
                <w:lang w:eastAsia="tr-TR"/>
              </w:rPr>
            </w:pPr>
            <w:r>
              <w:rPr>
                <w:rFonts w:ascii="Cambria" w:hAnsi="Cambria" w:cstheme="minorHAnsi"/>
              </w:rPr>
              <w:t>---</w:t>
            </w:r>
          </w:p>
        </w:tc>
        <w:tc>
          <w:tcPr>
            <w:tcW w:w="850" w:type="dxa"/>
            <w:shd w:val="clear" w:color="auto" w:fill="auto"/>
            <w:vAlign w:val="center"/>
          </w:tcPr>
          <w:p w14:paraId="25C825E1" w14:textId="0D89DA8A" w:rsidR="00FF1934" w:rsidRPr="000030DB" w:rsidRDefault="00642AE3" w:rsidP="006020E0">
            <w:pPr>
              <w:spacing w:after="0" w:line="240" w:lineRule="auto"/>
              <w:jc w:val="center"/>
              <w:rPr>
                <w:rFonts w:ascii="Cambria" w:eastAsia="Calibri" w:hAnsi="Cambria" w:cs="Calibri"/>
                <w:lang w:eastAsia="tr-TR"/>
              </w:rPr>
            </w:pPr>
            <w:r>
              <w:rPr>
                <w:rFonts w:ascii="Cambria" w:hAnsi="Cambria" w:cstheme="minorHAnsi"/>
              </w:rPr>
              <w:t>---</w:t>
            </w:r>
          </w:p>
        </w:tc>
        <w:tc>
          <w:tcPr>
            <w:tcW w:w="851" w:type="dxa"/>
            <w:shd w:val="clear" w:color="auto" w:fill="auto"/>
            <w:vAlign w:val="center"/>
          </w:tcPr>
          <w:p w14:paraId="0A61EDFA" w14:textId="445D69C7" w:rsidR="00FF1934" w:rsidRPr="000030DB" w:rsidRDefault="00642AE3" w:rsidP="006020E0">
            <w:pPr>
              <w:spacing w:after="0" w:line="240" w:lineRule="auto"/>
              <w:jc w:val="center"/>
              <w:rPr>
                <w:rFonts w:ascii="Cambria" w:eastAsia="Calibri" w:hAnsi="Cambria" w:cs="Calibri"/>
                <w:lang w:eastAsia="tr-TR"/>
              </w:rPr>
            </w:pPr>
            <w:r>
              <w:rPr>
                <w:rFonts w:ascii="Cambria" w:hAnsi="Cambria" w:cstheme="minorHAnsi"/>
              </w:rPr>
              <w:t>---</w:t>
            </w:r>
          </w:p>
        </w:tc>
        <w:tc>
          <w:tcPr>
            <w:tcW w:w="763" w:type="dxa"/>
            <w:shd w:val="clear" w:color="auto" w:fill="auto"/>
            <w:vAlign w:val="center"/>
          </w:tcPr>
          <w:p w14:paraId="69F33D00" w14:textId="4D4C0291" w:rsidR="00FF1934" w:rsidRPr="000030DB" w:rsidRDefault="00642AE3" w:rsidP="006020E0">
            <w:pPr>
              <w:spacing w:after="0" w:line="240" w:lineRule="auto"/>
              <w:jc w:val="center"/>
              <w:rPr>
                <w:rFonts w:ascii="Cambria" w:eastAsia="Calibri" w:hAnsi="Cambria" w:cs="Calibri"/>
                <w:lang w:eastAsia="tr-TR"/>
              </w:rPr>
            </w:pPr>
            <w:r>
              <w:rPr>
                <w:rFonts w:ascii="Cambria" w:hAnsi="Cambria" w:cstheme="minorHAnsi"/>
              </w:rPr>
              <w:t>%100</w:t>
            </w:r>
          </w:p>
        </w:tc>
        <w:tc>
          <w:tcPr>
            <w:tcW w:w="796" w:type="dxa"/>
            <w:shd w:val="clear" w:color="auto" w:fill="auto"/>
            <w:vAlign w:val="center"/>
          </w:tcPr>
          <w:p w14:paraId="33781725" w14:textId="7FC8F076" w:rsidR="00FF1934" w:rsidRPr="000030DB" w:rsidRDefault="00FF1934" w:rsidP="006020E0">
            <w:pPr>
              <w:spacing w:after="0" w:line="240" w:lineRule="auto"/>
              <w:jc w:val="center"/>
              <w:rPr>
                <w:rFonts w:ascii="Cambria" w:eastAsia="Calibri" w:hAnsi="Cambria" w:cs="Calibri"/>
                <w:lang w:eastAsia="tr-TR"/>
              </w:rPr>
            </w:pPr>
            <w:r>
              <w:rPr>
                <w:rFonts w:ascii="Cambria" w:eastAsia="Calibri" w:hAnsi="Cambria" w:cs="Calibri"/>
                <w:lang w:eastAsia="tr-TR"/>
              </w:rPr>
              <w:t xml:space="preserve">3 Aylık </w:t>
            </w:r>
            <w:r w:rsidRPr="000030DB">
              <w:rPr>
                <w:rFonts w:ascii="Cambria" w:eastAsia="Calibri" w:hAnsi="Cambria" w:cs="Calibri"/>
                <w:lang w:eastAsia="tr-TR"/>
              </w:rPr>
              <w:t xml:space="preserve"> </w:t>
            </w:r>
          </w:p>
        </w:tc>
        <w:tc>
          <w:tcPr>
            <w:tcW w:w="1418" w:type="dxa"/>
            <w:shd w:val="clear" w:color="auto" w:fill="auto"/>
            <w:vAlign w:val="center"/>
          </w:tcPr>
          <w:p w14:paraId="211CC0BB" w14:textId="066725CC" w:rsidR="00FF1934" w:rsidRPr="000030DB" w:rsidRDefault="009C3672" w:rsidP="006020E0">
            <w:pPr>
              <w:spacing w:after="0"/>
              <w:jc w:val="center"/>
              <w:rPr>
                <w:rFonts w:ascii="Cambria" w:eastAsia="Calibri" w:hAnsi="Cambria" w:cs="Calibri"/>
              </w:rPr>
            </w:pPr>
            <w:r>
              <w:rPr>
                <w:rFonts w:ascii="Cambria" w:eastAsia="Calibri" w:hAnsi="Cambria" w:cs="Calibri"/>
              </w:rPr>
              <w:t>GS-YK</w:t>
            </w:r>
          </w:p>
        </w:tc>
      </w:tr>
      <w:tr w:rsidR="00FF1934" w:rsidRPr="00E46440" w14:paraId="7C519814" w14:textId="77777777" w:rsidTr="008018C6">
        <w:trPr>
          <w:trHeight w:val="490"/>
        </w:trPr>
        <w:tc>
          <w:tcPr>
            <w:tcW w:w="2240" w:type="dxa"/>
            <w:shd w:val="clear" w:color="auto" w:fill="E7E6E6" w:themeFill="background2"/>
            <w:vAlign w:val="center"/>
          </w:tcPr>
          <w:p w14:paraId="0DD8DEEA" w14:textId="77777777" w:rsidR="00FF1934" w:rsidRPr="00E46440" w:rsidRDefault="00FF1934" w:rsidP="006020E0">
            <w:pPr>
              <w:spacing w:after="0" w:line="240" w:lineRule="auto"/>
              <w:rPr>
                <w:rFonts w:ascii="Cambria" w:eastAsia="Calibri" w:hAnsi="Cambria" w:cs="Calibri"/>
                <w:b/>
                <w:bCs/>
                <w:lang w:eastAsia="tr-TR"/>
              </w:rPr>
            </w:pPr>
            <w:r w:rsidRPr="00E46440">
              <w:rPr>
                <w:rFonts w:ascii="Cambria" w:eastAsia="Calibri" w:hAnsi="Cambria" w:cs="Calibri"/>
                <w:b/>
                <w:bCs/>
                <w:lang w:eastAsia="tr-TR"/>
              </w:rPr>
              <w:t>Riskler</w:t>
            </w:r>
          </w:p>
        </w:tc>
        <w:tc>
          <w:tcPr>
            <w:tcW w:w="8080" w:type="dxa"/>
            <w:gridSpan w:val="8"/>
          </w:tcPr>
          <w:p w14:paraId="0ECB65FF" w14:textId="1EE5A53F" w:rsidR="00FF1934" w:rsidRDefault="00FF1934" w:rsidP="006020E0">
            <w:pPr>
              <w:spacing w:after="0" w:line="240" w:lineRule="auto"/>
              <w:rPr>
                <w:rFonts w:ascii="Cambria" w:eastAsia="Calibri" w:hAnsi="Cambria" w:cs="Calibri"/>
                <w:lang w:eastAsia="tr-TR"/>
              </w:rPr>
            </w:pPr>
            <w:r>
              <w:rPr>
                <w:rFonts w:ascii="Cambria" w:eastAsia="Calibri" w:hAnsi="Cambria" w:cs="Calibri"/>
                <w:lang w:eastAsia="tr-TR"/>
              </w:rPr>
              <w:t>Bütçe Yetersizliği</w:t>
            </w:r>
          </w:p>
          <w:p w14:paraId="6B013548" w14:textId="69033150" w:rsidR="00FF1934" w:rsidRDefault="00FF1934" w:rsidP="006020E0">
            <w:pPr>
              <w:spacing w:after="0" w:line="240" w:lineRule="auto"/>
              <w:rPr>
                <w:rFonts w:ascii="Cambria" w:eastAsia="Calibri" w:hAnsi="Cambria" w:cs="Calibri"/>
                <w:lang w:eastAsia="tr-TR"/>
              </w:rPr>
            </w:pPr>
            <w:r>
              <w:rPr>
                <w:rFonts w:ascii="Cambria" w:eastAsia="Calibri" w:hAnsi="Cambria" w:cs="Calibri"/>
                <w:lang w:eastAsia="tr-TR"/>
              </w:rPr>
              <w:t>Personelin yeniliğe direnç göstermesi</w:t>
            </w:r>
          </w:p>
          <w:p w14:paraId="76C42019" w14:textId="77777777" w:rsidR="00FF1934" w:rsidRDefault="00FF1934" w:rsidP="006020E0">
            <w:pPr>
              <w:spacing w:after="0" w:line="240" w:lineRule="auto"/>
              <w:rPr>
                <w:rFonts w:ascii="Cambria" w:eastAsia="Calibri" w:hAnsi="Cambria" w:cs="Calibri"/>
                <w:lang w:eastAsia="tr-TR"/>
              </w:rPr>
            </w:pPr>
            <w:r>
              <w:rPr>
                <w:rFonts w:ascii="Cambria" w:eastAsia="Calibri" w:hAnsi="Cambria" w:cs="Calibri"/>
                <w:lang w:eastAsia="tr-TR"/>
              </w:rPr>
              <w:t>Üyelerin yeniliğe direnç göstermesi</w:t>
            </w:r>
          </w:p>
          <w:p w14:paraId="45BCF00A" w14:textId="573E4F9C" w:rsidR="00FF1934" w:rsidRPr="00E46440" w:rsidRDefault="00FF1934" w:rsidP="006020E0">
            <w:pPr>
              <w:spacing w:after="0" w:line="240" w:lineRule="auto"/>
              <w:rPr>
                <w:rFonts w:ascii="Cambria" w:eastAsia="Calibri" w:hAnsi="Cambria" w:cs="Calibri"/>
                <w:lang w:eastAsia="tr-TR"/>
              </w:rPr>
            </w:pPr>
            <w:r>
              <w:rPr>
                <w:rFonts w:ascii="Cambria" w:eastAsia="Calibri" w:hAnsi="Cambria" w:cs="Calibri"/>
                <w:lang w:eastAsia="tr-TR"/>
              </w:rPr>
              <w:t>Eğitim ve farkındalık eksiklikleri</w:t>
            </w:r>
          </w:p>
        </w:tc>
      </w:tr>
      <w:tr w:rsidR="00FF1934" w:rsidRPr="00E46440" w14:paraId="2ECADA6C" w14:textId="77777777" w:rsidTr="008018C6">
        <w:tc>
          <w:tcPr>
            <w:tcW w:w="2240" w:type="dxa"/>
            <w:shd w:val="clear" w:color="auto" w:fill="E7E6E6" w:themeFill="background2"/>
            <w:vAlign w:val="center"/>
          </w:tcPr>
          <w:p w14:paraId="61443F69" w14:textId="05958DD2" w:rsidR="00FF1934" w:rsidRPr="00E46440" w:rsidRDefault="00FF1934" w:rsidP="006020E0">
            <w:pPr>
              <w:spacing w:after="0" w:line="240" w:lineRule="auto"/>
              <w:rPr>
                <w:rFonts w:ascii="Cambria" w:eastAsia="Calibri" w:hAnsi="Cambria" w:cs="Calibri"/>
                <w:b/>
                <w:bCs/>
                <w:lang w:eastAsia="tr-TR"/>
              </w:rPr>
            </w:pPr>
            <w:r w:rsidRPr="00E46440">
              <w:rPr>
                <w:rFonts w:ascii="Cambria" w:eastAsia="Calibri" w:hAnsi="Cambria" w:cs="Calibri"/>
                <w:b/>
                <w:bCs/>
                <w:lang w:eastAsia="tr-TR"/>
              </w:rPr>
              <w:t>Stratejiler</w:t>
            </w:r>
          </w:p>
        </w:tc>
        <w:tc>
          <w:tcPr>
            <w:tcW w:w="8080" w:type="dxa"/>
            <w:gridSpan w:val="8"/>
          </w:tcPr>
          <w:p w14:paraId="12417AA3" w14:textId="05D13607" w:rsidR="00FF1934" w:rsidRDefault="00FF1934" w:rsidP="006020E0">
            <w:pPr>
              <w:spacing w:after="0" w:line="240" w:lineRule="auto"/>
              <w:rPr>
                <w:rFonts w:ascii="Cambria" w:eastAsia="Calibri" w:hAnsi="Cambria" w:cs="Calibri"/>
                <w:lang w:eastAsia="tr-TR"/>
              </w:rPr>
            </w:pPr>
            <w:r>
              <w:rPr>
                <w:rFonts w:ascii="Cambria" w:eastAsia="Calibri" w:hAnsi="Cambria" w:cs="Calibri"/>
                <w:lang w:eastAsia="tr-TR"/>
              </w:rPr>
              <w:t>Personelin talepleri doğrultusunda satın alımların yapılması</w:t>
            </w:r>
          </w:p>
          <w:p w14:paraId="0C810AD0" w14:textId="655E3BB3" w:rsidR="00FF1934" w:rsidRDefault="00FF1934" w:rsidP="006020E0">
            <w:pPr>
              <w:spacing w:after="0" w:line="240" w:lineRule="auto"/>
              <w:rPr>
                <w:rFonts w:ascii="Cambria" w:eastAsia="Calibri" w:hAnsi="Cambria" w:cs="Calibri"/>
                <w:lang w:eastAsia="tr-TR"/>
              </w:rPr>
            </w:pPr>
            <w:r>
              <w:rPr>
                <w:rFonts w:ascii="Cambria" w:eastAsia="Calibri" w:hAnsi="Cambria" w:cs="Calibri"/>
                <w:lang w:eastAsia="tr-TR"/>
              </w:rPr>
              <w:t xml:space="preserve">Teknoloji trendleri takip edilerek yazılım alt yapısının modernize edilmesi </w:t>
            </w:r>
          </w:p>
          <w:p w14:paraId="6B25266E" w14:textId="77777777" w:rsidR="00FF1934" w:rsidRDefault="00FF1934" w:rsidP="006020E0">
            <w:pPr>
              <w:spacing w:after="0" w:line="240" w:lineRule="auto"/>
              <w:rPr>
                <w:rFonts w:ascii="Cambria" w:eastAsia="Calibri" w:hAnsi="Cambria" w:cs="Calibri"/>
                <w:lang w:eastAsia="tr-TR"/>
              </w:rPr>
            </w:pPr>
            <w:r>
              <w:rPr>
                <w:rFonts w:ascii="Cambria" w:eastAsia="Calibri" w:hAnsi="Cambria" w:cs="Calibri"/>
                <w:lang w:eastAsia="tr-TR"/>
              </w:rPr>
              <w:t>Mobil uygulamanın tanıtımının yapılması</w:t>
            </w:r>
          </w:p>
          <w:p w14:paraId="01B0F38B" w14:textId="45EEF119" w:rsidR="00FF1934" w:rsidRPr="00762173" w:rsidRDefault="00FF1934" w:rsidP="006020E0">
            <w:pPr>
              <w:spacing w:after="0" w:line="240" w:lineRule="auto"/>
              <w:rPr>
                <w:rFonts w:ascii="Cambria" w:eastAsia="Calibri" w:hAnsi="Cambria" w:cs="Calibri"/>
                <w:lang w:eastAsia="tr-TR"/>
              </w:rPr>
            </w:pPr>
            <w:r w:rsidRPr="00762173">
              <w:rPr>
                <w:rFonts w:ascii="Cambria" w:eastAsia="Calibri" w:hAnsi="Cambria" w:cs="Calibri"/>
                <w:lang w:eastAsia="tr-TR"/>
              </w:rPr>
              <w:t xml:space="preserve">Mobil cihazlar üzerinden iş </w:t>
            </w:r>
            <w:r>
              <w:rPr>
                <w:rFonts w:ascii="Cambria" w:eastAsia="Calibri" w:hAnsi="Cambria" w:cs="Calibri"/>
                <w:lang w:eastAsia="tr-TR"/>
              </w:rPr>
              <w:t>süreçlerine daha etkin katılımı</w:t>
            </w:r>
            <w:r w:rsidRPr="00762173">
              <w:rPr>
                <w:rFonts w:ascii="Cambria" w:eastAsia="Calibri" w:hAnsi="Cambria" w:cs="Calibri"/>
                <w:lang w:eastAsia="tr-TR"/>
              </w:rPr>
              <w:t xml:space="preserve"> sağlamak.</w:t>
            </w:r>
          </w:p>
          <w:p w14:paraId="283C5D0F" w14:textId="349D79AF" w:rsidR="00FF1934" w:rsidRPr="00E46440" w:rsidRDefault="00FF1934" w:rsidP="006020E0">
            <w:pPr>
              <w:spacing w:after="0" w:line="240" w:lineRule="auto"/>
              <w:rPr>
                <w:rFonts w:ascii="Cambria" w:eastAsia="Calibri" w:hAnsi="Cambria" w:cs="Calibri"/>
                <w:lang w:eastAsia="tr-TR"/>
              </w:rPr>
            </w:pPr>
            <w:r w:rsidRPr="00762173">
              <w:rPr>
                <w:rFonts w:ascii="Cambria" w:eastAsia="Calibri" w:hAnsi="Cambria" w:cs="Calibri"/>
                <w:lang w:eastAsia="tr-TR"/>
              </w:rPr>
              <w:t>Bilgi Güvenliği eğitimleri ile çalışanların farkındalığını arttırmak</w:t>
            </w:r>
          </w:p>
        </w:tc>
      </w:tr>
      <w:tr w:rsidR="00FF1934" w:rsidRPr="00E46440" w14:paraId="619E91C1" w14:textId="77777777" w:rsidTr="008018C6">
        <w:trPr>
          <w:trHeight w:val="498"/>
        </w:trPr>
        <w:tc>
          <w:tcPr>
            <w:tcW w:w="2240" w:type="dxa"/>
            <w:shd w:val="clear" w:color="auto" w:fill="E7E6E6" w:themeFill="background2"/>
            <w:vAlign w:val="center"/>
          </w:tcPr>
          <w:p w14:paraId="372A3022" w14:textId="305F7181" w:rsidR="00FF1934" w:rsidRPr="00E46440" w:rsidRDefault="00FF1934" w:rsidP="006020E0">
            <w:pPr>
              <w:spacing w:after="0" w:line="240" w:lineRule="auto"/>
              <w:rPr>
                <w:rFonts w:ascii="Cambria" w:eastAsia="Calibri" w:hAnsi="Cambria" w:cs="Calibri"/>
                <w:b/>
                <w:bCs/>
                <w:lang w:eastAsia="tr-TR"/>
              </w:rPr>
            </w:pPr>
            <w:r w:rsidRPr="00E46440">
              <w:rPr>
                <w:rFonts w:ascii="Cambria" w:eastAsia="Calibri" w:hAnsi="Cambria" w:cs="Calibri"/>
                <w:b/>
                <w:bCs/>
                <w:lang w:eastAsia="tr-TR"/>
              </w:rPr>
              <w:t xml:space="preserve">Maliyet Tahmini </w:t>
            </w:r>
          </w:p>
        </w:tc>
        <w:tc>
          <w:tcPr>
            <w:tcW w:w="8080" w:type="dxa"/>
            <w:gridSpan w:val="8"/>
            <w:vAlign w:val="center"/>
          </w:tcPr>
          <w:p w14:paraId="68856C74" w14:textId="41C00294" w:rsidR="00FF1934" w:rsidRPr="00041219" w:rsidRDefault="00FF1934" w:rsidP="00F416E9">
            <w:pPr>
              <w:spacing w:after="0" w:line="240" w:lineRule="auto"/>
              <w:rPr>
                <w:rFonts w:ascii="Cambria" w:eastAsia="Calibri" w:hAnsi="Cambria" w:cs="Calibri"/>
                <w:lang w:eastAsia="tr-TR"/>
              </w:rPr>
            </w:pPr>
            <w:r>
              <w:rPr>
                <w:rFonts w:ascii="Cambria" w:eastAsia="Calibri" w:hAnsi="Cambria" w:cs="Calibri"/>
                <w:lang w:eastAsia="tr-TR"/>
              </w:rPr>
              <w:t>5</w:t>
            </w:r>
            <w:r w:rsidR="00F416E9">
              <w:rPr>
                <w:rFonts w:ascii="Cambria" w:eastAsia="Calibri" w:hAnsi="Cambria" w:cs="Calibri"/>
                <w:lang w:eastAsia="tr-TR"/>
              </w:rPr>
              <w:t>4</w:t>
            </w:r>
            <w:r>
              <w:rPr>
                <w:rFonts w:ascii="Cambria" w:eastAsia="Calibri" w:hAnsi="Cambria" w:cs="Calibri"/>
                <w:lang w:eastAsia="tr-TR"/>
              </w:rPr>
              <w:t>9.000</w:t>
            </w:r>
            <w:r w:rsidRPr="00041219">
              <w:rPr>
                <w:rFonts w:ascii="Cambria" w:eastAsia="Calibri" w:hAnsi="Cambria" w:cs="Calibri"/>
                <w:lang w:eastAsia="tr-TR"/>
              </w:rPr>
              <w:t xml:space="preserve"> TL</w:t>
            </w:r>
          </w:p>
        </w:tc>
      </w:tr>
      <w:tr w:rsidR="00FF1934" w:rsidRPr="00E46440" w14:paraId="01FBA68E" w14:textId="77777777" w:rsidTr="008018C6">
        <w:trPr>
          <w:trHeight w:val="370"/>
        </w:trPr>
        <w:tc>
          <w:tcPr>
            <w:tcW w:w="2240" w:type="dxa"/>
            <w:shd w:val="clear" w:color="auto" w:fill="E7E6E6" w:themeFill="background2"/>
            <w:vAlign w:val="center"/>
          </w:tcPr>
          <w:p w14:paraId="1B4A7D5F" w14:textId="77777777" w:rsidR="00FF1934" w:rsidRPr="00E46440" w:rsidRDefault="00FF1934" w:rsidP="006020E0">
            <w:pPr>
              <w:spacing w:after="0" w:line="240" w:lineRule="auto"/>
              <w:rPr>
                <w:rFonts w:ascii="Cambria" w:eastAsia="Calibri" w:hAnsi="Cambria" w:cs="Calibri"/>
                <w:b/>
                <w:bCs/>
                <w:lang w:eastAsia="tr-TR"/>
              </w:rPr>
            </w:pPr>
            <w:r w:rsidRPr="00E46440">
              <w:rPr>
                <w:rFonts w:ascii="Cambria" w:eastAsia="Calibri" w:hAnsi="Cambria" w:cs="Calibri"/>
                <w:b/>
                <w:bCs/>
                <w:lang w:eastAsia="tr-TR"/>
              </w:rPr>
              <w:t xml:space="preserve">Tespitler </w:t>
            </w:r>
          </w:p>
        </w:tc>
        <w:tc>
          <w:tcPr>
            <w:tcW w:w="8080" w:type="dxa"/>
            <w:gridSpan w:val="8"/>
          </w:tcPr>
          <w:p w14:paraId="13B85A57" w14:textId="01A97DB6" w:rsidR="00FF1934" w:rsidRPr="00E46440" w:rsidRDefault="00FF1934" w:rsidP="006020E0">
            <w:pPr>
              <w:spacing w:after="0" w:line="240" w:lineRule="auto"/>
              <w:ind w:left="-27"/>
              <w:jc w:val="both"/>
              <w:rPr>
                <w:rFonts w:ascii="Cambria" w:eastAsia="Calibri" w:hAnsi="Cambria" w:cs="Calibri"/>
                <w:lang w:eastAsia="tr-TR"/>
              </w:rPr>
            </w:pPr>
            <w:r>
              <w:rPr>
                <w:rFonts w:ascii="Cambria" w:eastAsia="Calibri" w:hAnsi="Cambria" w:cs="Calibri"/>
                <w:lang w:eastAsia="tr-TR"/>
              </w:rPr>
              <w:t xml:space="preserve">Kurum teknolojik alt yapısının yeterli olmaması </w:t>
            </w:r>
          </w:p>
          <w:p w14:paraId="27856D7F" w14:textId="77777777" w:rsidR="00FF1934" w:rsidRDefault="00FF1934" w:rsidP="006020E0">
            <w:pPr>
              <w:spacing w:after="0" w:line="240" w:lineRule="auto"/>
              <w:ind w:left="-27"/>
              <w:jc w:val="both"/>
              <w:rPr>
                <w:rFonts w:ascii="Cambria" w:eastAsia="Calibri" w:hAnsi="Cambria" w:cs="Calibri"/>
                <w:lang w:eastAsia="tr-TR"/>
              </w:rPr>
            </w:pPr>
            <w:r>
              <w:rPr>
                <w:rFonts w:ascii="Cambria" w:eastAsia="Calibri" w:hAnsi="Cambria" w:cs="Calibri"/>
                <w:lang w:eastAsia="tr-TR"/>
              </w:rPr>
              <w:t xml:space="preserve">Personelin bilgi güvenliğinde yetkin olmaması </w:t>
            </w:r>
          </w:p>
          <w:p w14:paraId="1B8D79D0" w14:textId="77777777" w:rsidR="00FF1934" w:rsidRDefault="00FF1934" w:rsidP="006020E0">
            <w:pPr>
              <w:spacing w:after="0" w:line="240" w:lineRule="auto"/>
              <w:ind w:left="-27"/>
              <w:jc w:val="both"/>
              <w:rPr>
                <w:rFonts w:ascii="Cambria" w:eastAsia="Calibri" w:hAnsi="Cambria" w:cs="Calibri"/>
                <w:lang w:eastAsia="tr-TR"/>
              </w:rPr>
            </w:pPr>
            <w:r w:rsidRPr="00041219">
              <w:rPr>
                <w:rFonts w:ascii="Cambria" w:eastAsia="Calibri" w:hAnsi="Cambria" w:cs="Calibri"/>
                <w:lang w:eastAsia="tr-TR"/>
              </w:rPr>
              <w:t>Dijitalleşme</w:t>
            </w:r>
            <w:r>
              <w:rPr>
                <w:rFonts w:ascii="Cambria" w:eastAsia="Calibri" w:hAnsi="Cambria" w:cs="Calibri"/>
                <w:lang w:eastAsia="tr-TR"/>
              </w:rPr>
              <w:t xml:space="preserve"> çağında olunması </w:t>
            </w:r>
          </w:p>
          <w:p w14:paraId="226E7142" w14:textId="6911A281" w:rsidR="006020E0" w:rsidRPr="00E46440" w:rsidRDefault="006020E0" w:rsidP="006020E0">
            <w:pPr>
              <w:spacing w:after="0" w:line="240" w:lineRule="auto"/>
              <w:ind w:left="-27"/>
              <w:jc w:val="both"/>
              <w:rPr>
                <w:rFonts w:ascii="Cambria" w:eastAsia="Calibri" w:hAnsi="Cambria" w:cs="Calibri"/>
                <w:lang w:eastAsia="tr-TR"/>
              </w:rPr>
            </w:pPr>
            <w:r>
              <w:rPr>
                <w:rFonts w:ascii="Cambria" w:eastAsia="Calibri" w:hAnsi="Cambria" w:cs="Calibri"/>
                <w:lang w:eastAsia="tr-TR"/>
              </w:rPr>
              <w:t xml:space="preserve">Dijitalleşmeninim getirdiği bilgi güvenliği riskleri </w:t>
            </w:r>
          </w:p>
        </w:tc>
      </w:tr>
      <w:tr w:rsidR="00FF1934" w:rsidRPr="00E46440" w14:paraId="637A4407" w14:textId="77777777" w:rsidTr="008018C6">
        <w:trPr>
          <w:trHeight w:val="498"/>
        </w:trPr>
        <w:tc>
          <w:tcPr>
            <w:tcW w:w="2240" w:type="dxa"/>
            <w:shd w:val="clear" w:color="auto" w:fill="E7E6E6" w:themeFill="background2"/>
            <w:vAlign w:val="center"/>
          </w:tcPr>
          <w:p w14:paraId="2E314431" w14:textId="44C66BB1" w:rsidR="00FF1934" w:rsidRPr="00E46440" w:rsidRDefault="00FF1934" w:rsidP="006020E0">
            <w:pPr>
              <w:spacing w:after="0" w:line="240" w:lineRule="auto"/>
              <w:rPr>
                <w:rFonts w:ascii="Cambria" w:eastAsia="Calibri" w:hAnsi="Cambria" w:cs="Calibri"/>
                <w:b/>
                <w:bCs/>
                <w:lang w:eastAsia="tr-TR"/>
              </w:rPr>
            </w:pPr>
            <w:r w:rsidRPr="00E46440">
              <w:rPr>
                <w:rFonts w:ascii="Cambria" w:eastAsia="Calibri" w:hAnsi="Cambria" w:cs="Calibri"/>
                <w:b/>
                <w:bCs/>
                <w:lang w:eastAsia="tr-TR"/>
              </w:rPr>
              <w:t>İhtiyaçlar</w:t>
            </w:r>
          </w:p>
        </w:tc>
        <w:tc>
          <w:tcPr>
            <w:tcW w:w="8080" w:type="dxa"/>
            <w:gridSpan w:val="8"/>
            <w:vAlign w:val="center"/>
          </w:tcPr>
          <w:p w14:paraId="7AA428B1" w14:textId="77777777" w:rsidR="00FF1934" w:rsidRDefault="00FF1934" w:rsidP="006020E0">
            <w:pPr>
              <w:spacing w:after="0" w:line="240" w:lineRule="auto"/>
              <w:rPr>
                <w:rFonts w:ascii="Cambria" w:eastAsia="Calibri" w:hAnsi="Cambria" w:cs="Calibri"/>
                <w:lang w:eastAsia="tr-TR"/>
              </w:rPr>
            </w:pPr>
            <w:r>
              <w:rPr>
                <w:rFonts w:ascii="Cambria" w:eastAsia="Calibri" w:hAnsi="Cambria" w:cs="Calibri"/>
                <w:lang w:eastAsia="tr-TR"/>
              </w:rPr>
              <w:t xml:space="preserve">Teknolojik alt yapısının güçlendirilmesi </w:t>
            </w:r>
          </w:p>
          <w:p w14:paraId="5086EE8C" w14:textId="27F6DD34" w:rsidR="00FF1934" w:rsidRPr="00E46440" w:rsidRDefault="00FF1934" w:rsidP="006020E0">
            <w:pPr>
              <w:spacing w:after="0" w:line="240" w:lineRule="auto"/>
              <w:rPr>
                <w:rFonts w:ascii="Cambria" w:eastAsia="Calibri" w:hAnsi="Cambria" w:cs="Calibri"/>
                <w:lang w:eastAsia="tr-TR"/>
              </w:rPr>
            </w:pPr>
            <w:r>
              <w:rPr>
                <w:rFonts w:ascii="Cambria" w:eastAsia="Calibri" w:hAnsi="Cambria" w:cs="Calibri"/>
                <w:lang w:eastAsia="tr-TR"/>
              </w:rPr>
              <w:t xml:space="preserve">Personel teknik destek ve eğitim </w:t>
            </w:r>
          </w:p>
        </w:tc>
      </w:tr>
    </w:tbl>
    <w:p w14:paraId="6490B235" w14:textId="77777777" w:rsidR="00DC5EF7" w:rsidRPr="00E46440" w:rsidRDefault="00DC5EF7" w:rsidP="006020E0">
      <w:pPr>
        <w:spacing w:after="0"/>
        <w:rPr>
          <w:rFonts w:ascii="Cambria" w:hAnsi="Cambria"/>
        </w:rPr>
      </w:pPr>
    </w:p>
    <w:p w14:paraId="1E118A26" w14:textId="77777777" w:rsidR="00DC5EF7" w:rsidRPr="00E46440" w:rsidRDefault="00DC5EF7" w:rsidP="006020E0">
      <w:pPr>
        <w:spacing w:after="0" w:line="240" w:lineRule="auto"/>
        <w:rPr>
          <w:rFonts w:ascii="Cambria" w:hAnsi="Cambria"/>
        </w:rPr>
      </w:pPr>
      <w:r w:rsidRPr="00E46440">
        <w:rPr>
          <w:rFonts w:ascii="Cambria" w:hAnsi="Cambria"/>
        </w:rPr>
        <w:br w:type="page"/>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958"/>
        <w:gridCol w:w="1020"/>
        <w:gridCol w:w="1020"/>
        <w:gridCol w:w="1020"/>
        <w:gridCol w:w="1020"/>
        <w:gridCol w:w="1020"/>
        <w:gridCol w:w="1875"/>
      </w:tblGrid>
      <w:tr w:rsidR="000030DB" w:rsidRPr="00E46440" w14:paraId="2C126CEF" w14:textId="77777777" w:rsidTr="00677C12">
        <w:trPr>
          <w:trHeight w:val="440"/>
        </w:trPr>
        <w:tc>
          <w:tcPr>
            <w:tcW w:w="2274" w:type="dxa"/>
            <w:shd w:val="clear" w:color="auto" w:fill="E7E6E6" w:themeFill="background2"/>
            <w:vAlign w:val="center"/>
          </w:tcPr>
          <w:p w14:paraId="518B4E0C" w14:textId="77777777" w:rsidR="000030DB" w:rsidRPr="00E46440" w:rsidRDefault="000030DB" w:rsidP="006020E0">
            <w:pPr>
              <w:spacing w:after="0"/>
              <w:rPr>
                <w:rFonts w:ascii="Cambria" w:eastAsia="Calibri" w:hAnsi="Cambria" w:cs="Calibri"/>
                <w:b/>
                <w:bCs/>
                <w:i/>
              </w:rPr>
            </w:pPr>
            <w:r w:rsidRPr="00E46440">
              <w:rPr>
                <w:rFonts w:ascii="Cambria" w:eastAsia="Calibri" w:hAnsi="Cambria" w:cs="Calibri"/>
                <w:b/>
                <w:bCs/>
                <w:i/>
              </w:rPr>
              <w:lastRenderedPageBreak/>
              <w:t>Amaç</w:t>
            </w:r>
          </w:p>
        </w:tc>
        <w:tc>
          <w:tcPr>
            <w:tcW w:w="7933" w:type="dxa"/>
            <w:gridSpan w:val="7"/>
            <w:shd w:val="clear" w:color="auto" w:fill="E7E6E6" w:themeFill="background2"/>
            <w:vAlign w:val="center"/>
          </w:tcPr>
          <w:p w14:paraId="683DF5FA" w14:textId="132A0805" w:rsidR="000030DB" w:rsidRPr="000030DB" w:rsidRDefault="000030DB" w:rsidP="006020E0">
            <w:pPr>
              <w:spacing w:after="0"/>
              <w:rPr>
                <w:rFonts w:ascii="Cambria" w:eastAsia="Calibri" w:hAnsi="Cambria" w:cs="Calibri"/>
                <w:b/>
                <w:i/>
              </w:rPr>
            </w:pPr>
            <w:r w:rsidRPr="000030DB">
              <w:rPr>
                <w:rFonts w:ascii="Cambria" w:hAnsi="Cambria" w:cstheme="minorHAnsi"/>
                <w:b/>
                <w:i/>
              </w:rPr>
              <w:t>A1: Kurumsal Yetkinliğimizi ve hizmet kalitemizi geliştirerek Sürdürülebilirliğimizi sağlamak</w:t>
            </w:r>
          </w:p>
        </w:tc>
      </w:tr>
      <w:tr w:rsidR="000030DB" w:rsidRPr="00E46440" w14:paraId="6D21E5B5" w14:textId="77777777" w:rsidTr="00677C12">
        <w:trPr>
          <w:trHeight w:val="372"/>
        </w:trPr>
        <w:tc>
          <w:tcPr>
            <w:tcW w:w="2274" w:type="dxa"/>
            <w:shd w:val="clear" w:color="auto" w:fill="E7E6E6" w:themeFill="background2"/>
            <w:vAlign w:val="center"/>
          </w:tcPr>
          <w:p w14:paraId="59E9E2FE" w14:textId="77777777" w:rsidR="000030DB" w:rsidRPr="00E46440" w:rsidRDefault="000030DB" w:rsidP="006020E0">
            <w:pPr>
              <w:spacing w:after="0" w:line="240" w:lineRule="auto"/>
              <w:rPr>
                <w:rFonts w:ascii="Cambria" w:eastAsia="Calibri" w:hAnsi="Cambria" w:cs="Calibri"/>
                <w:b/>
                <w:bCs/>
                <w:i/>
              </w:rPr>
            </w:pPr>
            <w:r w:rsidRPr="00E46440">
              <w:rPr>
                <w:rFonts w:ascii="Cambria" w:eastAsia="Calibri" w:hAnsi="Cambria" w:cs="Calibri"/>
                <w:b/>
                <w:bCs/>
                <w:i/>
              </w:rPr>
              <w:t>Hedef</w:t>
            </w:r>
          </w:p>
        </w:tc>
        <w:tc>
          <w:tcPr>
            <w:tcW w:w="7933" w:type="dxa"/>
            <w:gridSpan w:val="7"/>
            <w:shd w:val="clear" w:color="auto" w:fill="E7E6E6" w:themeFill="background2"/>
            <w:vAlign w:val="center"/>
          </w:tcPr>
          <w:p w14:paraId="7CB5FFC3" w14:textId="7B1770DA" w:rsidR="000030DB" w:rsidRPr="000030DB" w:rsidRDefault="000030DB" w:rsidP="006020E0">
            <w:pPr>
              <w:spacing w:after="0" w:line="240" w:lineRule="auto"/>
              <w:rPr>
                <w:rFonts w:ascii="Cambria" w:eastAsia="Calibri" w:hAnsi="Cambria" w:cs="Calibri"/>
                <w:b/>
                <w:i/>
              </w:rPr>
            </w:pPr>
            <w:r w:rsidRPr="000030DB">
              <w:rPr>
                <w:rFonts w:ascii="Cambria" w:hAnsi="Cambria" w:cstheme="minorHAnsi"/>
                <w:b/>
                <w:i/>
              </w:rPr>
              <w:t>H1.3: Odamız hizmetlerinden duyulan üye memnuniyetini artırmak ve personel memnuniyetini sürekli olarak iyileştirmek</w:t>
            </w:r>
          </w:p>
        </w:tc>
      </w:tr>
      <w:tr w:rsidR="00DC5EF7" w:rsidRPr="00E46440" w14:paraId="764769D7" w14:textId="77777777" w:rsidTr="00677C12">
        <w:tc>
          <w:tcPr>
            <w:tcW w:w="2274" w:type="dxa"/>
            <w:shd w:val="clear" w:color="auto" w:fill="E7E6E6" w:themeFill="background2"/>
            <w:vAlign w:val="center"/>
          </w:tcPr>
          <w:p w14:paraId="487632FC" w14:textId="77777777" w:rsidR="00DC5EF7" w:rsidRPr="00E46440" w:rsidRDefault="00DC5EF7" w:rsidP="006020E0">
            <w:pPr>
              <w:spacing w:after="0"/>
              <w:rPr>
                <w:rFonts w:ascii="Cambria" w:eastAsia="Calibri" w:hAnsi="Cambria" w:cs="Calibri"/>
                <w:b/>
                <w:bCs/>
              </w:rPr>
            </w:pPr>
            <w:proofErr w:type="gramStart"/>
            <w:r w:rsidRPr="00E46440">
              <w:rPr>
                <w:rFonts w:ascii="Cambria" w:eastAsia="Calibri" w:hAnsi="Cambria" w:cs="Calibri"/>
                <w:b/>
                <w:bCs/>
              </w:rPr>
              <w:t>İşbirliği</w:t>
            </w:r>
            <w:proofErr w:type="gramEnd"/>
            <w:r w:rsidRPr="00E46440">
              <w:rPr>
                <w:rFonts w:ascii="Cambria" w:eastAsia="Calibri" w:hAnsi="Cambria" w:cs="Calibri"/>
                <w:b/>
                <w:bCs/>
              </w:rPr>
              <w:t xml:space="preserve"> Yapılacak Birim(</w:t>
            </w:r>
            <w:proofErr w:type="spellStart"/>
            <w:r w:rsidRPr="00E46440">
              <w:rPr>
                <w:rFonts w:ascii="Cambria" w:eastAsia="Calibri" w:hAnsi="Cambria" w:cs="Calibri"/>
                <w:b/>
                <w:bCs/>
              </w:rPr>
              <w:t>ler</w:t>
            </w:r>
            <w:proofErr w:type="spellEnd"/>
            <w:r w:rsidRPr="00E46440">
              <w:rPr>
                <w:rFonts w:ascii="Cambria" w:eastAsia="Calibri" w:hAnsi="Cambria" w:cs="Calibri"/>
                <w:b/>
                <w:bCs/>
              </w:rPr>
              <w:t>) ve Personel</w:t>
            </w:r>
          </w:p>
        </w:tc>
        <w:tc>
          <w:tcPr>
            <w:tcW w:w="7933" w:type="dxa"/>
            <w:gridSpan w:val="7"/>
            <w:shd w:val="clear" w:color="auto" w:fill="E7E6E6" w:themeFill="background2"/>
            <w:vAlign w:val="center"/>
          </w:tcPr>
          <w:p w14:paraId="798ECC7A" w14:textId="77777777" w:rsidR="00DC5EF7" w:rsidRPr="00E46440" w:rsidRDefault="00DC5EF7" w:rsidP="006020E0">
            <w:pPr>
              <w:spacing w:after="0"/>
              <w:rPr>
                <w:rFonts w:ascii="Cambria" w:eastAsia="Calibri" w:hAnsi="Cambria" w:cs="Calibri"/>
                <w:i/>
              </w:rPr>
            </w:pPr>
            <w:r w:rsidRPr="00E46440">
              <w:rPr>
                <w:rFonts w:ascii="Cambria" w:eastAsia="Calibri" w:hAnsi="Cambria" w:cs="Calibri"/>
                <w:i/>
              </w:rPr>
              <w:t xml:space="preserve">Yönetim Kurulu, Genel Sekreter, AİK </w:t>
            </w:r>
          </w:p>
        </w:tc>
      </w:tr>
      <w:tr w:rsidR="00FF1934" w:rsidRPr="00E46440" w14:paraId="71745922" w14:textId="77777777" w:rsidTr="00677C12">
        <w:trPr>
          <w:trHeight w:val="846"/>
        </w:trPr>
        <w:tc>
          <w:tcPr>
            <w:tcW w:w="2274" w:type="dxa"/>
            <w:shd w:val="clear" w:color="auto" w:fill="E7E6E6" w:themeFill="background2"/>
            <w:vAlign w:val="center"/>
          </w:tcPr>
          <w:p w14:paraId="2CB45152" w14:textId="77777777" w:rsidR="00FF1934" w:rsidRPr="00E46440" w:rsidRDefault="00FF1934" w:rsidP="006020E0">
            <w:pPr>
              <w:spacing w:after="0"/>
              <w:rPr>
                <w:rFonts w:ascii="Cambria" w:eastAsia="Calibri" w:hAnsi="Cambria" w:cs="Calibri"/>
                <w:b/>
                <w:bCs/>
              </w:rPr>
            </w:pPr>
            <w:r w:rsidRPr="00E46440">
              <w:rPr>
                <w:rFonts w:ascii="Cambria" w:eastAsia="Calibri" w:hAnsi="Cambria" w:cs="Calibri"/>
                <w:b/>
                <w:bCs/>
              </w:rPr>
              <w:t>Stratejik Performans Göstergeleri</w:t>
            </w:r>
          </w:p>
        </w:tc>
        <w:tc>
          <w:tcPr>
            <w:tcW w:w="958" w:type="dxa"/>
            <w:shd w:val="clear" w:color="auto" w:fill="auto"/>
            <w:vAlign w:val="center"/>
          </w:tcPr>
          <w:p w14:paraId="194A0F98" w14:textId="2888DFE7" w:rsidR="00FF1934" w:rsidRPr="00E46440" w:rsidRDefault="00FF1934" w:rsidP="006020E0">
            <w:pPr>
              <w:spacing w:after="0"/>
              <w:jc w:val="center"/>
              <w:rPr>
                <w:rFonts w:ascii="Cambria" w:eastAsia="Calibri" w:hAnsi="Cambria" w:cs="Calibri"/>
                <w:b/>
                <w:bCs/>
              </w:rPr>
            </w:pPr>
            <w:r w:rsidRPr="00E46440">
              <w:rPr>
                <w:rFonts w:ascii="Cambria" w:eastAsia="Calibri" w:hAnsi="Cambria" w:cs="Calibri"/>
                <w:b/>
                <w:bCs/>
                <w:lang w:eastAsia="tr-TR"/>
              </w:rPr>
              <w:t>Hedefe Etkisi (%)</w:t>
            </w:r>
          </w:p>
        </w:tc>
        <w:tc>
          <w:tcPr>
            <w:tcW w:w="1020" w:type="dxa"/>
            <w:shd w:val="clear" w:color="auto" w:fill="auto"/>
            <w:vAlign w:val="center"/>
          </w:tcPr>
          <w:p w14:paraId="4944FA5B" w14:textId="77777777" w:rsidR="00FF1934" w:rsidRPr="00E46440" w:rsidRDefault="00FF1934" w:rsidP="006020E0">
            <w:pPr>
              <w:spacing w:after="0"/>
              <w:jc w:val="center"/>
              <w:rPr>
                <w:rFonts w:ascii="Cambria" w:eastAsia="Calibri" w:hAnsi="Cambria" w:cs="Calibri"/>
                <w:b/>
                <w:bCs/>
              </w:rPr>
            </w:pPr>
            <w:r w:rsidRPr="00E46440">
              <w:rPr>
                <w:rFonts w:ascii="Cambria" w:eastAsia="Calibri" w:hAnsi="Cambria" w:cs="Calibri"/>
                <w:b/>
                <w:bCs/>
              </w:rPr>
              <w:t>2023</w:t>
            </w:r>
          </w:p>
        </w:tc>
        <w:tc>
          <w:tcPr>
            <w:tcW w:w="1020" w:type="dxa"/>
            <w:shd w:val="clear" w:color="auto" w:fill="auto"/>
            <w:vAlign w:val="center"/>
          </w:tcPr>
          <w:p w14:paraId="7645617A" w14:textId="77777777" w:rsidR="00FF1934" w:rsidRPr="00E46440" w:rsidRDefault="00FF1934" w:rsidP="006020E0">
            <w:pPr>
              <w:spacing w:after="0"/>
              <w:jc w:val="center"/>
              <w:rPr>
                <w:rFonts w:ascii="Cambria" w:eastAsia="Calibri" w:hAnsi="Cambria" w:cs="Calibri"/>
                <w:b/>
                <w:bCs/>
              </w:rPr>
            </w:pPr>
            <w:r w:rsidRPr="00E46440">
              <w:rPr>
                <w:rFonts w:ascii="Cambria" w:eastAsia="Calibri" w:hAnsi="Cambria" w:cs="Calibri"/>
                <w:b/>
                <w:bCs/>
              </w:rPr>
              <w:t>2024</w:t>
            </w:r>
          </w:p>
        </w:tc>
        <w:tc>
          <w:tcPr>
            <w:tcW w:w="1020" w:type="dxa"/>
            <w:shd w:val="clear" w:color="auto" w:fill="auto"/>
            <w:vAlign w:val="center"/>
          </w:tcPr>
          <w:p w14:paraId="5EB97F27" w14:textId="77777777" w:rsidR="00FF1934" w:rsidRPr="00E46440" w:rsidRDefault="00FF1934" w:rsidP="006020E0">
            <w:pPr>
              <w:spacing w:after="0"/>
              <w:jc w:val="center"/>
              <w:rPr>
                <w:rFonts w:ascii="Cambria" w:eastAsia="Calibri" w:hAnsi="Cambria" w:cs="Calibri"/>
                <w:b/>
                <w:bCs/>
              </w:rPr>
            </w:pPr>
            <w:r w:rsidRPr="00E46440">
              <w:rPr>
                <w:rFonts w:ascii="Cambria" w:eastAsia="Calibri" w:hAnsi="Cambria" w:cs="Calibri"/>
                <w:b/>
                <w:bCs/>
              </w:rPr>
              <w:t>2025</w:t>
            </w:r>
          </w:p>
        </w:tc>
        <w:tc>
          <w:tcPr>
            <w:tcW w:w="1020" w:type="dxa"/>
            <w:shd w:val="clear" w:color="auto" w:fill="auto"/>
            <w:vAlign w:val="center"/>
          </w:tcPr>
          <w:p w14:paraId="0D4FE27F" w14:textId="77777777" w:rsidR="00FF1934" w:rsidRPr="00E46440" w:rsidRDefault="00FF1934" w:rsidP="006020E0">
            <w:pPr>
              <w:spacing w:after="0"/>
              <w:jc w:val="center"/>
              <w:rPr>
                <w:rFonts w:ascii="Cambria" w:eastAsia="Calibri" w:hAnsi="Cambria" w:cs="Calibri"/>
                <w:b/>
                <w:bCs/>
              </w:rPr>
            </w:pPr>
            <w:r w:rsidRPr="00E46440">
              <w:rPr>
                <w:rFonts w:ascii="Cambria" w:eastAsia="Calibri" w:hAnsi="Cambria" w:cs="Calibri"/>
                <w:b/>
                <w:bCs/>
              </w:rPr>
              <w:t>2026</w:t>
            </w:r>
          </w:p>
        </w:tc>
        <w:tc>
          <w:tcPr>
            <w:tcW w:w="1020" w:type="dxa"/>
            <w:shd w:val="clear" w:color="auto" w:fill="auto"/>
            <w:vAlign w:val="center"/>
          </w:tcPr>
          <w:p w14:paraId="4CB0E81F" w14:textId="77777777" w:rsidR="00FF1934" w:rsidRPr="00E46440" w:rsidRDefault="00FF1934" w:rsidP="006020E0">
            <w:pPr>
              <w:spacing w:after="0"/>
              <w:jc w:val="center"/>
              <w:rPr>
                <w:rFonts w:ascii="Cambria" w:eastAsia="Calibri" w:hAnsi="Cambria" w:cs="Calibri"/>
                <w:b/>
                <w:bCs/>
              </w:rPr>
            </w:pPr>
            <w:r w:rsidRPr="00E46440">
              <w:rPr>
                <w:rFonts w:ascii="Cambria" w:eastAsia="Calibri" w:hAnsi="Cambria" w:cs="Calibri"/>
                <w:b/>
                <w:bCs/>
              </w:rPr>
              <w:t>İzleme Sıklığı</w:t>
            </w:r>
          </w:p>
        </w:tc>
        <w:tc>
          <w:tcPr>
            <w:tcW w:w="1875" w:type="dxa"/>
            <w:shd w:val="clear" w:color="auto" w:fill="auto"/>
            <w:vAlign w:val="center"/>
          </w:tcPr>
          <w:p w14:paraId="39C5B9C4" w14:textId="77777777" w:rsidR="00FF1934" w:rsidRPr="00E46440" w:rsidRDefault="00FF1934" w:rsidP="006020E0">
            <w:pPr>
              <w:spacing w:after="0"/>
              <w:jc w:val="center"/>
              <w:rPr>
                <w:rFonts w:ascii="Cambria" w:eastAsia="Calibri" w:hAnsi="Cambria" w:cs="Calibri"/>
                <w:b/>
                <w:bCs/>
              </w:rPr>
            </w:pPr>
            <w:r w:rsidRPr="00E46440">
              <w:rPr>
                <w:rFonts w:ascii="Cambria" w:eastAsia="Calibri" w:hAnsi="Cambria" w:cs="Calibri"/>
                <w:b/>
                <w:bCs/>
              </w:rPr>
              <w:t>Sorumlu</w:t>
            </w:r>
          </w:p>
        </w:tc>
      </w:tr>
      <w:tr w:rsidR="00FF1934" w:rsidRPr="00E46440" w14:paraId="36893EEE" w14:textId="77777777" w:rsidTr="00677C12">
        <w:tc>
          <w:tcPr>
            <w:tcW w:w="2274" w:type="dxa"/>
            <w:shd w:val="clear" w:color="auto" w:fill="E7E6E6" w:themeFill="background2"/>
            <w:vAlign w:val="center"/>
          </w:tcPr>
          <w:p w14:paraId="178C71C1" w14:textId="36CF72BA" w:rsidR="00FF1934" w:rsidRPr="000030DB" w:rsidRDefault="00FF1934" w:rsidP="006020E0">
            <w:pPr>
              <w:spacing w:after="0"/>
              <w:rPr>
                <w:rFonts w:ascii="Cambria" w:eastAsia="Calibri" w:hAnsi="Cambria" w:cs="Calibri"/>
                <w:i/>
              </w:rPr>
            </w:pPr>
            <w:r w:rsidRPr="000030DB">
              <w:rPr>
                <w:rFonts w:ascii="Cambria" w:hAnsi="Cambria" w:cstheme="minorHAnsi"/>
              </w:rPr>
              <w:t>SPG1.3.1: Oda hizmetlerinden genel memnuniyet puanı</w:t>
            </w:r>
          </w:p>
        </w:tc>
        <w:tc>
          <w:tcPr>
            <w:tcW w:w="958" w:type="dxa"/>
            <w:shd w:val="clear" w:color="auto" w:fill="auto"/>
            <w:vAlign w:val="center"/>
          </w:tcPr>
          <w:p w14:paraId="2254711E" w14:textId="5EF26D66" w:rsidR="00FF1934" w:rsidRPr="000030DB" w:rsidRDefault="00FF1934" w:rsidP="006020E0">
            <w:pPr>
              <w:spacing w:after="0" w:line="240" w:lineRule="auto"/>
              <w:jc w:val="center"/>
              <w:rPr>
                <w:rFonts w:ascii="Cambria" w:eastAsia="Calibri" w:hAnsi="Cambria" w:cs="Calibri"/>
              </w:rPr>
            </w:pPr>
            <w:proofErr w:type="gramStart"/>
            <w:r w:rsidRPr="000030DB">
              <w:rPr>
                <w:rFonts w:ascii="Cambria" w:hAnsi="Cambria" w:cstheme="minorHAnsi"/>
              </w:rPr>
              <w:t xml:space="preserve">% </w:t>
            </w:r>
            <w:r w:rsidR="009F32F4">
              <w:rPr>
                <w:rFonts w:ascii="Cambria" w:hAnsi="Cambria" w:cstheme="minorHAnsi"/>
              </w:rPr>
              <w:t>25</w:t>
            </w:r>
            <w:proofErr w:type="gramEnd"/>
          </w:p>
        </w:tc>
        <w:tc>
          <w:tcPr>
            <w:tcW w:w="1020" w:type="dxa"/>
            <w:shd w:val="clear" w:color="auto" w:fill="auto"/>
            <w:vAlign w:val="center"/>
          </w:tcPr>
          <w:p w14:paraId="1C8444A0" w14:textId="40794710" w:rsidR="00FF1934" w:rsidRPr="000030DB" w:rsidRDefault="009F32F4" w:rsidP="006020E0">
            <w:pPr>
              <w:spacing w:after="0" w:line="240" w:lineRule="auto"/>
              <w:rPr>
                <w:rFonts w:ascii="Cambria" w:eastAsia="Calibri" w:hAnsi="Cambria"/>
              </w:rPr>
            </w:pPr>
            <w:r>
              <w:rPr>
                <w:rFonts w:ascii="Cambria" w:eastAsia="Calibri" w:hAnsi="Cambria"/>
              </w:rPr>
              <w:t>%89</w:t>
            </w:r>
          </w:p>
        </w:tc>
        <w:tc>
          <w:tcPr>
            <w:tcW w:w="1020" w:type="dxa"/>
            <w:shd w:val="clear" w:color="auto" w:fill="auto"/>
            <w:vAlign w:val="center"/>
          </w:tcPr>
          <w:p w14:paraId="19496580" w14:textId="757739E4" w:rsidR="00FF1934" w:rsidRPr="000030DB" w:rsidRDefault="00FF1934" w:rsidP="006020E0">
            <w:pPr>
              <w:spacing w:after="0" w:line="240" w:lineRule="auto"/>
              <w:rPr>
                <w:rFonts w:ascii="Cambria" w:eastAsia="Calibri" w:hAnsi="Cambria"/>
              </w:rPr>
            </w:pPr>
            <w:r w:rsidRPr="000030DB">
              <w:rPr>
                <w:rFonts w:ascii="Cambria" w:eastAsia="Calibri" w:hAnsi="Cambria"/>
              </w:rPr>
              <w:t>%</w:t>
            </w:r>
            <w:r w:rsidR="009F32F4">
              <w:rPr>
                <w:rFonts w:ascii="Cambria" w:eastAsia="Calibri" w:hAnsi="Cambria"/>
              </w:rPr>
              <w:t>90</w:t>
            </w:r>
          </w:p>
        </w:tc>
        <w:tc>
          <w:tcPr>
            <w:tcW w:w="1020" w:type="dxa"/>
            <w:shd w:val="clear" w:color="auto" w:fill="auto"/>
            <w:vAlign w:val="center"/>
          </w:tcPr>
          <w:p w14:paraId="2FC79BE5" w14:textId="77F09D67" w:rsidR="00FF1934" w:rsidRPr="000030DB" w:rsidRDefault="00FF1934" w:rsidP="006020E0">
            <w:pPr>
              <w:spacing w:after="0" w:line="240" w:lineRule="auto"/>
              <w:rPr>
                <w:rFonts w:ascii="Cambria" w:eastAsia="Calibri" w:hAnsi="Cambria"/>
              </w:rPr>
            </w:pPr>
            <w:r w:rsidRPr="000030DB">
              <w:rPr>
                <w:rFonts w:ascii="Cambria" w:eastAsia="Calibri" w:hAnsi="Cambria"/>
              </w:rPr>
              <w:t>%</w:t>
            </w:r>
            <w:r w:rsidR="009F32F4">
              <w:rPr>
                <w:rFonts w:ascii="Cambria" w:eastAsia="Calibri" w:hAnsi="Cambria"/>
              </w:rPr>
              <w:t>91</w:t>
            </w:r>
          </w:p>
        </w:tc>
        <w:tc>
          <w:tcPr>
            <w:tcW w:w="1020" w:type="dxa"/>
            <w:shd w:val="clear" w:color="auto" w:fill="auto"/>
            <w:vAlign w:val="center"/>
          </w:tcPr>
          <w:p w14:paraId="17B4631B" w14:textId="20F7EFCD" w:rsidR="00FF1934" w:rsidRPr="000030DB" w:rsidRDefault="00FF1934" w:rsidP="006020E0">
            <w:pPr>
              <w:spacing w:after="0" w:line="240" w:lineRule="auto"/>
              <w:rPr>
                <w:rFonts w:ascii="Cambria" w:eastAsia="Calibri" w:hAnsi="Cambria"/>
              </w:rPr>
            </w:pPr>
            <w:r w:rsidRPr="000030DB">
              <w:rPr>
                <w:rFonts w:ascii="Cambria" w:eastAsia="Calibri" w:hAnsi="Cambria"/>
              </w:rPr>
              <w:t>%</w:t>
            </w:r>
            <w:r w:rsidR="009F32F4">
              <w:rPr>
                <w:rFonts w:ascii="Cambria" w:eastAsia="Calibri" w:hAnsi="Cambria"/>
              </w:rPr>
              <w:t>92</w:t>
            </w:r>
          </w:p>
        </w:tc>
        <w:tc>
          <w:tcPr>
            <w:tcW w:w="1020" w:type="dxa"/>
            <w:shd w:val="clear" w:color="auto" w:fill="auto"/>
            <w:vAlign w:val="center"/>
          </w:tcPr>
          <w:p w14:paraId="7E4ABE26" w14:textId="77777777" w:rsidR="00FF1934" w:rsidRPr="000030DB" w:rsidRDefault="00FF1934" w:rsidP="006020E0">
            <w:pPr>
              <w:spacing w:after="0" w:line="240" w:lineRule="auto"/>
              <w:rPr>
                <w:rFonts w:ascii="Cambria" w:eastAsia="Calibri" w:hAnsi="Cambria"/>
              </w:rPr>
            </w:pPr>
            <w:r w:rsidRPr="000030DB">
              <w:rPr>
                <w:rFonts w:ascii="Cambria" w:eastAsia="Calibri" w:hAnsi="Cambria"/>
              </w:rPr>
              <w:t xml:space="preserve"> Aylık</w:t>
            </w:r>
          </w:p>
        </w:tc>
        <w:tc>
          <w:tcPr>
            <w:tcW w:w="1875" w:type="dxa"/>
            <w:shd w:val="clear" w:color="auto" w:fill="auto"/>
            <w:vAlign w:val="center"/>
          </w:tcPr>
          <w:p w14:paraId="30869830" w14:textId="20EFF475" w:rsidR="00FF1934" w:rsidRPr="000030DB" w:rsidRDefault="00FF1934" w:rsidP="006020E0">
            <w:pPr>
              <w:spacing w:after="0" w:line="240" w:lineRule="auto"/>
              <w:jc w:val="center"/>
              <w:rPr>
                <w:rFonts w:ascii="Cambria" w:eastAsia="Calibri" w:hAnsi="Cambria"/>
              </w:rPr>
            </w:pPr>
            <w:r>
              <w:rPr>
                <w:rFonts w:ascii="Cambria" w:eastAsia="Calibri" w:hAnsi="Cambria"/>
              </w:rPr>
              <w:t xml:space="preserve">Tüm </w:t>
            </w:r>
            <w:proofErr w:type="gramStart"/>
            <w:r>
              <w:rPr>
                <w:rFonts w:ascii="Cambria" w:eastAsia="Calibri" w:hAnsi="Cambria"/>
              </w:rPr>
              <w:t>Personel</w:t>
            </w:r>
            <w:r w:rsidRPr="000030DB">
              <w:rPr>
                <w:rFonts w:ascii="Cambria" w:eastAsia="Calibri" w:hAnsi="Cambria"/>
              </w:rPr>
              <w:t xml:space="preserve"> </w:t>
            </w:r>
            <w:r w:rsidR="00933F93">
              <w:rPr>
                <w:rFonts w:ascii="Cambria" w:eastAsia="Calibri" w:hAnsi="Cambria"/>
              </w:rPr>
              <w:t>-</w:t>
            </w:r>
            <w:proofErr w:type="gramEnd"/>
            <w:r w:rsidR="00933F93">
              <w:rPr>
                <w:rFonts w:ascii="Cambria" w:eastAsia="Calibri" w:hAnsi="Cambria"/>
              </w:rPr>
              <w:t xml:space="preserve"> YK</w:t>
            </w:r>
          </w:p>
        </w:tc>
      </w:tr>
      <w:tr w:rsidR="009F32F4" w:rsidRPr="00E46440" w14:paraId="3B6FA510" w14:textId="77777777" w:rsidTr="00677C12">
        <w:tc>
          <w:tcPr>
            <w:tcW w:w="2274" w:type="dxa"/>
            <w:shd w:val="clear" w:color="auto" w:fill="E7E6E6" w:themeFill="background2"/>
            <w:vAlign w:val="center"/>
          </w:tcPr>
          <w:p w14:paraId="3D787870" w14:textId="5ADC46EB" w:rsidR="009F32F4" w:rsidRPr="000030DB" w:rsidRDefault="009F32F4" w:rsidP="006020E0">
            <w:pPr>
              <w:spacing w:after="0"/>
              <w:rPr>
                <w:rFonts w:ascii="Cambria" w:eastAsia="Calibri" w:hAnsi="Cambria" w:cs="Calibri"/>
                <w:i/>
              </w:rPr>
            </w:pPr>
            <w:r w:rsidRPr="000030DB">
              <w:rPr>
                <w:rFonts w:ascii="Cambria" w:hAnsi="Cambria" w:cstheme="minorHAnsi"/>
              </w:rPr>
              <w:t>SPG1.3.2: Odamızın yasal hizmet sunumu dışındaki faaliyetlerin memnuniyet puanı</w:t>
            </w:r>
          </w:p>
        </w:tc>
        <w:tc>
          <w:tcPr>
            <w:tcW w:w="958" w:type="dxa"/>
            <w:shd w:val="clear" w:color="auto" w:fill="auto"/>
            <w:vAlign w:val="center"/>
          </w:tcPr>
          <w:p w14:paraId="172A9E33" w14:textId="7BA5CD76" w:rsidR="009F32F4" w:rsidRPr="000030DB" w:rsidRDefault="009F32F4" w:rsidP="006020E0">
            <w:pPr>
              <w:spacing w:after="0" w:line="240" w:lineRule="auto"/>
              <w:jc w:val="center"/>
              <w:rPr>
                <w:rFonts w:ascii="Cambria" w:eastAsia="Calibri" w:hAnsi="Cambria" w:cs="Calibri"/>
              </w:rPr>
            </w:pPr>
            <w:proofErr w:type="gramStart"/>
            <w:r w:rsidRPr="000030DB">
              <w:rPr>
                <w:rFonts w:ascii="Cambria" w:hAnsi="Cambria" w:cstheme="minorHAnsi"/>
              </w:rPr>
              <w:t xml:space="preserve">% </w:t>
            </w:r>
            <w:r>
              <w:rPr>
                <w:rFonts w:ascii="Cambria" w:hAnsi="Cambria" w:cstheme="minorHAnsi"/>
              </w:rPr>
              <w:t>25</w:t>
            </w:r>
            <w:proofErr w:type="gramEnd"/>
          </w:p>
        </w:tc>
        <w:tc>
          <w:tcPr>
            <w:tcW w:w="1020" w:type="dxa"/>
            <w:shd w:val="clear" w:color="auto" w:fill="auto"/>
            <w:vAlign w:val="center"/>
          </w:tcPr>
          <w:p w14:paraId="5903D36E" w14:textId="7522D256" w:rsidR="009F32F4" w:rsidRPr="000030DB" w:rsidRDefault="009F32F4" w:rsidP="006020E0">
            <w:pPr>
              <w:spacing w:after="0" w:line="240" w:lineRule="auto"/>
              <w:rPr>
                <w:rFonts w:ascii="Cambria" w:eastAsia="Calibri" w:hAnsi="Cambria"/>
              </w:rPr>
            </w:pPr>
            <w:r>
              <w:rPr>
                <w:rFonts w:ascii="Cambria" w:eastAsia="Calibri" w:hAnsi="Cambria"/>
              </w:rPr>
              <w:t>%89</w:t>
            </w:r>
          </w:p>
        </w:tc>
        <w:tc>
          <w:tcPr>
            <w:tcW w:w="1020" w:type="dxa"/>
            <w:shd w:val="clear" w:color="auto" w:fill="auto"/>
            <w:vAlign w:val="center"/>
          </w:tcPr>
          <w:p w14:paraId="02D3190D" w14:textId="53EC2AF9" w:rsidR="009F32F4" w:rsidRPr="000030DB" w:rsidRDefault="009F32F4" w:rsidP="006020E0">
            <w:pPr>
              <w:spacing w:after="0" w:line="240" w:lineRule="auto"/>
              <w:rPr>
                <w:rFonts w:ascii="Cambria" w:eastAsia="Calibri" w:hAnsi="Cambria"/>
              </w:rPr>
            </w:pPr>
            <w:r w:rsidRPr="000030DB">
              <w:rPr>
                <w:rFonts w:ascii="Cambria" w:eastAsia="Calibri" w:hAnsi="Cambria"/>
              </w:rPr>
              <w:t>%</w:t>
            </w:r>
            <w:r>
              <w:rPr>
                <w:rFonts w:ascii="Cambria" w:eastAsia="Calibri" w:hAnsi="Cambria"/>
              </w:rPr>
              <w:t>90</w:t>
            </w:r>
          </w:p>
        </w:tc>
        <w:tc>
          <w:tcPr>
            <w:tcW w:w="1020" w:type="dxa"/>
            <w:shd w:val="clear" w:color="auto" w:fill="auto"/>
            <w:vAlign w:val="center"/>
          </w:tcPr>
          <w:p w14:paraId="7774C563" w14:textId="2639645B" w:rsidR="009F32F4" w:rsidRPr="000030DB" w:rsidRDefault="009F32F4" w:rsidP="006020E0">
            <w:pPr>
              <w:spacing w:after="0" w:line="240" w:lineRule="auto"/>
              <w:rPr>
                <w:rFonts w:ascii="Cambria" w:eastAsia="Calibri" w:hAnsi="Cambria"/>
              </w:rPr>
            </w:pPr>
            <w:r w:rsidRPr="000030DB">
              <w:rPr>
                <w:rFonts w:ascii="Cambria" w:eastAsia="Calibri" w:hAnsi="Cambria"/>
              </w:rPr>
              <w:t>%</w:t>
            </w:r>
            <w:r>
              <w:rPr>
                <w:rFonts w:ascii="Cambria" w:eastAsia="Calibri" w:hAnsi="Cambria"/>
              </w:rPr>
              <w:t>91</w:t>
            </w:r>
          </w:p>
        </w:tc>
        <w:tc>
          <w:tcPr>
            <w:tcW w:w="1020" w:type="dxa"/>
            <w:shd w:val="clear" w:color="auto" w:fill="auto"/>
            <w:vAlign w:val="center"/>
          </w:tcPr>
          <w:p w14:paraId="55C5539D" w14:textId="02CBBEFE" w:rsidR="009F32F4" w:rsidRPr="000030DB" w:rsidRDefault="009F32F4" w:rsidP="006020E0">
            <w:pPr>
              <w:spacing w:after="0" w:line="240" w:lineRule="auto"/>
              <w:rPr>
                <w:rFonts w:ascii="Cambria" w:eastAsia="Calibri" w:hAnsi="Cambria"/>
              </w:rPr>
            </w:pPr>
            <w:r w:rsidRPr="000030DB">
              <w:rPr>
                <w:rFonts w:ascii="Cambria" w:eastAsia="Calibri" w:hAnsi="Cambria"/>
              </w:rPr>
              <w:t>%</w:t>
            </w:r>
            <w:r>
              <w:rPr>
                <w:rFonts w:ascii="Cambria" w:eastAsia="Calibri" w:hAnsi="Cambria"/>
              </w:rPr>
              <w:t>92</w:t>
            </w:r>
          </w:p>
        </w:tc>
        <w:tc>
          <w:tcPr>
            <w:tcW w:w="1020" w:type="dxa"/>
            <w:shd w:val="clear" w:color="auto" w:fill="auto"/>
            <w:vAlign w:val="center"/>
          </w:tcPr>
          <w:p w14:paraId="0E2586FA" w14:textId="63618628" w:rsidR="009F32F4" w:rsidRPr="000030DB" w:rsidRDefault="009F32F4" w:rsidP="006020E0">
            <w:pPr>
              <w:spacing w:after="0" w:line="240" w:lineRule="auto"/>
              <w:rPr>
                <w:rFonts w:ascii="Cambria" w:eastAsia="Calibri" w:hAnsi="Cambria"/>
              </w:rPr>
            </w:pPr>
            <w:r w:rsidRPr="000030DB">
              <w:rPr>
                <w:rFonts w:ascii="Cambria" w:eastAsia="Calibri" w:hAnsi="Cambria"/>
              </w:rPr>
              <w:t>Aylık</w:t>
            </w:r>
          </w:p>
        </w:tc>
        <w:tc>
          <w:tcPr>
            <w:tcW w:w="1875" w:type="dxa"/>
            <w:shd w:val="clear" w:color="auto" w:fill="auto"/>
            <w:vAlign w:val="center"/>
          </w:tcPr>
          <w:p w14:paraId="50B7EF99" w14:textId="07915563" w:rsidR="009F32F4" w:rsidRPr="000030DB" w:rsidRDefault="009F32F4" w:rsidP="006020E0">
            <w:pPr>
              <w:spacing w:after="0" w:line="240" w:lineRule="auto"/>
              <w:jc w:val="center"/>
              <w:rPr>
                <w:rFonts w:ascii="Cambria" w:eastAsia="Calibri" w:hAnsi="Cambria"/>
              </w:rPr>
            </w:pPr>
            <w:r>
              <w:rPr>
                <w:rFonts w:ascii="Cambria" w:eastAsia="Calibri" w:hAnsi="Cambria"/>
              </w:rPr>
              <w:t xml:space="preserve">Tüm Personel- YK </w:t>
            </w:r>
            <w:r w:rsidRPr="000030DB">
              <w:rPr>
                <w:rFonts w:ascii="Cambria" w:eastAsia="Calibri" w:hAnsi="Cambria"/>
              </w:rPr>
              <w:t xml:space="preserve"> </w:t>
            </w:r>
          </w:p>
        </w:tc>
      </w:tr>
      <w:tr w:rsidR="00FF1934" w:rsidRPr="00E46440" w14:paraId="4F07105F" w14:textId="77777777" w:rsidTr="00677C12">
        <w:tc>
          <w:tcPr>
            <w:tcW w:w="2274" w:type="dxa"/>
            <w:shd w:val="clear" w:color="auto" w:fill="E7E6E6" w:themeFill="background2"/>
            <w:vAlign w:val="center"/>
          </w:tcPr>
          <w:p w14:paraId="540423B0" w14:textId="57BA6AFD" w:rsidR="00FF1934" w:rsidRPr="000030DB" w:rsidRDefault="00FF1934" w:rsidP="006020E0">
            <w:pPr>
              <w:spacing w:after="0"/>
              <w:rPr>
                <w:rFonts w:ascii="Cambria" w:hAnsi="Cambria" w:cstheme="minorHAnsi"/>
              </w:rPr>
            </w:pPr>
            <w:r w:rsidRPr="000030DB">
              <w:rPr>
                <w:rFonts w:ascii="Cambria" w:hAnsi="Cambria" w:cstheme="minorHAnsi"/>
              </w:rPr>
              <w:t>SPG1.3.3: Personel memnuniyet puanı</w:t>
            </w:r>
          </w:p>
        </w:tc>
        <w:tc>
          <w:tcPr>
            <w:tcW w:w="958" w:type="dxa"/>
            <w:shd w:val="clear" w:color="auto" w:fill="auto"/>
            <w:vAlign w:val="center"/>
          </w:tcPr>
          <w:p w14:paraId="707A8B7C" w14:textId="75A4760A" w:rsidR="00FF1934" w:rsidRPr="000030DB" w:rsidRDefault="00FF1934" w:rsidP="006020E0">
            <w:pPr>
              <w:spacing w:after="0" w:line="240" w:lineRule="auto"/>
              <w:jc w:val="center"/>
              <w:rPr>
                <w:rFonts w:ascii="Cambria" w:eastAsia="Calibri" w:hAnsi="Cambria" w:cs="Calibri"/>
              </w:rPr>
            </w:pPr>
            <w:proofErr w:type="gramStart"/>
            <w:r w:rsidRPr="000030DB">
              <w:rPr>
                <w:rFonts w:ascii="Cambria" w:hAnsi="Cambria" w:cstheme="minorHAnsi"/>
              </w:rPr>
              <w:t xml:space="preserve">% </w:t>
            </w:r>
            <w:r w:rsidR="009F32F4">
              <w:rPr>
                <w:rFonts w:ascii="Cambria" w:hAnsi="Cambria" w:cstheme="minorHAnsi"/>
              </w:rPr>
              <w:t>50</w:t>
            </w:r>
            <w:proofErr w:type="gramEnd"/>
          </w:p>
        </w:tc>
        <w:tc>
          <w:tcPr>
            <w:tcW w:w="1020" w:type="dxa"/>
            <w:shd w:val="clear" w:color="auto" w:fill="auto"/>
            <w:vAlign w:val="center"/>
          </w:tcPr>
          <w:p w14:paraId="2845FBE6" w14:textId="56FD1ED3" w:rsidR="00FF1934" w:rsidRPr="000030DB" w:rsidRDefault="00FF1934" w:rsidP="006020E0">
            <w:pPr>
              <w:spacing w:after="0" w:line="240" w:lineRule="auto"/>
              <w:rPr>
                <w:rFonts w:ascii="Cambria" w:eastAsia="Calibri" w:hAnsi="Cambria"/>
              </w:rPr>
            </w:pPr>
            <w:r>
              <w:rPr>
                <w:rFonts w:ascii="Cambria" w:eastAsia="Calibri" w:hAnsi="Cambria"/>
              </w:rPr>
              <w:t>%86</w:t>
            </w:r>
          </w:p>
        </w:tc>
        <w:tc>
          <w:tcPr>
            <w:tcW w:w="1020" w:type="dxa"/>
            <w:shd w:val="clear" w:color="auto" w:fill="auto"/>
            <w:vAlign w:val="center"/>
          </w:tcPr>
          <w:p w14:paraId="1FDD76F4" w14:textId="0B373CD7" w:rsidR="00FF1934" w:rsidRPr="000030DB" w:rsidRDefault="00FF1934" w:rsidP="006020E0">
            <w:pPr>
              <w:spacing w:after="0" w:line="240" w:lineRule="auto"/>
              <w:rPr>
                <w:rFonts w:ascii="Cambria" w:eastAsia="Calibri" w:hAnsi="Cambria"/>
              </w:rPr>
            </w:pPr>
            <w:r>
              <w:rPr>
                <w:rFonts w:ascii="Cambria" w:eastAsia="Calibri" w:hAnsi="Cambria"/>
              </w:rPr>
              <w:t>%87</w:t>
            </w:r>
          </w:p>
        </w:tc>
        <w:tc>
          <w:tcPr>
            <w:tcW w:w="1020" w:type="dxa"/>
            <w:shd w:val="clear" w:color="auto" w:fill="auto"/>
            <w:vAlign w:val="center"/>
          </w:tcPr>
          <w:p w14:paraId="0E2944A9" w14:textId="282B7A5D" w:rsidR="00FF1934" w:rsidRPr="000030DB" w:rsidRDefault="00FF1934" w:rsidP="006020E0">
            <w:pPr>
              <w:spacing w:after="0" w:line="240" w:lineRule="auto"/>
              <w:rPr>
                <w:rFonts w:ascii="Cambria" w:eastAsia="Calibri" w:hAnsi="Cambria"/>
              </w:rPr>
            </w:pPr>
            <w:r w:rsidRPr="007F5C42">
              <w:rPr>
                <w:rFonts w:ascii="Cambria" w:eastAsia="Calibri" w:hAnsi="Cambria"/>
              </w:rPr>
              <w:t>%8</w:t>
            </w:r>
            <w:r>
              <w:rPr>
                <w:rFonts w:ascii="Cambria" w:eastAsia="Calibri" w:hAnsi="Cambria"/>
              </w:rPr>
              <w:t>8</w:t>
            </w:r>
          </w:p>
        </w:tc>
        <w:tc>
          <w:tcPr>
            <w:tcW w:w="1020" w:type="dxa"/>
            <w:shd w:val="clear" w:color="auto" w:fill="auto"/>
            <w:vAlign w:val="center"/>
          </w:tcPr>
          <w:p w14:paraId="603BCEF3" w14:textId="13D13E7E" w:rsidR="00FF1934" w:rsidRPr="000030DB" w:rsidRDefault="00FF1934" w:rsidP="006020E0">
            <w:pPr>
              <w:spacing w:after="0" w:line="240" w:lineRule="auto"/>
              <w:rPr>
                <w:rFonts w:ascii="Cambria" w:eastAsia="Calibri" w:hAnsi="Cambria"/>
              </w:rPr>
            </w:pPr>
            <w:r w:rsidRPr="007F5C42">
              <w:rPr>
                <w:rFonts w:ascii="Cambria" w:eastAsia="Calibri" w:hAnsi="Cambria"/>
              </w:rPr>
              <w:t>%8</w:t>
            </w:r>
            <w:r>
              <w:rPr>
                <w:rFonts w:ascii="Cambria" w:eastAsia="Calibri" w:hAnsi="Cambria"/>
              </w:rPr>
              <w:t>9</w:t>
            </w:r>
          </w:p>
        </w:tc>
        <w:tc>
          <w:tcPr>
            <w:tcW w:w="1020" w:type="dxa"/>
            <w:shd w:val="clear" w:color="auto" w:fill="auto"/>
            <w:vAlign w:val="center"/>
          </w:tcPr>
          <w:p w14:paraId="717F2C06" w14:textId="5529A8EB" w:rsidR="00FF1934" w:rsidRPr="000030DB" w:rsidRDefault="00AF118D" w:rsidP="006020E0">
            <w:pPr>
              <w:spacing w:after="0" w:line="240" w:lineRule="auto"/>
              <w:rPr>
                <w:rFonts w:ascii="Cambria" w:eastAsia="Calibri" w:hAnsi="Cambria"/>
              </w:rPr>
            </w:pPr>
            <w:r>
              <w:rPr>
                <w:rFonts w:ascii="Cambria" w:eastAsia="Calibri" w:hAnsi="Cambria"/>
              </w:rPr>
              <w:t>Yıllık</w:t>
            </w:r>
            <w:r w:rsidR="00FF1934">
              <w:rPr>
                <w:rFonts w:ascii="Cambria" w:eastAsia="Calibri" w:hAnsi="Cambria"/>
              </w:rPr>
              <w:t xml:space="preserve"> </w:t>
            </w:r>
          </w:p>
        </w:tc>
        <w:tc>
          <w:tcPr>
            <w:tcW w:w="1875" w:type="dxa"/>
            <w:shd w:val="clear" w:color="auto" w:fill="auto"/>
            <w:vAlign w:val="center"/>
          </w:tcPr>
          <w:p w14:paraId="36C8C3AA" w14:textId="079C0C2C" w:rsidR="00FF1934" w:rsidRPr="000030DB" w:rsidRDefault="00FF1934" w:rsidP="006020E0">
            <w:pPr>
              <w:spacing w:after="0" w:line="240" w:lineRule="auto"/>
              <w:jc w:val="center"/>
              <w:rPr>
                <w:rFonts w:ascii="Cambria" w:eastAsia="Calibri" w:hAnsi="Cambria"/>
              </w:rPr>
            </w:pPr>
            <w:r>
              <w:rPr>
                <w:rFonts w:ascii="Cambria" w:eastAsia="Calibri" w:hAnsi="Cambria"/>
              </w:rPr>
              <w:t>YK</w:t>
            </w:r>
          </w:p>
        </w:tc>
      </w:tr>
      <w:tr w:rsidR="000030DB" w:rsidRPr="00E46440" w14:paraId="14650144" w14:textId="77777777" w:rsidTr="00677C12">
        <w:trPr>
          <w:trHeight w:val="490"/>
        </w:trPr>
        <w:tc>
          <w:tcPr>
            <w:tcW w:w="2274" w:type="dxa"/>
            <w:shd w:val="clear" w:color="auto" w:fill="E7E6E6" w:themeFill="background2"/>
            <w:vAlign w:val="center"/>
          </w:tcPr>
          <w:p w14:paraId="4A4013F7" w14:textId="77777777" w:rsidR="000030DB" w:rsidRPr="00E46440" w:rsidRDefault="000030DB" w:rsidP="006020E0">
            <w:pPr>
              <w:spacing w:after="0"/>
              <w:rPr>
                <w:rFonts w:ascii="Cambria" w:eastAsia="Calibri" w:hAnsi="Cambria" w:cs="Calibri"/>
                <w:b/>
                <w:bCs/>
              </w:rPr>
            </w:pPr>
            <w:r w:rsidRPr="00E46440">
              <w:rPr>
                <w:rFonts w:ascii="Cambria" w:eastAsia="Calibri" w:hAnsi="Cambria" w:cs="Calibri"/>
                <w:b/>
                <w:bCs/>
              </w:rPr>
              <w:t>Riskler</w:t>
            </w:r>
          </w:p>
        </w:tc>
        <w:tc>
          <w:tcPr>
            <w:tcW w:w="7933" w:type="dxa"/>
            <w:gridSpan w:val="7"/>
            <w:shd w:val="clear" w:color="auto" w:fill="auto"/>
            <w:vAlign w:val="center"/>
          </w:tcPr>
          <w:p w14:paraId="31F6F854" w14:textId="73FE32E3" w:rsidR="00762173" w:rsidRPr="00A0614F" w:rsidRDefault="00762173" w:rsidP="006020E0">
            <w:pPr>
              <w:spacing w:after="0" w:line="240" w:lineRule="auto"/>
              <w:rPr>
                <w:rFonts w:ascii="Cambria" w:hAnsi="Cambria"/>
              </w:rPr>
            </w:pPr>
            <w:r w:rsidRPr="00A0614F">
              <w:rPr>
                <w:rFonts w:ascii="Cambria" w:hAnsi="Cambria"/>
              </w:rPr>
              <w:t>İletişim Eksiklikleri</w:t>
            </w:r>
          </w:p>
          <w:p w14:paraId="5F79ECB9" w14:textId="0B522CFF" w:rsidR="00762173" w:rsidRPr="00A0614F" w:rsidRDefault="00762173" w:rsidP="006020E0">
            <w:pPr>
              <w:spacing w:after="0" w:line="240" w:lineRule="auto"/>
              <w:rPr>
                <w:rFonts w:ascii="Cambria" w:hAnsi="Cambria"/>
              </w:rPr>
            </w:pPr>
            <w:r w:rsidRPr="00A0614F">
              <w:rPr>
                <w:rFonts w:ascii="Cambria" w:hAnsi="Cambria"/>
              </w:rPr>
              <w:t>Üyelerin ihtiyaç ve beklentilerini karşılayacak hizmetlerin sunulamaması,</w:t>
            </w:r>
          </w:p>
          <w:p w14:paraId="114869B8" w14:textId="6FACEB9D" w:rsidR="00A0614F" w:rsidRPr="00A0614F" w:rsidRDefault="00A0614F" w:rsidP="006020E0">
            <w:pPr>
              <w:spacing w:after="0" w:line="240" w:lineRule="auto"/>
              <w:rPr>
                <w:rFonts w:ascii="Cambria" w:hAnsi="Cambria"/>
              </w:rPr>
            </w:pPr>
            <w:r w:rsidRPr="00A0614F">
              <w:rPr>
                <w:rFonts w:ascii="Cambria" w:hAnsi="Cambria"/>
              </w:rPr>
              <w:t>Dijital dönüşüm eksiklikleri ve üyelerin teknolojiye erişim zorlukları, üyelik işlemlerinin ve hizmetlerin etkin kullanılmasını</w:t>
            </w:r>
          </w:p>
          <w:p w14:paraId="5289FCDB" w14:textId="77777777" w:rsidR="00C62C00" w:rsidRPr="00A0614F" w:rsidRDefault="00C62C00" w:rsidP="006020E0">
            <w:pPr>
              <w:spacing w:after="0" w:line="240" w:lineRule="auto"/>
              <w:rPr>
                <w:rFonts w:ascii="Cambria" w:hAnsi="Cambria"/>
              </w:rPr>
            </w:pPr>
            <w:r w:rsidRPr="00A0614F">
              <w:rPr>
                <w:rFonts w:ascii="Cambria" w:hAnsi="Cambria"/>
              </w:rPr>
              <w:t xml:space="preserve">İş yükünün fazla olması nedeniyle çalışan memnuniyetinin sağlıklı ölçülememesi </w:t>
            </w:r>
          </w:p>
          <w:p w14:paraId="12B62DA9" w14:textId="77777777" w:rsidR="00C62C00" w:rsidRPr="00A0614F" w:rsidRDefault="00C62C00" w:rsidP="006020E0">
            <w:pPr>
              <w:spacing w:after="0" w:line="240" w:lineRule="auto"/>
              <w:rPr>
                <w:rFonts w:ascii="Cambria" w:hAnsi="Cambria"/>
              </w:rPr>
            </w:pPr>
            <w:r w:rsidRPr="00A0614F">
              <w:rPr>
                <w:rFonts w:ascii="Cambria" w:hAnsi="Cambria"/>
              </w:rPr>
              <w:t xml:space="preserve">Memnuniyetsizlik </w:t>
            </w:r>
          </w:p>
          <w:p w14:paraId="1FBE5AC6" w14:textId="77777777" w:rsidR="000030DB" w:rsidRPr="00A0614F" w:rsidRDefault="00C62C00" w:rsidP="006020E0">
            <w:pPr>
              <w:spacing w:after="0" w:line="240" w:lineRule="auto"/>
              <w:rPr>
                <w:rFonts w:ascii="Cambria" w:hAnsi="Cambria"/>
              </w:rPr>
            </w:pPr>
            <w:r w:rsidRPr="00A0614F">
              <w:rPr>
                <w:rFonts w:ascii="Cambria" w:hAnsi="Cambria"/>
              </w:rPr>
              <w:t xml:space="preserve">Anketlerin düzenli doldurulmaması </w:t>
            </w:r>
          </w:p>
          <w:p w14:paraId="2BA5D83A" w14:textId="7CC1307C" w:rsidR="00A0614F" w:rsidRPr="00A0614F" w:rsidRDefault="00A0614F" w:rsidP="006020E0">
            <w:pPr>
              <w:spacing w:after="0" w:line="240" w:lineRule="auto"/>
              <w:rPr>
                <w:rFonts w:ascii="Cambria" w:hAnsi="Cambria"/>
              </w:rPr>
            </w:pPr>
            <w:r w:rsidRPr="00A0614F">
              <w:rPr>
                <w:rFonts w:ascii="Cambria" w:hAnsi="Cambria"/>
              </w:rPr>
              <w:t xml:space="preserve">Çalışanlar kariyerlerinde ilerleme göremediğinde motivasyon kaybı yaşaması </w:t>
            </w:r>
          </w:p>
        </w:tc>
      </w:tr>
      <w:tr w:rsidR="000030DB" w:rsidRPr="00E46440" w14:paraId="5B097B11" w14:textId="77777777" w:rsidTr="00677C12">
        <w:trPr>
          <w:trHeight w:val="557"/>
        </w:trPr>
        <w:tc>
          <w:tcPr>
            <w:tcW w:w="2274" w:type="dxa"/>
            <w:shd w:val="clear" w:color="auto" w:fill="E7E6E6" w:themeFill="background2"/>
            <w:vAlign w:val="center"/>
          </w:tcPr>
          <w:p w14:paraId="01EE392A" w14:textId="77777777" w:rsidR="000030DB" w:rsidRPr="00E46440" w:rsidRDefault="000030DB" w:rsidP="006020E0">
            <w:pPr>
              <w:spacing w:after="0"/>
              <w:rPr>
                <w:rFonts w:ascii="Cambria" w:eastAsia="Calibri" w:hAnsi="Cambria" w:cs="Calibri"/>
                <w:b/>
                <w:bCs/>
              </w:rPr>
            </w:pPr>
            <w:r w:rsidRPr="00E46440">
              <w:rPr>
                <w:rFonts w:ascii="Cambria" w:eastAsia="Calibri" w:hAnsi="Cambria" w:cs="Calibri"/>
                <w:b/>
                <w:bCs/>
              </w:rPr>
              <w:t>Stratejiler</w:t>
            </w:r>
          </w:p>
        </w:tc>
        <w:tc>
          <w:tcPr>
            <w:tcW w:w="7933" w:type="dxa"/>
            <w:gridSpan w:val="7"/>
            <w:shd w:val="clear" w:color="auto" w:fill="auto"/>
            <w:vAlign w:val="center"/>
          </w:tcPr>
          <w:p w14:paraId="79F32CF1" w14:textId="77777777" w:rsidR="00762173" w:rsidRPr="00A0614F" w:rsidRDefault="00762173" w:rsidP="006020E0">
            <w:pPr>
              <w:spacing w:after="0"/>
              <w:rPr>
                <w:rFonts w:ascii="Cambria" w:hAnsi="Cambria"/>
              </w:rPr>
            </w:pPr>
            <w:r w:rsidRPr="00A0614F">
              <w:rPr>
                <w:rFonts w:ascii="Cambria" w:hAnsi="Cambria"/>
              </w:rPr>
              <w:t xml:space="preserve">Etkili iletişim kanalları oluşturulmalı, </w:t>
            </w:r>
          </w:p>
          <w:p w14:paraId="6476CC8C" w14:textId="438CF2B9" w:rsidR="00A0614F" w:rsidRPr="00A0614F" w:rsidRDefault="00A0614F" w:rsidP="006020E0">
            <w:pPr>
              <w:spacing w:after="0"/>
              <w:rPr>
                <w:rFonts w:ascii="Cambria" w:hAnsi="Cambria"/>
              </w:rPr>
            </w:pPr>
            <w:r w:rsidRPr="00A0614F">
              <w:rPr>
                <w:rFonts w:ascii="Cambria" w:hAnsi="Cambria"/>
              </w:rPr>
              <w:t>Üye geri bildirimleri düzenli olarak alınmalı</w:t>
            </w:r>
          </w:p>
          <w:p w14:paraId="57D7D84D" w14:textId="4C039529" w:rsidR="00A0614F" w:rsidRPr="00A0614F" w:rsidRDefault="00762173" w:rsidP="006020E0">
            <w:pPr>
              <w:spacing w:after="0"/>
              <w:rPr>
                <w:rFonts w:ascii="Cambria" w:hAnsi="Cambria"/>
              </w:rPr>
            </w:pPr>
            <w:proofErr w:type="gramStart"/>
            <w:r w:rsidRPr="00A0614F">
              <w:rPr>
                <w:rFonts w:ascii="Cambria" w:hAnsi="Cambria"/>
              </w:rPr>
              <w:t>üyelerle</w:t>
            </w:r>
            <w:proofErr w:type="gramEnd"/>
            <w:r w:rsidRPr="00A0614F">
              <w:rPr>
                <w:rFonts w:ascii="Cambria" w:hAnsi="Cambria"/>
              </w:rPr>
              <w:t xml:space="preserve"> düzenli ve şe</w:t>
            </w:r>
            <w:r w:rsidR="00A0614F" w:rsidRPr="00A0614F">
              <w:rPr>
                <w:rFonts w:ascii="Cambria" w:hAnsi="Cambria"/>
              </w:rPr>
              <w:t>ffaf bir iletişim sağlanmalı</w:t>
            </w:r>
          </w:p>
          <w:p w14:paraId="407E2B0C" w14:textId="5E7C0307" w:rsidR="00A0614F" w:rsidRPr="00A0614F" w:rsidRDefault="00A0614F" w:rsidP="006020E0">
            <w:pPr>
              <w:spacing w:after="0"/>
              <w:rPr>
                <w:rFonts w:ascii="Cambria" w:hAnsi="Cambria"/>
              </w:rPr>
            </w:pPr>
            <w:proofErr w:type="gramStart"/>
            <w:r w:rsidRPr="00A0614F">
              <w:rPr>
                <w:rFonts w:ascii="Cambria" w:hAnsi="Cambria"/>
              </w:rPr>
              <w:t>dijital</w:t>
            </w:r>
            <w:proofErr w:type="gramEnd"/>
            <w:r w:rsidRPr="00A0614F">
              <w:rPr>
                <w:rFonts w:ascii="Cambria" w:hAnsi="Cambria"/>
              </w:rPr>
              <w:t xml:space="preserve"> altyapısını güçlendirmeli</w:t>
            </w:r>
          </w:p>
          <w:p w14:paraId="02C502CF" w14:textId="5D4E56C0" w:rsidR="00A0614F" w:rsidRPr="00A0614F" w:rsidRDefault="00A0614F" w:rsidP="006020E0">
            <w:pPr>
              <w:spacing w:after="0"/>
              <w:rPr>
                <w:rFonts w:ascii="Cambria" w:eastAsia="Calibri" w:hAnsi="Cambria" w:cs="Calibri"/>
              </w:rPr>
            </w:pPr>
            <w:r w:rsidRPr="00A0614F">
              <w:rPr>
                <w:rFonts w:ascii="Cambria" w:hAnsi="Cambria"/>
              </w:rPr>
              <w:t>Eğitim ve gelişim fırsatları sunulmalı</w:t>
            </w:r>
          </w:p>
        </w:tc>
      </w:tr>
      <w:tr w:rsidR="000030DB" w:rsidRPr="00E46440" w14:paraId="14602FFD" w14:textId="77777777" w:rsidTr="00677C12">
        <w:trPr>
          <w:trHeight w:val="498"/>
        </w:trPr>
        <w:tc>
          <w:tcPr>
            <w:tcW w:w="2274" w:type="dxa"/>
            <w:shd w:val="clear" w:color="auto" w:fill="E7E6E6" w:themeFill="background2"/>
            <w:vAlign w:val="center"/>
          </w:tcPr>
          <w:p w14:paraId="15C31A0A" w14:textId="43464D71" w:rsidR="000030DB" w:rsidRPr="00E46440" w:rsidRDefault="000030DB" w:rsidP="006020E0">
            <w:pPr>
              <w:spacing w:after="0"/>
              <w:rPr>
                <w:rFonts w:ascii="Cambria" w:eastAsia="Calibri" w:hAnsi="Cambria" w:cs="Calibri"/>
                <w:b/>
                <w:bCs/>
              </w:rPr>
            </w:pPr>
            <w:r w:rsidRPr="00E46440">
              <w:rPr>
                <w:rFonts w:ascii="Cambria" w:eastAsia="Calibri" w:hAnsi="Cambria" w:cs="Calibri"/>
                <w:b/>
                <w:bCs/>
              </w:rPr>
              <w:t xml:space="preserve">Maliyet Tahmini </w:t>
            </w:r>
          </w:p>
        </w:tc>
        <w:tc>
          <w:tcPr>
            <w:tcW w:w="7933" w:type="dxa"/>
            <w:gridSpan w:val="7"/>
            <w:shd w:val="clear" w:color="auto" w:fill="auto"/>
            <w:vAlign w:val="center"/>
          </w:tcPr>
          <w:p w14:paraId="78CABA76" w14:textId="315796B6" w:rsidR="000030DB" w:rsidRPr="00E46440" w:rsidRDefault="000030DB" w:rsidP="006020E0">
            <w:pPr>
              <w:spacing w:after="0"/>
              <w:ind w:left="-27"/>
              <w:rPr>
                <w:rFonts w:ascii="Cambria" w:eastAsia="Calibri" w:hAnsi="Cambria" w:cs="Calibri"/>
              </w:rPr>
            </w:pPr>
            <w:r w:rsidRPr="00E46440">
              <w:rPr>
                <w:rFonts w:ascii="Cambria" w:eastAsia="Calibri" w:hAnsi="Cambria" w:cs="Calibri"/>
              </w:rPr>
              <w:t xml:space="preserve"> </w:t>
            </w:r>
            <w:r w:rsidR="00432D77">
              <w:rPr>
                <w:rFonts w:ascii="Cambria" w:eastAsia="Calibri" w:hAnsi="Cambria" w:cs="Calibri"/>
              </w:rPr>
              <w:t>305</w:t>
            </w:r>
            <w:r>
              <w:rPr>
                <w:rFonts w:ascii="Cambria" w:eastAsia="Calibri" w:hAnsi="Cambria" w:cs="Calibri"/>
              </w:rPr>
              <w:t>.000,00.-TL.</w:t>
            </w:r>
          </w:p>
        </w:tc>
      </w:tr>
      <w:tr w:rsidR="000030DB" w:rsidRPr="00E46440" w14:paraId="74642C76" w14:textId="77777777" w:rsidTr="00677C12">
        <w:trPr>
          <w:trHeight w:val="456"/>
        </w:trPr>
        <w:tc>
          <w:tcPr>
            <w:tcW w:w="2274" w:type="dxa"/>
            <w:shd w:val="clear" w:color="auto" w:fill="E7E6E6" w:themeFill="background2"/>
            <w:vAlign w:val="center"/>
          </w:tcPr>
          <w:p w14:paraId="491DBEC6" w14:textId="77777777" w:rsidR="000030DB" w:rsidRPr="00E46440" w:rsidRDefault="000030DB" w:rsidP="006020E0">
            <w:pPr>
              <w:spacing w:after="0"/>
              <w:rPr>
                <w:rFonts w:ascii="Cambria" w:eastAsia="Calibri" w:hAnsi="Cambria" w:cs="Calibri"/>
                <w:b/>
                <w:bCs/>
              </w:rPr>
            </w:pPr>
            <w:r w:rsidRPr="00E46440">
              <w:rPr>
                <w:rFonts w:ascii="Cambria" w:eastAsia="Calibri" w:hAnsi="Cambria" w:cs="Calibri"/>
                <w:b/>
                <w:bCs/>
              </w:rPr>
              <w:t xml:space="preserve">Tespitler </w:t>
            </w:r>
          </w:p>
        </w:tc>
        <w:tc>
          <w:tcPr>
            <w:tcW w:w="7933" w:type="dxa"/>
            <w:gridSpan w:val="7"/>
            <w:shd w:val="clear" w:color="auto" w:fill="auto"/>
            <w:vAlign w:val="center"/>
          </w:tcPr>
          <w:p w14:paraId="152C7ECF" w14:textId="77777777" w:rsidR="000030DB" w:rsidRPr="00E46440" w:rsidRDefault="000030DB" w:rsidP="006020E0">
            <w:pPr>
              <w:spacing w:after="0"/>
              <w:ind w:left="-27"/>
              <w:rPr>
                <w:rFonts w:ascii="Cambria" w:eastAsia="Calibri" w:hAnsi="Cambria" w:cs="Calibri"/>
              </w:rPr>
            </w:pPr>
            <w:r w:rsidRPr="00E46440">
              <w:rPr>
                <w:rFonts w:ascii="Cambria" w:eastAsia="Calibri" w:hAnsi="Cambria" w:cs="Calibri"/>
              </w:rPr>
              <w:t xml:space="preserve">Üyelerin odaya karşı ilgisiz olmaları </w:t>
            </w:r>
          </w:p>
          <w:p w14:paraId="67098C9C" w14:textId="77777777" w:rsidR="000030DB" w:rsidRPr="00E46440" w:rsidRDefault="000030DB" w:rsidP="006020E0">
            <w:pPr>
              <w:spacing w:after="0"/>
              <w:ind w:left="-27"/>
              <w:jc w:val="both"/>
              <w:rPr>
                <w:rFonts w:ascii="Cambria" w:eastAsia="Calibri" w:hAnsi="Cambria" w:cs="Calibri"/>
              </w:rPr>
            </w:pPr>
            <w:r w:rsidRPr="00E46440">
              <w:rPr>
                <w:rFonts w:ascii="Cambria" w:eastAsia="Calibri" w:hAnsi="Cambria" w:cs="Calibri"/>
              </w:rPr>
              <w:t>Üyelerin odaların faaliyetlerinden haberdar olmaması</w:t>
            </w:r>
          </w:p>
        </w:tc>
      </w:tr>
      <w:tr w:rsidR="000030DB" w:rsidRPr="00E46440" w14:paraId="460BAF71" w14:textId="77777777" w:rsidTr="00677C12">
        <w:trPr>
          <w:trHeight w:val="498"/>
        </w:trPr>
        <w:tc>
          <w:tcPr>
            <w:tcW w:w="2274" w:type="dxa"/>
            <w:shd w:val="clear" w:color="auto" w:fill="E7E6E6" w:themeFill="background2"/>
            <w:vAlign w:val="center"/>
          </w:tcPr>
          <w:p w14:paraId="420AAB5F" w14:textId="77777777" w:rsidR="000030DB" w:rsidRPr="00E46440" w:rsidRDefault="000030DB" w:rsidP="006020E0">
            <w:pPr>
              <w:spacing w:after="0"/>
              <w:rPr>
                <w:rFonts w:ascii="Cambria" w:eastAsia="Calibri" w:hAnsi="Cambria" w:cs="Calibri"/>
                <w:b/>
                <w:bCs/>
              </w:rPr>
            </w:pPr>
            <w:r w:rsidRPr="00E46440">
              <w:rPr>
                <w:rFonts w:ascii="Cambria" w:eastAsia="Calibri" w:hAnsi="Cambria" w:cs="Calibri"/>
                <w:b/>
                <w:bCs/>
              </w:rPr>
              <w:t>İhtiyaçlar</w:t>
            </w:r>
          </w:p>
        </w:tc>
        <w:tc>
          <w:tcPr>
            <w:tcW w:w="7933" w:type="dxa"/>
            <w:gridSpan w:val="7"/>
            <w:shd w:val="clear" w:color="auto" w:fill="auto"/>
            <w:vAlign w:val="center"/>
          </w:tcPr>
          <w:p w14:paraId="2E5D22C5" w14:textId="6598F74E" w:rsidR="000030DB" w:rsidRPr="00E46440" w:rsidRDefault="00195BBE" w:rsidP="006020E0">
            <w:pPr>
              <w:spacing w:after="0"/>
              <w:ind w:left="-27"/>
              <w:rPr>
                <w:rFonts w:ascii="Cambria" w:eastAsia="Calibri" w:hAnsi="Cambria" w:cs="Calibri"/>
              </w:rPr>
            </w:pPr>
            <w:r>
              <w:rPr>
                <w:rFonts w:ascii="Cambria" w:eastAsia="Calibri" w:hAnsi="Cambria" w:cs="Calibri"/>
              </w:rPr>
              <w:t xml:space="preserve">Üye gelişimine katkı sağlayacak faaliyetler düzenlemek </w:t>
            </w:r>
          </w:p>
        </w:tc>
      </w:tr>
    </w:tbl>
    <w:p w14:paraId="49564DA7" w14:textId="77777777" w:rsidR="00DC5EF7" w:rsidRPr="00E46440" w:rsidRDefault="00DC5EF7" w:rsidP="006020E0">
      <w:pPr>
        <w:spacing w:after="0"/>
        <w:rPr>
          <w:rFonts w:ascii="Cambria" w:eastAsia="Calibri" w:hAnsi="Cambria" w:cs="Calibri"/>
          <w:b/>
        </w:rPr>
      </w:pPr>
    </w:p>
    <w:p w14:paraId="0EEDE413" w14:textId="77777777" w:rsidR="00DC5EF7" w:rsidRPr="00E46440" w:rsidRDefault="00DC5EF7" w:rsidP="006020E0">
      <w:pPr>
        <w:spacing w:after="0"/>
        <w:rPr>
          <w:rFonts w:ascii="Cambria" w:hAnsi="Cambria"/>
          <w:b/>
        </w:rPr>
      </w:pPr>
    </w:p>
    <w:p w14:paraId="091C6125" w14:textId="77777777" w:rsidR="000030DB" w:rsidRPr="00E46440" w:rsidRDefault="00DC5EF7" w:rsidP="006020E0">
      <w:pPr>
        <w:spacing w:after="0" w:line="240" w:lineRule="auto"/>
        <w:rPr>
          <w:rFonts w:ascii="Cambria" w:hAnsi="Cambria"/>
          <w:b/>
        </w:rPr>
      </w:pPr>
      <w:r w:rsidRPr="00E46440">
        <w:rPr>
          <w:rFonts w:ascii="Cambria" w:hAnsi="Cambria"/>
          <w:b/>
        </w:rPr>
        <w:br w:type="page"/>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2"/>
        <w:gridCol w:w="896"/>
        <w:gridCol w:w="1093"/>
        <w:gridCol w:w="1093"/>
        <w:gridCol w:w="1093"/>
        <w:gridCol w:w="1093"/>
        <w:gridCol w:w="1108"/>
        <w:gridCol w:w="1659"/>
      </w:tblGrid>
      <w:tr w:rsidR="000030DB" w:rsidRPr="00E46440" w14:paraId="36F35F87" w14:textId="77777777" w:rsidTr="00F56832">
        <w:trPr>
          <w:trHeight w:val="440"/>
        </w:trPr>
        <w:tc>
          <w:tcPr>
            <w:tcW w:w="2172" w:type="dxa"/>
            <w:shd w:val="clear" w:color="auto" w:fill="E7E6E6" w:themeFill="background2"/>
            <w:vAlign w:val="center"/>
          </w:tcPr>
          <w:p w14:paraId="20C77D31" w14:textId="77777777" w:rsidR="000030DB" w:rsidRPr="00730275" w:rsidRDefault="000030DB" w:rsidP="006020E0">
            <w:pPr>
              <w:spacing w:after="0"/>
              <w:rPr>
                <w:rFonts w:ascii="Cambria" w:eastAsia="Calibri" w:hAnsi="Cambria" w:cs="Calibri"/>
                <w:b/>
                <w:bCs/>
                <w:i/>
              </w:rPr>
            </w:pPr>
            <w:r w:rsidRPr="00730275">
              <w:rPr>
                <w:rFonts w:ascii="Cambria" w:eastAsia="Calibri" w:hAnsi="Cambria" w:cs="Calibri"/>
                <w:b/>
                <w:bCs/>
                <w:i/>
              </w:rPr>
              <w:lastRenderedPageBreak/>
              <w:t>Amaç</w:t>
            </w:r>
          </w:p>
        </w:tc>
        <w:tc>
          <w:tcPr>
            <w:tcW w:w="8035" w:type="dxa"/>
            <w:gridSpan w:val="7"/>
            <w:shd w:val="clear" w:color="auto" w:fill="E7E6E6" w:themeFill="background2"/>
            <w:vAlign w:val="center"/>
          </w:tcPr>
          <w:p w14:paraId="201A95D9" w14:textId="111C88F5" w:rsidR="000030DB" w:rsidRPr="00730275" w:rsidRDefault="000030DB" w:rsidP="006020E0">
            <w:pPr>
              <w:spacing w:after="0"/>
              <w:rPr>
                <w:rFonts w:ascii="Cambria" w:eastAsia="Calibri" w:hAnsi="Cambria" w:cs="Calibri"/>
                <w:b/>
                <w:i/>
              </w:rPr>
            </w:pPr>
            <w:r w:rsidRPr="00730275">
              <w:rPr>
                <w:rFonts w:ascii="Cambria" w:hAnsi="Cambria" w:cstheme="minorHAnsi"/>
                <w:b/>
                <w:i/>
              </w:rPr>
              <w:t>A1: Kurumsal Yetkinliğimizi ve hizmet kalitemizi geliştirerek Sürdürülebilirliğimizi sağlamak</w:t>
            </w:r>
          </w:p>
        </w:tc>
      </w:tr>
      <w:tr w:rsidR="000030DB" w:rsidRPr="00E46440" w14:paraId="688EB2F8" w14:textId="77777777" w:rsidTr="0006667B">
        <w:trPr>
          <w:trHeight w:val="551"/>
        </w:trPr>
        <w:tc>
          <w:tcPr>
            <w:tcW w:w="2172" w:type="dxa"/>
            <w:shd w:val="clear" w:color="auto" w:fill="E7E6E6" w:themeFill="background2"/>
            <w:vAlign w:val="center"/>
          </w:tcPr>
          <w:p w14:paraId="31A492A3" w14:textId="77777777" w:rsidR="000030DB" w:rsidRPr="00730275" w:rsidRDefault="000030DB" w:rsidP="006020E0">
            <w:pPr>
              <w:spacing w:after="0" w:line="240" w:lineRule="auto"/>
              <w:rPr>
                <w:rFonts w:ascii="Cambria" w:eastAsia="Calibri" w:hAnsi="Cambria" w:cs="Calibri"/>
                <w:b/>
                <w:bCs/>
                <w:i/>
              </w:rPr>
            </w:pPr>
            <w:r w:rsidRPr="00730275">
              <w:rPr>
                <w:rFonts w:ascii="Cambria" w:eastAsia="Calibri" w:hAnsi="Cambria" w:cs="Calibri"/>
                <w:b/>
                <w:bCs/>
                <w:i/>
              </w:rPr>
              <w:t>Hedef</w:t>
            </w:r>
          </w:p>
        </w:tc>
        <w:tc>
          <w:tcPr>
            <w:tcW w:w="8035" w:type="dxa"/>
            <w:gridSpan w:val="7"/>
            <w:shd w:val="clear" w:color="auto" w:fill="E7E6E6" w:themeFill="background2"/>
            <w:vAlign w:val="center"/>
          </w:tcPr>
          <w:p w14:paraId="119A53D4" w14:textId="35025FFB" w:rsidR="000030DB" w:rsidRPr="00730275" w:rsidRDefault="000030DB" w:rsidP="006020E0">
            <w:pPr>
              <w:spacing w:after="0" w:line="240" w:lineRule="auto"/>
              <w:rPr>
                <w:rFonts w:ascii="Cambria" w:eastAsia="Calibri" w:hAnsi="Cambria" w:cs="Calibri"/>
                <w:b/>
                <w:i/>
              </w:rPr>
            </w:pPr>
            <w:r w:rsidRPr="00730275">
              <w:rPr>
                <w:rFonts w:ascii="Cambria" w:hAnsi="Cambria" w:cs="Arial"/>
                <w:b/>
                <w:i/>
              </w:rPr>
              <w:t>H1.4 Kamuoyu farkındalığının oluşturulması, bilgi kirliliğinin önlenmesi ve kurum faaliyetlerine ilişkin bilgilendirme çalışmaları yapıl</w:t>
            </w:r>
            <w:r w:rsidR="00CE7911">
              <w:rPr>
                <w:rFonts w:ascii="Cambria" w:hAnsi="Cambria" w:cs="Arial"/>
                <w:b/>
                <w:i/>
              </w:rPr>
              <w:t>ma</w:t>
            </w:r>
            <w:r w:rsidR="00574EDC">
              <w:rPr>
                <w:rFonts w:ascii="Cambria" w:hAnsi="Cambria" w:cs="Arial"/>
                <w:b/>
                <w:i/>
              </w:rPr>
              <w:t>sı</w:t>
            </w:r>
          </w:p>
        </w:tc>
      </w:tr>
      <w:tr w:rsidR="000030DB" w:rsidRPr="00E46440" w14:paraId="03EC3DC9" w14:textId="77777777" w:rsidTr="00F56832">
        <w:tc>
          <w:tcPr>
            <w:tcW w:w="2172" w:type="dxa"/>
            <w:shd w:val="clear" w:color="auto" w:fill="E7E6E6" w:themeFill="background2"/>
            <w:vAlign w:val="center"/>
          </w:tcPr>
          <w:p w14:paraId="4574D4D2" w14:textId="77777777" w:rsidR="000030DB" w:rsidRPr="00730275" w:rsidRDefault="000030DB" w:rsidP="0006667B">
            <w:pPr>
              <w:spacing w:after="0"/>
              <w:ind w:right="-65"/>
              <w:rPr>
                <w:rFonts w:ascii="Cambria" w:eastAsia="Calibri" w:hAnsi="Cambria" w:cs="Calibri"/>
                <w:b/>
                <w:bCs/>
              </w:rPr>
            </w:pPr>
            <w:proofErr w:type="gramStart"/>
            <w:r w:rsidRPr="00730275">
              <w:rPr>
                <w:rFonts w:ascii="Cambria" w:eastAsia="Calibri" w:hAnsi="Cambria" w:cs="Calibri"/>
                <w:b/>
                <w:bCs/>
              </w:rPr>
              <w:t>İşbirliği</w:t>
            </w:r>
            <w:proofErr w:type="gramEnd"/>
            <w:r w:rsidRPr="00730275">
              <w:rPr>
                <w:rFonts w:ascii="Cambria" w:eastAsia="Calibri" w:hAnsi="Cambria" w:cs="Calibri"/>
                <w:b/>
                <w:bCs/>
              </w:rPr>
              <w:t xml:space="preserve"> Yapılacak Birim(</w:t>
            </w:r>
            <w:proofErr w:type="spellStart"/>
            <w:r w:rsidRPr="00730275">
              <w:rPr>
                <w:rFonts w:ascii="Cambria" w:eastAsia="Calibri" w:hAnsi="Cambria" w:cs="Calibri"/>
                <w:b/>
                <w:bCs/>
              </w:rPr>
              <w:t>ler</w:t>
            </w:r>
            <w:proofErr w:type="spellEnd"/>
            <w:r w:rsidRPr="00730275">
              <w:rPr>
                <w:rFonts w:ascii="Cambria" w:eastAsia="Calibri" w:hAnsi="Cambria" w:cs="Calibri"/>
                <w:b/>
                <w:bCs/>
              </w:rPr>
              <w:t>) ve Personel</w:t>
            </w:r>
          </w:p>
        </w:tc>
        <w:tc>
          <w:tcPr>
            <w:tcW w:w="8035" w:type="dxa"/>
            <w:gridSpan w:val="7"/>
            <w:shd w:val="clear" w:color="auto" w:fill="E7E6E6" w:themeFill="background2"/>
            <w:vAlign w:val="center"/>
          </w:tcPr>
          <w:p w14:paraId="2E155861" w14:textId="77777777" w:rsidR="000030DB" w:rsidRPr="00730275" w:rsidRDefault="000030DB" w:rsidP="006020E0">
            <w:pPr>
              <w:spacing w:after="0"/>
              <w:rPr>
                <w:rFonts w:ascii="Cambria" w:eastAsia="Calibri" w:hAnsi="Cambria" w:cs="Calibri"/>
                <w:i/>
              </w:rPr>
            </w:pPr>
            <w:r w:rsidRPr="00730275">
              <w:rPr>
                <w:rFonts w:ascii="Cambria" w:eastAsia="Calibri" w:hAnsi="Cambria" w:cs="Calibri"/>
                <w:i/>
              </w:rPr>
              <w:t xml:space="preserve">Yönetim Kurulu, Genel Sekreter, AİK </w:t>
            </w:r>
          </w:p>
        </w:tc>
      </w:tr>
      <w:tr w:rsidR="00FF1934" w:rsidRPr="00E46440" w14:paraId="4B344630" w14:textId="77777777" w:rsidTr="0006667B">
        <w:trPr>
          <w:trHeight w:val="598"/>
        </w:trPr>
        <w:tc>
          <w:tcPr>
            <w:tcW w:w="2172" w:type="dxa"/>
            <w:shd w:val="clear" w:color="auto" w:fill="E7E6E6" w:themeFill="background2"/>
            <w:vAlign w:val="center"/>
          </w:tcPr>
          <w:p w14:paraId="190AF282" w14:textId="77777777" w:rsidR="00FF1934" w:rsidRPr="00730275" w:rsidRDefault="00FF1934" w:rsidP="006020E0">
            <w:pPr>
              <w:spacing w:after="0"/>
              <w:rPr>
                <w:rFonts w:ascii="Cambria" w:eastAsia="Calibri" w:hAnsi="Cambria" w:cs="Calibri"/>
                <w:b/>
                <w:bCs/>
              </w:rPr>
            </w:pPr>
            <w:r w:rsidRPr="00730275">
              <w:rPr>
                <w:rFonts w:ascii="Cambria" w:eastAsia="Calibri" w:hAnsi="Cambria" w:cs="Calibri"/>
                <w:b/>
                <w:bCs/>
              </w:rPr>
              <w:t>Stratejik Performans Göstergeleri</w:t>
            </w:r>
          </w:p>
        </w:tc>
        <w:tc>
          <w:tcPr>
            <w:tcW w:w="896" w:type="dxa"/>
            <w:shd w:val="clear" w:color="auto" w:fill="auto"/>
            <w:vAlign w:val="center"/>
          </w:tcPr>
          <w:p w14:paraId="19C6C4C0" w14:textId="11836EDC" w:rsidR="00FF1934" w:rsidRPr="00730275" w:rsidRDefault="00FF1934" w:rsidP="0006667B">
            <w:pPr>
              <w:spacing w:after="0"/>
              <w:jc w:val="center"/>
              <w:rPr>
                <w:rFonts w:ascii="Cambria" w:eastAsia="Calibri" w:hAnsi="Cambria" w:cs="Calibri"/>
                <w:b/>
                <w:bCs/>
              </w:rPr>
            </w:pPr>
            <w:r w:rsidRPr="00730275">
              <w:rPr>
                <w:rFonts w:ascii="Cambria" w:eastAsia="Calibri" w:hAnsi="Cambria" w:cs="Calibri"/>
                <w:b/>
                <w:bCs/>
                <w:lang w:eastAsia="tr-TR"/>
              </w:rPr>
              <w:t>Hedefe Etkisi (%)</w:t>
            </w:r>
          </w:p>
        </w:tc>
        <w:tc>
          <w:tcPr>
            <w:tcW w:w="1093" w:type="dxa"/>
            <w:shd w:val="clear" w:color="auto" w:fill="auto"/>
            <w:vAlign w:val="center"/>
          </w:tcPr>
          <w:p w14:paraId="7976C619" w14:textId="77777777" w:rsidR="00FF1934" w:rsidRPr="00730275" w:rsidRDefault="00FF1934" w:rsidP="006020E0">
            <w:pPr>
              <w:spacing w:after="0"/>
              <w:jc w:val="center"/>
              <w:rPr>
                <w:rFonts w:ascii="Cambria" w:eastAsia="Calibri" w:hAnsi="Cambria" w:cs="Calibri"/>
                <w:b/>
                <w:bCs/>
              </w:rPr>
            </w:pPr>
            <w:r w:rsidRPr="00730275">
              <w:rPr>
                <w:rFonts w:ascii="Cambria" w:eastAsia="Calibri" w:hAnsi="Cambria" w:cs="Calibri"/>
                <w:b/>
                <w:bCs/>
              </w:rPr>
              <w:t>2023</w:t>
            </w:r>
          </w:p>
        </w:tc>
        <w:tc>
          <w:tcPr>
            <w:tcW w:w="1093" w:type="dxa"/>
            <w:shd w:val="clear" w:color="auto" w:fill="auto"/>
            <w:vAlign w:val="center"/>
          </w:tcPr>
          <w:p w14:paraId="5C9AB0CE" w14:textId="77777777" w:rsidR="00FF1934" w:rsidRPr="00730275" w:rsidRDefault="00FF1934" w:rsidP="006020E0">
            <w:pPr>
              <w:spacing w:after="0"/>
              <w:jc w:val="center"/>
              <w:rPr>
                <w:rFonts w:ascii="Cambria" w:eastAsia="Calibri" w:hAnsi="Cambria" w:cs="Calibri"/>
                <w:b/>
                <w:bCs/>
              </w:rPr>
            </w:pPr>
            <w:r w:rsidRPr="00730275">
              <w:rPr>
                <w:rFonts w:ascii="Cambria" w:eastAsia="Calibri" w:hAnsi="Cambria" w:cs="Calibri"/>
                <w:b/>
                <w:bCs/>
              </w:rPr>
              <w:t>2024</w:t>
            </w:r>
          </w:p>
        </w:tc>
        <w:tc>
          <w:tcPr>
            <w:tcW w:w="1093" w:type="dxa"/>
            <w:shd w:val="clear" w:color="auto" w:fill="auto"/>
            <w:vAlign w:val="center"/>
          </w:tcPr>
          <w:p w14:paraId="357DB51D" w14:textId="77777777" w:rsidR="00FF1934" w:rsidRPr="00730275" w:rsidRDefault="00FF1934" w:rsidP="006020E0">
            <w:pPr>
              <w:spacing w:after="0"/>
              <w:jc w:val="center"/>
              <w:rPr>
                <w:rFonts w:ascii="Cambria" w:eastAsia="Calibri" w:hAnsi="Cambria" w:cs="Calibri"/>
                <w:b/>
                <w:bCs/>
              </w:rPr>
            </w:pPr>
            <w:r w:rsidRPr="00730275">
              <w:rPr>
                <w:rFonts w:ascii="Cambria" w:eastAsia="Calibri" w:hAnsi="Cambria" w:cs="Calibri"/>
                <w:b/>
                <w:bCs/>
              </w:rPr>
              <w:t>2025</w:t>
            </w:r>
          </w:p>
        </w:tc>
        <w:tc>
          <w:tcPr>
            <w:tcW w:w="1093" w:type="dxa"/>
            <w:shd w:val="clear" w:color="auto" w:fill="auto"/>
            <w:vAlign w:val="center"/>
          </w:tcPr>
          <w:p w14:paraId="3299F10D" w14:textId="77777777" w:rsidR="00FF1934" w:rsidRPr="00730275" w:rsidRDefault="00FF1934" w:rsidP="006020E0">
            <w:pPr>
              <w:spacing w:after="0"/>
              <w:jc w:val="center"/>
              <w:rPr>
                <w:rFonts w:ascii="Cambria" w:eastAsia="Calibri" w:hAnsi="Cambria" w:cs="Calibri"/>
                <w:b/>
                <w:bCs/>
              </w:rPr>
            </w:pPr>
            <w:r w:rsidRPr="00730275">
              <w:rPr>
                <w:rFonts w:ascii="Cambria" w:eastAsia="Calibri" w:hAnsi="Cambria" w:cs="Calibri"/>
                <w:b/>
                <w:bCs/>
              </w:rPr>
              <w:t>2026</w:t>
            </w:r>
          </w:p>
        </w:tc>
        <w:tc>
          <w:tcPr>
            <w:tcW w:w="1108" w:type="dxa"/>
            <w:shd w:val="clear" w:color="auto" w:fill="auto"/>
            <w:vAlign w:val="center"/>
          </w:tcPr>
          <w:p w14:paraId="56C15F8E" w14:textId="77777777" w:rsidR="00FF1934" w:rsidRPr="00730275" w:rsidRDefault="00FF1934" w:rsidP="006020E0">
            <w:pPr>
              <w:spacing w:after="0"/>
              <w:jc w:val="center"/>
              <w:rPr>
                <w:rFonts w:ascii="Cambria" w:eastAsia="Calibri" w:hAnsi="Cambria" w:cs="Calibri"/>
                <w:b/>
                <w:bCs/>
              </w:rPr>
            </w:pPr>
            <w:r w:rsidRPr="00730275">
              <w:rPr>
                <w:rFonts w:ascii="Cambria" w:eastAsia="Calibri" w:hAnsi="Cambria" w:cs="Calibri"/>
                <w:b/>
                <w:bCs/>
              </w:rPr>
              <w:t>İzleme Sıklığı</w:t>
            </w:r>
          </w:p>
        </w:tc>
        <w:tc>
          <w:tcPr>
            <w:tcW w:w="1659" w:type="dxa"/>
            <w:shd w:val="clear" w:color="auto" w:fill="auto"/>
            <w:vAlign w:val="center"/>
          </w:tcPr>
          <w:p w14:paraId="537BB0A3" w14:textId="77777777" w:rsidR="00FF1934" w:rsidRPr="00730275" w:rsidRDefault="00FF1934" w:rsidP="006020E0">
            <w:pPr>
              <w:spacing w:after="0"/>
              <w:jc w:val="center"/>
              <w:rPr>
                <w:rFonts w:ascii="Cambria" w:eastAsia="Calibri" w:hAnsi="Cambria" w:cs="Calibri"/>
                <w:b/>
                <w:bCs/>
              </w:rPr>
            </w:pPr>
            <w:r w:rsidRPr="00730275">
              <w:rPr>
                <w:rFonts w:ascii="Cambria" w:eastAsia="Calibri" w:hAnsi="Cambria" w:cs="Calibri"/>
                <w:b/>
                <w:bCs/>
              </w:rPr>
              <w:t>Sorumlu</w:t>
            </w:r>
          </w:p>
        </w:tc>
      </w:tr>
      <w:tr w:rsidR="00FF1934" w:rsidRPr="00E46440" w14:paraId="01B18541" w14:textId="77777777" w:rsidTr="00F56832">
        <w:tc>
          <w:tcPr>
            <w:tcW w:w="2172" w:type="dxa"/>
            <w:shd w:val="clear" w:color="auto" w:fill="E7E6E6" w:themeFill="background2"/>
            <w:vAlign w:val="center"/>
          </w:tcPr>
          <w:p w14:paraId="2F758BA3" w14:textId="709268E9" w:rsidR="00FF1934" w:rsidRPr="00730275" w:rsidRDefault="00903A96" w:rsidP="006020E0">
            <w:pPr>
              <w:spacing w:after="0"/>
              <w:rPr>
                <w:rFonts w:ascii="Cambria" w:eastAsia="Calibri" w:hAnsi="Cambria" w:cs="Calibri"/>
                <w:i/>
              </w:rPr>
            </w:pPr>
            <w:r w:rsidRPr="00903A96">
              <w:rPr>
                <w:rFonts w:ascii="Cambria" w:hAnsi="Cambria" w:cs="Arial"/>
              </w:rPr>
              <w:t>PG 1.4.1. Sosyal medya paylaşımlarının etkileşim oranı</w:t>
            </w:r>
          </w:p>
        </w:tc>
        <w:tc>
          <w:tcPr>
            <w:tcW w:w="896" w:type="dxa"/>
            <w:shd w:val="clear" w:color="auto" w:fill="auto"/>
            <w:vAlign w:val="center"/>
          </w:tcPr>
          <w:p w14:paraId="3BF687D5" w14:textId="7DD24306" w:rsidR="00FF1934" w:rsidRPr="00FF1934" w:rsidRDefault="00FF1934" w:rsidP="006020E0">
            <w:pPr>
              <w:spacing w:after="0"/>
              <w:jc w:val="center"/>
              <w:rPr>
                <w:rFonts w:ascii="Cambria" w:eastAsia="Calibri" w:hAnsi="Cambria" w:cs="Calibri"/>
                <w:b/>
                <w:bCs/>
              </w:rPr>
            </w:pPr>
            <w:proofErr w:type="gramStart"/>
            <w:r w:rsidRPr="00195BBE">
              <w:rPr>
                <w:rFonts w:ascii="Cambria" w:hAnsi="Cambria" w:cstheme="minorHAnsi"/>
              </w:rPr>
              <w:t>% 40</w:t>
            </w:r>
            <w:proofErr w:type="gramEnd"/>
          </w:p>
        </w:tc>
        <w:tc>
          <w:tcPr>
            <w:tcW w:w="1093" w:type="dxa"/>
            <w:shd w:val="clear" w:color="auto" w:fill="auto"/>
            <w:vAlign w:val="center"/>
          </w:tcPr>
          <w:p w14:paraId="7BC5D3A9" w14:textId="3CD7257C" w:rsidR="00FF1934" w:rsidRPr="00903A96" w:rsidRDefault="00903A96" w:rsidP="006020E0">
            <w:pPr>
              <w:spacing w:after="0" w:line="240" w:lineRule="auto"/>
              <w:jc w:val="center"/>
              <w:rPr>
                <w:rFonts w:ascii="Cambria" w:eastAsia="Calibri" w:hAnsi="Cambria"/>
              </w:rPr>
            </w:pPr>
            <w:r w:rsidRPr="00903A96">
              <w:rPr>
                <w:rFonts w:ascii="Cambria" w:hAnsi="Cambria" w:cstheme="minorHAnsi"/>
              </w:rPr>
              <w:t>%2</w:t>
            </w:r>
          </w:p>
        </w:tc>
        <w:tc>
          <w:tcPr>
            <w:tcW w:w="1093" w:type="dxa"/>
            <w:shd w:val="clear" w:color="auto" w:fill="auto"/>
            <w:vAlign w:val="center"/>
          </w:tcPr>
          <w:p w14:paraId="6F560010" w14:textId="234CA4F4" w:rsidR="00FF1934" w:rsidRPr="00903A96" w:rsidRDefault="00903A96" w:rsidP="006020E0">
            <w:pPr>
              <w:spacing w:after="0" w:line="240" w:lineRule="auto"/>
              <w:jc w:val="center"/>
              <w:rPr>
                <w:rFonts w:ascii="Cambria" w:eastAsia="Calibri" w:hAnsi="Cambria"/>
              </w:rPr>
            </w:pPr>
            <w:r w:rsidRPr="00903A96">
              <w:rPr>
                <w:rFonts w:ascii="Cambria" w:hAnsi="Cambria" w:cstheme="minorHAnsi"/>
              </w:rPr>
              <w:t>%2,75</w:t>
            </w:r>
          </w:p>
        </w:tc>
        <w:tc>
          <w:tcPr>
            <w:tcW w:w="1093" w:type="dxa"/>
            <w:shd w:val="clear" w:color="auto" w:fill="auto"/>
            <w:vAlign w:val="center"/>
          </w:tcPr>
          <w:p w14:paraId="514D67D0" w14:textId="476EDC9A" w:rsidR="00FF1934" w:rsidRPr="00903A96" w:rsidRDefault="00903A96" w:rsidP="006020E0">
            <w:pPr>
              <w:spacing w:after="0" w:line="240" w:lineRule="auto"/>
              <w:jc w:val="center"/>
              <w:rPr>
                <w:rFonts w:ascii="Cambria" w:eastAsia="Calibri" w:hAnsi="Cambria"/>
              </w:rPr>
            </w:pPr>
            <w:r w:rsidRPr="00903A96">
              <w:rPr>
                <w:rFonts w:ascii="Cambria" w:hAnsi="Cambria" w:cstheme="minorHAnsi"/>
              </w:rPr>
              <w:t>%3,50</w:t>
            </w:r>
          </w:p>
        </w:tc>
        <w:tc>
          <w:tcPr>
            <w:tcW w:w="1093" w:type="dxa"/>
            <w:shd w:val="clear" w:color="auto" w:fill="auto"/>
            <w:vAlign w:val="center"/>
          </w:tcPr>
          <w:p w14:paraId="21947619" w14:textId="74193681" w:rsidR="00FF1934" w:rsidRPr="00903A96" w:rsidRDefault="00903A96" w:rsidP="006020E0">
            <w:pPr>
              <w:spacing w:after="0" w:line="240" w:lineRule="auto"/>
              <w:jc w:val="center"/>
              <w:rPr>
                <w:rFonts w:ascii="Cambria" w:eastAsia="Calibri" w:hAnsi="Cambria"/>
              </w:rPr>
            </w:pPr>
            <w:r w:rsidRPr="00903A96">
              <w:rPr>
                <w:rFonts w:ascii="Cambria" w:hAnsi="Cambria" w:cstheme="minorHAnsi"/>
              </w:rPr>
              <w:t>%4</w:t>
            </w:r>
          </w:p>
        </w:tc>
        <w:tc>
          <w:tcPr>
            <w:tcW w:w="1108" w:type="dxa"/>
            <w:shd w:val="clear" w:color="auto" w:fill="auto"/>
            <w:vAlign w:val="center"/>
          </w:tcPr>
          <w:p w14:paraId="57836743" w14:textId="24EA99BF" w:rsidR="00FF1934" w:rsidRPr="00903A96" w:rsidRDefault="00FF1934" w:rsidP="007726D2">
            <w:pPr>
              <w:spacing w:after="0" w:line="240" w:lineRule="auto"/>
              <w:jc w:val="center"/>
              <w:rPr>
                <w:rFonts w:ascii="Cambria" w:eastAsia="Calibri" w:hAnsi="Cambria"/>
              </w:rPr>
            </w:pPr>
            <w:r w:rsidRPr="00903A96">
              <w:rPr>
                <w:rFonts w:ascii="Cambria" w:hAnsi="Cambria" w:cstheme="minorHAnsi"/>
              </w:rPr>
              <w:t>Aylık</w:t>
            </w:r>
          </w:p>
        </w:tc>
        <w:tc>
          <w:tcPr>
            <w:tcW w:w="1659" w:type="dxa"/>
            <w:shd w:val="clear" w:color="auto" w:fill="auto"/>
            <w:vAlign w:val="center"/>
          </w:tcPr>
          <w:p w14:paraId="23DD73D5" w14:textId="668BB6D2" w:rsidR="00FF1934" w:rsidRPr="00195BBE" w:rsidRDefault="00933F93" w:rsidP="006020E0">
            <w:pPr>
              <w:spacing w:after="0"/>
              <w:jc w:val="center"/>
              <w:rPr>
                <w:rFonts w:ascii="Cambria" w:eastAsia="Calibri" w:hAnsi="Cambria"/>
              </w:rPr>
            </w:pPr>
            <w:proofErr w:type="gramStart"/>
            <w:r>
              <w:rPr>
                <w:rFonts w:ascii="Cambria" w:eastAsia="Calibri" w:hAnsi="Cambria"/>
              </w:rPr>
              <w:t>AS -</w:t>
            </w:r>
            <w:proofErr w:type="gramEnd"/>
            <w:r>
              <w:rPr>
                <w:rFonts w:ascii="Cambria" w:eastAsia="Calibri" w:hAnsi="Cambria"/>
              </w:rPr>
              <w:t xml:space="preserve"> GS</w:t>
            </w:r>
            <w:r w:rsidR="00FF1934" w:rsidRPr="00195BBE">
              <w:rPr>
                <w:rFonts w:ascii="Cambria" w:eastAsia="Calibri" w:hAnsi="Cambria"/>
              </w:rPr>
              <w:t xml:space="preserve"> </w:t>
            </w:r>
          </w:p>
        </w:tc>
      </w:tr>
      <w:tr w:rsidR="00933F93" w:rsidRPr="00E46440" w14:paraId="25F3FFA1" w14:textId="77777777" w:rsidTr="00F56832">
        <w:tc>
          <w:tcPr>
            <w:tcW w:w="2172" w:type="dxa"/>
            <w:shd w:val="clear" w:color="auto" w:fill="E7E6E6" w:themeFill="background2"/>
            <w:vAlign w:val="center"/>
          </w:tcPr>
          <w:p w14:paraId="1251BE0C" w14:textId="024098A0" w:rsidR="00933F93" w:rsidRPr="00730275" w:rsidRDefault="00933F93" w:rsidP="00903A96">
            <w:pPr>
              <w:spacing w:after="0"/>
              <w:rPr>
                <w:rFonts w:ascii="Cambria" w:eastAsia="Calibri" w:hAnsi="Cambria" w:cs="Calibri"/>
                <w:i/>
              </w:rPr>
            </w:pPr>
            <w:r w:rsidRPr="00730275">
              <w:rPr>
                <w:rFonts w:ascii="Cambria" w:hAnsi="Cambria" w:cs="Arial"/>
              </w:rPr>
              <w:t xml:space="preserve">PG 1.4.2. Sosyal Medya hesaplarındaki toplam takipçi sayısı </w:t>
            </w:r>
          </w:p>
        </w:tc>
        <w:tc>
          <w:tcPr>
            <w:tcW w:w="896" w:type="dxa"/>
            <w:shd w:val="clear" w:color="auto" w:fill="auto"/>
            <w:vAlign w:val="center"/>
          </w:tcPr>
          <w:p w14:paraId="139FACD8" w14:textId="6013B305" w:rsidR="00933F93" w:rsidRPr="00FF1934" w:rsidRDefault="00933F93" w:rsidP="006020E0">
            <w:pPr>
              <w:spacing w:after="0"/>
              <w:jc w:val="center"/>
              <w:rPr>
                <w:rFonts w:ascii="Cambria" w:eastAsia="Calibri" w:hAnsi="Cambria" w:cs="Calibri"/>
                <w:b/>
                <w:bCs/>
              </w:rPr>
            </w:pPr>
            <w:proofErr w:type="gramStart"/>
            <w:r w:rsidRPr="00195BBE">
              <w:rPr>
                <w:rFonts w:ascii="Cambria" w:hAnsi="Cambria" w:cstheme="minorHAnsi"/>
              </w:rPr>
              <w:t>% 40</w:t>
            </w:r>
            <w:proofErr w:type="gramEnd"/>
          </w:p>
        </w:tc>
        <w:tc>
          <w:tcPr>
            <w:tcW w:w="1093" w:type="dxa"/>
            <w:shd w:val="clear" w:color="auto" w:fill="auto"/>
            <w:vAlign w:val="center"/>
          </w:tcPr>
          <w:p w14:paraId="6FB68B65" w14:textId="1DEB7CF3" w:rsidR="00933F93" w:rsidRPr="00903A96" w:rsidRDefault="00903A96" w:rsidP="00903A96">
            <w:pPr>
              <w:spacing w:after="0" w:line="240" w:lineRule="auto"/>
              <w:rPr>
                <w:rFonts w:ascii="Cambria" w:eastAsia="Calibri" w:hAnsi="Cambria"/>
              </w:rPr>
            </w:pPr>
            <w:r w:rsidRPr="00903A96">
              <w:rPr>
                <w:rFonts w:ascii="Cambria" w:hAnsi="Cambria" w:cstheme="minorHAnsi"/>
              </w:rPr>
              <w:t>4250</w:t>
            </w:r>
          </w:p>
        </w:tc>
        <w:tc>
          <w:tcPr>
            <w:tcW w:w="1093" w:type="dxa"/>
            <w:shd w:val="clear" w:color="auto" w:fill="auto"/>
            <w:vAlign w:val="center"/>
          </w:tcPr>
          <w:p w14:paraId="490E92FC" w14:textId="269F562B" w:rsidR="00933F93" w:rsidRPr="00903A96" w:rsidRDefault="00903A96" w:rsidP="006020E0">
            <w:pPr>
              <w:spacing w:after="0" w:line="240" w:lineRule="auto"/>
              <w:rPr>
                <w:rFonts w:ascii="Cambria" w:eastAsia="Calibri" w:hAnsi="Cambria"/>
              </w:rPr>
            </w:pPr>
            <w:r w:rsidRPr="00903A96">
              <w:rPr>
                <w:rFonts w:ascii="Cambria" w:hAnsi="Cambria" w:cstheme="minorHAnsi"/>
              </w:rPr>
              <w:t>4350</w:t>
            </w:r>
          </w:p>
        </w:tc>
        <w:tc>
          <w:tcPr>
            <w:tcW w:w="1093" w:type="dxa"/>
            <w:shd w:val="clear" w:color="auto" w:fill="auto"/>
            <w:vAlign w:val="center"/>
          </w:tcPr>
          <w:p w14:paraId="4F299999" w14:textId="738394BE" w:rsidR="00933F93" w:rsidRPr="00903A96" w:rsidRDefault="00903A96" w:rsidP="00EE730E">
            <w:pPr>
              <w:spacing w:after="0" w:line="240" w:lineRule="auto"/>
              <w:rPr>
                <w:rFonts w:ascii="Cambria" w:eastAsia="Calibri" w:hAnsi="Cambria"/>
              </w:rPr>
            </w:pPr>
            <w:r w:rsidRPr="00903A96">
              <w:rPr>
                <w:rFonts w:ascii="Cambria" w:hAnsi="Cambria" w:cstheme="minorHAnsi"/>
              </w:rPr>
              <w:t>44</w:t>
            </w:r>
            <w:r w:rsidR="00EE730E">
              <w:rPr>
                <w:rFonts w:ascii="Cambria" w:hAnsi="Cambria" w:cstheme="minorHAnsi"/>
              </w:rPr>
              <w:t>50</w:t>
            </w:r>
          </w:p>
        </w:tc>
        <w:tc>
          <w:tcPr>
            <w:tcW w:w="1093" w:type="dxa"/>
            <w:shd w:val="clear" w:color="auto" w:fill="auto"/>
            <w:vAlign w:val="center"/>
          </w:tcPr>
          <w:p w14:paraId="09F66A70" w14:textId="60245D0B" w:rsidR="00933F93" w:rsidRPr="00903A96" w:rsidRDefault="00903A96" w:rsidP="00EE730E">
            <w:pPr>
              <w:spacing w:after="0" w:line="240" w:lineRule="auto"/>
              <w:rPr>
                <w:rFonts w:ascii="Cambria" w:eastAsia="Calibri" w:hAnsi="Cambria"/>
              </w:rPr>
            </w:pPr>
            <w:r w:rsidRPr="00903A96">
              <w:rPr>
                <w:rFonts w:ascii="Cambria" w:hAnsi="Cambria" w:cstheme="minorHAnsi"/>
              </w:rPr>
              <w:t>4</w:t>
            </w:r>
            <w:r w:rsidR="00EE730E">
              <w:rPr>
                <w:rFonts w:ascii="Cambria" w:hAnsi="Cambria" w:cstheme="minorHAnsi"/>
              </w:rPr>
              <w:t>60</w:t>
            </w:r>
            <w:r w:rsidRPr="00903A96">
              <w:rPr>
                <w:rFonts w:ascii="Cambria" w:hAnsi="Cambria" w:cstheme="minorHAnsi"/>
              </w:rPr>
              <w:t>0</w:t>
            </w:r>
          </w:p>
        </w:tc>
        <w:tc>
          <w:tcPr>
            <w:tcW w:w="1108" w:type="dxa"/>
            <w:shd w:val="clear" w:color="auto" w:fill="auto"/>
            <w:vAlign w:val="center"/>
          </w:tcPr>
          <w:p w14:paraId="4D5DF4B9" w14:textId="5718FBB8" w:rsidR="00933F93" w:rsidRPr="00903A96" w:rsidRDefault="00933F93" w:rsidP="007726D2">
            <w:pPr>
              <w:spacing w:after="0" w:line="240" w:lineRule="auto"/>
              <w:jc w:val="center"/>
              <w:rPr>
                <w:rFonts w:ascii="Cambria" w:eastAsia="Calibri" w:hAnsi="Cambria"/>
              </w:rPr>
            </w:pPr>
            <w:r w:rsidRPr="00903A96">
              <w:rPr>
                <w:rFonts w:ascii="Cambria" w:hAnsi="Cambria" w:cstheme="minorHAnsi"/>
              </w:rPr>
              <w:t>Aylık</w:t>
            </w:r>
          </w:p>
        </w:tc>
        <w:tc>
          <w:tcPr>
            <w:tcW w:w="1659" w:type="dxa"/>
            <w:shd w:val="clear" w:color="auto" w:fill="auto"/>
            <w:vAlign w:val="center"/>
          </w:tcPr>
          <w:p w14:paraId="2882333A" w14:textId="5B8CB01E" w:rsidR="00933F93" w:rsidRPr="00195BBE" w:rsidRDefault="00933F93" w:rsidP="006020E0">
            <w:pPr>
              <w:spacing w:after="0"/>
              <w:jc w:val="center"/>
              <w:rPr>
                <w:rFonts w:ascii="Cambria" w:eastAsia="Calibri" w:hAnsi="Cambria"/>
              </w:rPr>
            </w:pPr>
            <w:proofErr w:type="gramStart"/>
            <w:r>
              <w:rPr>
                <w:rFonts w:ascii="Cambria" w:eastAsia="Calibri" w:hAnsi="Cambria"/>
              </w:rPr>
              <w:t>AS -</w:t>
            </w:r>
            <w:proofErr w:type="gramEnd"/>
            <w:r>
              <w:rPr>
                <w:rFonts w:ascii="Cambria" w:eastAsia="Calibri" w:hAnsi="Cambria"/>
              </w:rPr>
              <w:t xml:space="preserve"> GS</w:t>
            </w:r>
            <w:r w:rsidRPr="00195BBE">
              <w:rPr>
                <w:rFonts w:ascii="Cambria" w:eastAsia="Calibri" w:hAnsi="Cambria"/>
              </w:rPr>
              <w:t xml:space="preserve"> </w:t>
            </w:r>
          </w:p>
        </w:tc>
      </w:tr>
      <w:tr w:rsidR="00933F93" w:rsidRPr="00E46440" w14:paraId="6F260FD4" w14:textId="77777777" w:rsidTr="00F56832">
        <w:tc>
          <w:tcPr>
            <w:tcW w:w="2172" w:type="dxa"/>
            <w:shd w:val="clear" w:color="auto" w:fill="E7E6E6" w:themeFill="background2"/>
            <w:vAlign w:val="center"/>
          </w:tcPr>
          <w:p w14:paraId="1CA288E0" w14:textId="5AEF4D75" w:rsidR="00933F93" w:rsidRPr="00730275" w:rsidRDefault="00933F93" w:rsidP="006020E0">
            <w:pPr>
              <w:spacing w:after="0"/>
              <w:rPr>
                <w:rFonts w:ascii="Cambria" w:hAnsi="Cambria" w:cstheme="minorHAnsi"/>
              </w:rPr>
            </w:pPr>
            <w:r w:rsidRPr="00730275">
              <w:rPr>
                <w:rFonts w:ascii="Cambria" w:hAnsi="Cambria" w:cs="Arial"/>
              </w:rPr>
              <w:t>PG 1.4.3. Kurumun görev alanı ile ilgili çıkarılan yayın/basılı materyal sayısı (kümülatif)</w:t>
            </w:r>
          </w:p>
        </w:tc>
        <w:tc>
          <w:tcPr>
            <w:tcW w:w="896" w:type="dxa"/>
            <w:shd w:val="clear" w:color="auto" w:fill="auto"/>
            <w:vAlign w:val="center"/>
          </w:tcPr>
          <w:p w14:paraId="4C3E2BAD" w14:textId="1668F8B1" w:rsidR="00933F93" w:rsidRPr="00FF1934" w:rsidRDefault="00933F93" w:rsidP="006020E0">
            <w:pPr>
              <w:spacing w:after="0"/>
              <w:jc w:val="center"/>
              <w:rPr>
                <w:rFonts w:ascii="Cambria" w:hAnsi="Cambria" w:cstheme="minorHAnsi"/>
              </w:rPr>
            </w:pPr>
            <w:proofErr w:type="gramStart"/>
            <w:r w:rsidRPr="00195BBE">
              <w:rPr>
                <w:rFonts w:ascii="Cambria" w:hAnsi="Cambria" w:cstheme="minorHAnsi"/>
              </w:rPr>
              <w:t>% 2</w:t>
            </w:r>
            <w:r>
              <w:rPr>
                <w:rFonts w:ascii="Cambria" w:hAnsi="Cambria" w:cstheme="minorHAnsi"/>
              </w:rPr>
              <w:t>0</w:t>
            </w:r>
            <w:proofErr w:type="gramEnd"/>
          </w:p>
        </w:tc>
        <w:tc>
          <w:tcPr>
            <w:tcW w:w="1093" w:type="dxa"/>
            <w:shd w:val="clear" w:color="auto" w:fill="auto"/>
            <w:vAlign w:val="center"/>
          </w:tcPr>
          <w:p w14:paraId="081E66E4" w14:textId="7820BDD5" w:rsidR="00933F93" w:rsidRPr="00195BBE" w:rsidRDefault="00933F93" w:rsidP="006020E0">
            <w:pPr>
              <w:spacing w:after="0" w:line="240" w:lineRule="auto"/>
              <w:rPr>
                <w:rFonts w:ascii="Cambria" w:eastAsia="Calibri" w:hAnsi="Cambria"/>
              </w:rPr>
            </w:pPr>
            <w:r w:rsidRPr="00195BBE">
              <w:rPr>
                <w:rFonts w:ascii="Cambria" w:hAnsi="Cambria" w:cstheme="minorHAnsi"/>
              </w:rPr>
              <w:t>1</w:t>
            </w:r>
          </w:p>
        </w:tc>
        <w:tc>
          <w:tcPr>
            <w:tcW w:w="1093" w:type="dxa"/>
            <w:shd w:val="clear" w:color="auto" w:fill="auto"/>
            <w:vAlign w:val="center"/>
          </w:tcPr>
          <w:p w14:paraId="115DE08B" w14:textId="2227313F" w:rsidR="00933F93" w:rsidRPr="00195BBE" w:rsidRDefault="00933F93" w:rsidP="006020E0">
            <w:pPr>
              <w:spacing w:after="0" w:line="240" w:lineRule="auto"/>
              <w:rPr>
                <w:rFonts w:ascii="Cambria" w:eastAsia="Calibri" w:hAnsi="Cambria"/>
              </w:rPr>
            </w:pPr>
            <w:r w:rsidRPr="00195BBE">
              <w:rPr>
                <w:rFonts w:ascii="Cambria" w:hAnsi="Cambria" w:cstheme="minorHAnsi"/>
              </w:rPr>
              <w:t>2</w:t>
            </w:r>
          </w:p>
        </w:tc>
        <w:tc>
          <w:tcPr>
            <w:tcW w:w="1093" w:type="dxa"/>
            <w:shd w:val="clear" w:color="auto" w:fill="auto"/>
            <w:vAlign w:val="center"/>
          </w:tcPr>
          <w:p w14:paraId="597BF250" w14:textId="0EC2FCAB" w:rsidR="00933F93" w:rsidRPr="00195BBE" w:rsidRDefault="00933F93" w:rsidP="006020E0">
            <w:pPr>
              <w:spacing w:after="0" w:line="240" w:lineRule="auto"/>
              <w:rPr>
                <w:rFonts w:ascii="Cambria" w:eastAsia="Calibri" w:hAnsi="Cambria"/>
              </w:rPr>
            </w:pPr>
            <w:r w:rsidRPr="00195BBE">
              <w:rPr>
                <w:rFonts w:ascii="Cambria" w:hAnsi="Cambria" w:cstheme="minorHAnsi"/>
              </w:rPr>
              <w:t>3</w:t>
            </w:r>
          </w:p>
        </w:tc>
        <w:tc>
          <w:tcPr>
            <w:tcW w:w="1093" w:type="dxa"/>
            <w:shd w:val="clear" w:color="auto" w:fill="auto"/>
            <w:vAlign w:val="center"/>
          </w:tcPr>
          <w:p w14:paraId="030BBB49" w14:textId="3B26387B" w:rsidR="00933F93" w:rsidRPr="00195BBE" w:rsidRDefault="00933F93" w:rsidP="006020E0">
            <w:pPr>
              <w:spacing w:after="0" w:line="240" w:lineRule="auto"/>
              <w:rPr>
                <w:rFonts w:ascii="Cambria" w:eastAsia="Calibri" w:hAnsi="Cambria"/>
              </w:rPr>
            </w:pPr>
            <w:r w:rsidRPr="00195BBE">
              <w:rPr>
                <w:rFonts w:ascii="Cambria" w:hAnsi="Cambria" w:cstheme="minorHAnsi"/>
              </w:rPr>
              <w:t>4</w:t>
            </w:r>
          </w:p>
        </w:tc>
        <w:tc>
          <w:tcPr>
            <w:tcW w:w="1108" w:type="dxa"/>
            <w:shd w:val="clear" w:color="auto" w:fill="auto"/>
            <w:vAlign w:val="center"/>
          </w:tcPr>
          <w:p w14:paraId="741C9949" w14:textId="747D98AF" w:rsidR="00933F93" w:rsidRPr="00195BBE" w:rsidRDefault="00933F93" w:rsidP="007726D2">
            <w:pPr>
              <w:spacing w:after="0" w:line="240" w:lineRule="auto"/>
              <w:jc w:val="center"/>
              <w:rPr>
                <w:rFonts w:ascii="Cambria" w:eastAsia="Calibri" w:hAnsi="Cambria"/>
              </w:rPr>
            </w:pPr>
            <w:r w:rsidRPr="00195BBE">
              <w:rPr>
                <w:rFonts w:ascii="Cambria" w:hAnsi="Cambria" w:cstheme="minorHAnsi"/>
              </w:rPr>
              <w:t>3 Aylık</w:t>
            </w:r>
          </w:p>
        </w:tc>
        <w:tc>
          <w:tcPr>
            <w:tcW w:w="1659" w:type="dxa"/>
            <w:shd w:val="clear" w:color="auto" w:fill="auto"/>
            <w:vAlign w:val="center"/>
          </w:tcPr>
          <w:p w14:paraId="08318774" w14:textId="16F15E09" w:rsidR="00933F93" w:rsidRPr="00195BBE" w:rsidRDefault="00933F93" w:rsidP="006020E0">
            <w:pPr>
              <w:spacing w:after="0"/>
              <w:jc w:val="center"/>
              <w:rPr>
                <w:rFonts w:ascii="Cambria" w:eastAsia="Calibri" w:hAnsi="Cambria"/>
              </w:rPr>
            </w:pPr>
            <w:proofErr w:type="gramStart"/>
            <w:r>
              <w:rPr>
                <w:rFonts w:ascii="Cambria" w:eastAsia="Calibri" w:hAnsi="Cambria"/>
              </w:rPr>
              <w:t>AS -</w:t>
            </w:r>
            <w:proofErr w:type="gramEnd"/>
            <w:r>
              <w:rPr>
                <w:rFonts w:ascii="Cambria" w:eastAsia="Calibri" w:hAnsi="Cambria"/>
              </w:rPr>
              <w:t xml:space="preserve"> GS</w:t>
            </w:r>
            <w:r w:rsidRPr="00195BBE">
              <w:rPr>
                <w:rFonts w:ascii="Cambria" w:eastAsia="Calibri" w:hAnsi="Cambria"/>
              </w:rPr>
              <w:t xml:space="preserve"> </w:t>
            </w:r>
          </w:p>
        </w:tc>
      </w:tr>
      <w:tr w:rsidR="000030DB" w:rsidRPr="00E46440" w14:paraId="3385A43D" w14:textId="77777777" w:rsidTr="00F56832">
        <w:trPr>
          <w:trHeight w:val="490"/>
        </w:trPr>
        <w:tc>
          <w:tcPr>
            <w:tcW w:w="2172" w:type="dxa"/>
            <w:shd w:val="clear" w:color="auto" w:fill="E7E6E6" w:themeFill="background2"/>
            <w:vAlign w:val="center"/>
          </w:tcPr>
          <w:p w14:paraId="223A3C0B" w14:textId="77777777" w:rsidR="000030DB" w:rsidRPr="00E46440" w:rsidRDefault="000030DB" w:rsidP="006020E0">
            <w:pPr>
              <w:spacing w:after="0"/>
              <w:rPr>
                <w:rFonts w:ascii="Cambria" w:eastAsia="Calibri" w:hAnsi="Cambria" w:cs="Calibri"/>
                <w:b/>
                <w:bCs/>
              </w:rPr>
            </w:pPr>
            <w:r w:rsidRPr="00E46440">
              <w:rPr>
                <w:rFonts w:ascii="Cambria" w:eastAsia="Calibri" w:hAnsi="Cambria" w:cs="Calibri"/>
                <w:b/>
                <w:bCs/>
              </w:rPr>
              <w:t>Riskler</w:t>
            </w:r>
          </w:p>
        </w:tc>
        <w:tc>
          <w:tcPr>
            <w:tcW w:w="8035" w:type="dxa"/>
            <w:gridSpan w:val="7"/>
            <w:shd w:val="clear" w:color="auto" w:fill="auto"/>
            <w:vAlign w:val="center"/>
          </w:tcPr>
          <w:p w14:paraId="2F1E276C" w14:textId="77777777" w:rsidR="000030DB" w:rsidRPr="00CE7911" w:rsidRDefault="000030DB" w:rsidP="006020E0">
            <w:pPr>
              <w:spacing w:after="0"/>
              <w:rPr>
                <w:rFonts w:ascii="Cambria" w:hAnsi="Cambria"/>
              </w:rPr>
            </w:pPr>
            <w:r w:rsidRPr="00CE7911">
              <w:rPr>
                <w:rFonts w:ascii="Cambria" w:hAnsi="Cambria"/>
              </w:rPr>
              <w:t xml:space="preserve">Sosyal medya hesaplarının profesyonel şekilde yönetilememesi nedeniyle olumsuz algı oluşturulması </w:t>
            </w:r>
          </w:p>
          <w:p w14:paraId="32DB2144" w14:textId="77777777" w:rsidR="000030DB" w:rsidRPr="00CE7911" w:rsidRDefault="000030DB" w:rsidP="006020E0">
            <w:pPr>
              <w:spacing w:after="0"/>
              <w:rPr>
                <w:rFonts w:ascii="Cambria" w:hAnsi="Cambria"/>
              </w:rPr>
            </w:pPr>
            <w:r w:rsidRPr="00CE7911">
              <w:rPr>
                <w:rFonts w:ascii="Cambria" w:hAnsi="Cambria"/>
              </w:rPr>
              <w:t xml:space="preserve">Negatif Geri Bildirim ve Kriz Yönetimi </w:t>
            </w:r>
          </w:p>
          <w:p w14:paraId="1B980F0A" w14:textId="77777777" w:rsidR="000030DB" w:rsidRPr="00CE7911" w:rsidRDefault="000030DB" w:rsidP="006020E0">
            <w:pPr>
              <w:spacing w:after="0"/>
              <w:rPr>
                <w:rFonts w:ascii="Cambria" w:hAnsi="Cambria"/>
              </w:rPr>
            </w:pPr>
            <w:r w:rsidRPr="00CE7911">
              <w:rPr>
                <w:rFonts w:ascii="Cambria" w:hAnsi="Cambria"/>
              </w:rPr>
              <w:t xml:space="preserve">Kurumsal hesabın sosyal medya yöneticisi personel tarafından sabote edilmesi </w:t>
            </w:r>
          </w:p>
        </w:tc>
      </w:tr>
      <w:tr w:rsidR="000030DB" w:rsidRPr="00E46440" w14:paraId="271EC444" w14:textId="77777777" w:rsidTr="00F56832">
        <w:trPr>
          <w:trHeight w:val="557"/>
        </w:trPr>
        <w:tc>
          <w:tcPr>
            <w:tcW w:w="2172" w:type="dxa"/>
            <w:shd w:val="clear" w:color="auto" w:fill="E7E6E6" w:themeFill="background2"/>
            <w:vAlign w:val="center"/>
          </w:tcPr>
          <w:p w14:paraId="28FA7514" w14:textId="77777777" w:rsidR="000030DB" w:rsidRPr="00E46440" w:rsidRDefault="000030DB" w:rsidP="006020E0">
            <w:pPr>
              <w:spacing w:after="0"/>
              <w:rPr>
                <w:rFonts w:ascii="Cambria" w:eastAsia="Calibri" w:hAnsi="Cambria" w:cs="Calibri"/>
                <w:b/>
                <w:bCs/>
              </w:rPr>
            </w:pPr>
            <w:r w:rsidRPr="00E46440">
              <w:rPr>
                <w:rFonts w:ascii="Cambria" w:eastAsia="Calibri" w:hAnsi="Cambria" w:cs="Calibri"/>
                <w:b/>
                <w:bCs/>
              </w:rPr>
              <w:t>Stratejiler</w:t>
            </w:r>
          </w:p>
        </w:tc>
        <w:tc>
          <w:tcPr>
            <w:tcW w:w="8035" w:type="dxa"/>
            <w:gridSpan w:val="7"/>
            <w:shd w:val="clear" w:color="auto" w:fill="auto"/>
            <w:vAlign w:val="center"/>
          </w:tcPr>
          <w:p w14:paraId="41EA466F" w14:textId="77777777" w:rsidR="00CE7911" w:rsidRPr="00CE7911" w:rsidRDefault="00CE7911" w:rsidP="006020E0">
            <w:pPr>
              <w:spacing w:after="0"/>
              <w:rPr>
                <w:rFonts w:ascii="Cambria" w:eastAsia="Calibri" w:hAnsi="Cambria" w:cs="Calibri"/>
              </w:rPr>
            </w:pPr>
            <w:r w:rsidRPr="00CE7911">
              <w:rPr>
                <w:rFonts w:ascii="Cambria" w:eastAsia="Calibri" w:hAnsi="Cambria" w:cs="Calibri"/>
              </w:rPr>
              <w:t>Sosyal medya ve kurum web sitesinde düzenli ve bilgilendirici içerikler paylaşmak.</w:t>
            </w:r>
          </w:p>
          <w:p w14:paraId="539CF879" w14:textId="77777777" w:rsidR="00CE7911" w:rsidRPr="00CE7911" w:rsidRDefault="00CE7911" w:rsidP="006020E0">
            <w:pPr>
              <w:spacing w:after="0"/>
              <w:rPr>
                <w:rFonts w:ascii="Cambria" w:eastAsia="Calibri" w:hAnsi="Cambria" w:cs="Calibri"/>
              </w:rPr>
            </w:pPr>
            <w:r w:rsidRPr="00CE7911">
              <w:rPr>
                <w:rFonts w:ascii="Cambria" w:eastAsia="Calibri" w:hAnsi="Cambria" w:cs="Calibri"/>
              </w:rPr>
              <w:t>Üyeleri ve kamuoyunu bilgilendirici paylaşımlar yapmak.</w:t>
            </w:r>
          </w:p>
          <w:p w14:paraId="22C86AF8" w14:textId="77777777" w:rsidR="000030DB" w:rsidRPr="00CE7911" w:rsidRDefault="00CE7911" w:rsidP="006020E0">
            <w:pPr>
              <w:spacing w:after="0"/>
              <w:rPr>
                <w:rFonts w:ascii="Cambria" w:eastAsia="Calibri" w:hAnsi="Cambria" w:cs="Calibri"/>
              </w:rPr>
            </w:pPr>
            <w:proofErr w:type="spellStart"/>
            <w:r w:rsidRPr="00CE7911">
              <w:rPr>
                <w:rFonts w:ascii="Cambria" w:eastAsia="Calibri" w:hAnsi="Cambria" w:cs="Calibri"/>
              </w:rPr>
              <w:t>Hashtag</w:t>
            </w:r>
            <w:proofErr w:type="spellEnd"/>
            <w:r w:rsidRPr="00CE7911">
              <w:rPr>
                <w:rFonts w:ascii="Cambria" w:eastAsia="Calibri" w:hAnsi="Cambria" w:cs="Calibri"/>
              </w:rPr>
              <w:t xml:space="preserve"> kullanarak erişimi artırmak</w:t>
            </w:r>
          </w:p>
          <w:p w14:paraId="42112755" w14:textId="41E71077" w:rsidR="00CE7911" w:rsidRPr="00CE7911" w:rsidRDefault="00CE7911" w:rsidP="006020E0">
            <w:pPr>
              <w:spacing w:after="0"/>
              <w:rPr>
                <w:rFonts w:ascii="Cambria" w:eastAsia="Calibri" w:hAnsi="Cambria" w:cs="Calibri"/>
              </w:rPr>
            </w:pPr>
            <w:r w:rsidRPr="00CE7911">
              <w:rPr>
                <w:rFonts w:ascii="Cambria" w:eastAsia="Calibri" w:hAnsi="Cambria" w:cs="Calibri"/>
              </w:rPr>
              <w:t xml:space="preserve">Yerel basınla </w:t>
            </w:r>
            <w:proofErr w:type="gramStart"/>
            <w:r w:rsidRPr="00CE7911">
              <w:rPr>
                <w:rFonts w:ascii="Cambria" w:eastAsia="Calibri" w:hAnsi="Cambria" w:cs="Calibri"/>
              </w:rPr>
              <w:t>işbirliği</w:t>
            </w:r>
            <w:proofErr w:type="gramEnd"/>
            <w:r w:rsidRPr="00CE7911">
              <w:rPr>
                <w:rFonts w:ascii="Cambria" w:eastAsia="Calibri" w:hAnsi="Cambria" w:cs="Calibri"/>
              </w:rPr>
              <w:t xml:space="preserve"> yapmak </w:t>
            </w:r>
          </w:p>
        </w:tc>
      </w:tr>
      <w:tr w:rsidR="000030DB" w:rsidRPr="00E46440" w14:paraId="5BE96B16" w14:textId="77777777" w:rsidTr="00F56832">
        <w:trPr>
          <w:trHeight w:val="498"/>
        </w:trPr>
        <w:tc>
          <w:tcPr>
            <w:tcW w:w="2172" w:type="dxa"/>
            <w:shd w:val="clear" w:color="auto" w:fill="E7E6E6" w:themeFill="background2"/>
            <w:vAlign w:val="center"/>
          </w:tcPr>
          <w:p w14:paraId="625C3D1E" w14:textId="77777777" w:rsidR="000030DB" w:rsidRPr="00E46440" w:rsidRDefault="000030DB" w:rsidP="006020E0">
            <w:pPr>
              <w:spacing w:after="0"/>
              <w:rPr>
                <w:rFonts w:ascii="Cambria" w:eastAsia="Calibri" w:hAnsi="Cambria" w:cs="Calibri"/>
                <w:b/>
                <w:bCs/>
              </w:rPr>
            </w:pPr>
            <w:r w:rsidRPr="00E46440">
              <w:rPr>
                <w:rFonts w:ascii="Cambria" w:eastAsia="Calibri" w:hAnsi="Cambria" w:cs="Calibri"/>
                <w:b/>
                <w:bCs/>
              </w:rPr>
              <w:t xml:space="preserve">Maliyet Tahmini </w:t>
            </w:r>
          </w:p>
        </w:tc>
        <w:tc>
          <w:tcPr>
            <w:tcW w:w="8035" w:type="dxa"/>
            <w:gridSpan w:val="7"/>
            <w:shd w:val="clear" w:color="auto" w:fill="auto"/>
            <w:vAlign w:val="center"/>
          </w:tcPr>
          <w:p w14:paraId="07A18EA1" w14:textId="67CDA73D" w:rsidR="000030DB" w:rsidRPr="00CE7911" w:rsidRDefault="00AF118D" w:rsidP="006020E0">
            <w:pPr>
              <w:spacing w:after="0"/>
              <w:ind w:left="-27"/>
              <w:rPr>
                <w:rFonts w:ascii="Cambria" w:eastAsia="Calibri" w:hAnsi="Cambria" w:cs="Calibri"/>
              </w:rPr>
            </w:pPr>
            <w:r>
              <w:rPr>
                <w:rFonts w:ascii="Cambria" w:eastAsia="Calibri" w:hAnsi="Cambria" w:cs="Calibri"/>
              </w:rPr>
              <w:t>15</w:t>
            </w:r>
            <w:r w:rsidR="00192751">
              <w:rPr>
                <w:rFonts w:ascii="Cambria" w:eastAsia="Calibri" w:hAnsi="Cambria" w:cs="Calibri"/>
              </w:rPr>
              <w:t>5</w:t>
            </w:r>
            <w:r w:rsidR="00CE7911">
              <w:rPr>
                <w:rFonts w:ascii="Cambria" w:eastAsia="Calibri" w:hAnsi="Cambria" w:cs="Calibri"/>
              </w:rPr>
              <w:t>.000.-</w:t>
            </w:r>
          </w:p>
        </w:tc>
      </w:tr>
      <w:tr w:rsidR="000030DB" w:rsidRPr="00E46440" w14:paraId="5952D0E2" w14:textId="77777777" w:rsidTr="00F56832">
        <w:trPr>
          <w:trHeight w:val="456"/>
        </w:trPr>
        <w:tc>
          <w:tcPr>
            <w:tcW w:w="2172" w:type="dxa"/>
            <w:shd w:val="clear" w:color="auto" w:fill="E7E6E6" w:themeFill="background2"/>
            <w:vAlign w:val="center"/>
          </w:tcPr>
          <w:p w14:paraId="24BE1877" w14:textId="77777777" w:rsidR="000030DB" w:rsidRPr="00E46440" w:rsidRDefault="000030DB" w:rsidP="006020E0">
            <w:pPr>
              <w:spacing w:after="0"/>
              <w:rPr>
                <w:rFonts w:ascii="Cambria" w:eastAsia="Calibri" w:hAnsi="Cambria" w:cs="Calibri"/>
                <w:b/>
                <w:bCs/>
              </w:rPr>
            </w:pPr>
            <w:r w:rsidRPr="00E46440">
              <w:rPr>
                <w:rFonts w:ascii="Cambria" w:eastAsia="Calibri" w:hAnsi="Cambria" w:cs="Calibri"/>
                <w:b/>
                <w:bCs/>
              </w:rPr>
              <w:t xml:space="preserve">Tespitler </w:t>
            </w:r>
          </w:p>
        </w:tc>
        <w:tc>
          <w:tcPr>
            <w:tcW w:w="8035" w:type="dxa"/>
            <w:gridSpan w:val="7"/>
            <w:shd w:val="clear" w:color="auto" w:fill="auto"/>
            <w:vAlign w:val="center"/>
          </w:tcPr>
          <w:p w14:paraId="2BBD4F2B" w14:textId="77777777" w:rsidR="000030DB" w:rsidRPr="00CE7911" w:rsidRDefault="000030DB" w:rsidP="006020E0">
            <w:pPr>
              <w:spacing w:after="0"/>
              <w:ind w:left="-27"/>
              <w:rPr>
                <w:rFonts w:ascii="Cambria" w:eastAsia="Calibri" w:hAnsi="Cambria" w:cs="Calibri"/>
              </w:rPr>
            </w:pPr>
            <w:r w:rsidRPr="00CE7911">
              <w:rPr>
                <w:rFonts w:ascii="Cambria" w:eastAsia="Calibri" w:hAnsi="Cambria" w:cs="Calibri"/>
              </w:rPr>
              <w:t xml:space="preserve">Üyelerin odaya karşı ilgisiz olmaları </w:t>
            </w:r>
          </w:p>
          <w:p w14:paraId="1892F878" w14:textId="77777777" w:rsidR="000030DB" w:rsidRPr="00CE7911" w:rsidRDefault="000030DB" w:rsidP="006020E0">
            <w:pPr>
              <w:spacing w:after="0"/>
              <w:ind w:left="-27"/>
              <w:jc w:val="both"/>
              <w:rPr>
                <w:rFonts w:ascii="Cambria" w:eastAsia="Calibri" w:hAnsi="Cambria" w:cs="Calibri"/>
              </w:rPr>
            </w:pPr>
            <w:r w:rsidRPr="00CE7911">
              <w:rPr>
                <w:rFonts w:ascii="Cambria" w:eastAsia="Calibri" w:hAnsi="Cambria" w:cs="Calibri"/>
              </w:rPr>
              <w:t>Üyelerin odaların faaliyetlerinden haberdar olmaması</w:t>
            </w:r>
          </w:p>
        </w:tc>
      </w:tr>
      <w:tr w:rsidR="000030DB" w:rsidRPr="00E46440" w14:paraId="5C343983" w14:textId="77777777" w:rsidTr="00F56832">
        <w:trPr>
          <w:trHeight w:val="498"/>
        </w:trPr>
        <w:tc>
          <w:tcPr>
            <w:tcW w:w="2172" w:type="dxa"/>
            <w:shd w:val="clear" w:color="auto" w:fill="E7E6E6" w:themeFill="background2"/>
            <w:vAlign w:val="center"/>
          </w:tcPr>
          <w:p w14:paraId="59245E45" w14:textId="77777777" w:rsidR="000030DB" w:rsidRPr="00E46440" w:rsidRDefault="000030DB" w:rsidP="006020E0">
            <w:pPr>
              <w:spacing w:after="0"/>
              <w:rPr>
                <w:rFonts w:ascii="Cambria" w:eastAsia="Calibri" w:hAnsi="Cambria" w:cs="Calibri"/>
                <w:b/>
                <w:bCs/>
              </w:rPr>
            </w:pPr>
            <w:r w:rsidRPr="00E46440">
              <w:rPr>
                <w:rFonts w:ascii="Cambria" w:eastAsia="Calibri" w:hAnsi="Cambria" w:cs="Calibri"/>
                <w:b/>
                <w:bCs/>
              </w:rPr>
              <w:t>İhtiyaçlar</w:t>
            </w:r>
          </w:p>
        </w:tc>
        <w:tc>
          <w:tcPr>
            <w:tcW w:w="8035" w:type="dxa"/>
            <w:gridSpan w:val="7"/>
            <w:shd w:val="clear" w:color="auto" w:fill="auto"/>
            <w:vAlign w:val="center"/>
          </w:tcPr>
          <w:p w14:paraId="71C45D29" w14:textId="77777777" w:rsidR="000030DB" w:rsidRPr="00CE7911" w:rsidRDefault="00CE7911" w:rsidP="006020E0">
            <w:pPr>
              <w:spacing w:after="0"/>
              <w:ind w:left="-27"/>
              <w:rPr>
                <w:rFonts w:ascii="Cambria" w:eastAsia="Calibri" w:hAnsi="Cambria" w:cs="Calibri"/>
              </w:rPr>
            </w:pPr>
            <w:r w:rsidRPr="00CE7911">
              <w:rPr>
                <w:rFonts w:ascii="Cambria" w:eastAsia="Calibri" w:hAnsi="Cambria" w:cs="Calibri"/>
              </w:rPr>
              <w:t>Medya ilişkileri</w:t>
            </w:r>
          </w:p>
          <w:p w14:paraId="634153AF" w14:textId="0DE3B7E3" w:rsidR="00CE7911" w:rsidRPr="00CE7911" w:rsidRDefault="00CE7911" w:rsidP="006020E0">
            <w:pPr>
              <w:spacing w:after="0"/>
              <w:ind w:left="-27"/>
              <w:rPr>
                <w:rFonts w:ascii="Cambria" w:eastAsia="Calibri" w:hAnsi="Cambria" w:cs="Calibri"/>
              </w:rPr>
            </w:pPr>
            <w:r w:rsidRPr="00CE7911">
              <w:rPr>
                <w:rFonts w:ascii="Cambria" w:eastAsia="Calibri" w:hAnsi="Cambria" w:cs="Calibri"/>
              </w:rPr>
              <w:t xml:space="preserve">Dijital altyapının iyileştirilmesi </w:t>
            </w:r>
          </w:p>
        </w:tc>
      </w:tr>
    </w:tbl>
    <w:p w14:paraId="57536FAA" w14:textId="1536EC3A" w:rsidR="00DC5EF7" w:rsidRDefault="00DC5EF7" w:rsidP="006020E0">
      <w:pPr>
        <w:spacing w:after="0" w:line="240" w:lineRule="auto"/>
        <w:rPr>
          <w:rFonts w:ascii="Cambria" w:hAnsi="Cambria"/>
          <w:b/>
        </w:rPr>
      </w:pPr>
    </w:p>
    <w:p w14:paraId="1CF45C8D" w14:textId="77777777" w:rsidR="00730275" w:rsidRDefault="00730275" w:rsidP="006020E0">
      <w:pPr>
        <w:spacing w:after="0" w:line="240" w:lineRule="auto"/>
        <w:rPr>
          <w:rFonts w:ascii="Cambria" w:hAnsi="Cambria"/>
          <w:b/>
        </w:rPr>
      </w:pPr>
    </w:p>
    <w:p w14:paraId="658F3C6D" w14:textId="77777777" w:rsidR="00730275" w:rsidRDefault="00730275" w:rsidP="006020E0">
      <w:pPr>
        <w:spacing w:after="0" w:line="240" w:lineRule="auto"/>
        <w:rPr>
          <w:rFonts w:ascii="Cambria" w:hAnsi="Cambria"/>
          <w:b/>
        </w:rPr>
      </w:pPr>
    </w:p>
    <w:p w14:paraId="430E0C12" w14:textId="77777777" w:rsidR="00730275" w:rsidRDefault="00730275" w:rsidP="006020E0">
      <w:pPr>
        <w:spacing w:after="0" w:line="240" w:lineRule="auto"/>
        <w:rPr>
          <w:rFonts w:ascii="Cambria" w:hAnsi="Cambria"/>
          <w:b/>
        </w:rPr>
      </w:pPr>
    </w:p>
    <w:p w14:paraId="0CF1ECA7" w14:textId="77777777" w:rsidR="00730275" w:rsidRDefault="00730275" w:rsidP="006020E0">
      <w:pPr>
        <w:spacing w:after="0" w:line="240" w:lineRule="auto"/>
        <w:rPr>
          <w:rFonts w:ascii="Cambria" w:hAnsi="Cambria"/>
          <w:b/>
        </w:rPr>
      </w:pPr>
    </w:p>
    <w:p w14:paraId="7412357C" w14:textId="77777777" w:rsidR="00CE7911" w:rsidRDefault="00CE7911" w:rsidP="006020E0">
      <w:pPr>
        <w:spacing w:after="0" w:line="240" w:lineRule="auto"/>
        <w:rPr>
          <w:rFonts w:ascii="Cambria" w:hAnsi="Cambria"/>
          <w:b/>
        </w:rPr>
      </w:pPr>
    </w:p>
    <w:p w14:paraId="38107B8A" w14:textId="77777777" w:rsidR="00730275" w:rsidRDefault="00730275" w:rsidP="006020E0">
      <w:pPr>
        <w:spacing w:after="0" w:line="240" w:lineRule="auto"/>
        <w:rPr>
          <w:rFonts w:ascii="Cambria" w:hAnsi="Cambria"/>
          <w:b/>
        </w:rPr>
      </w:pPr>
    </w:p>
    <w:p w14:paraId="6B6031CD" w14:textId="77777777" w:rsidR="00730275" w:rsidRDefault="00730275" w:rsidP="006020E0">
      <w:pPr>
        <w:spacing w:after="0" w:line="240" w:lineRule="auto"/>
        <w:rPr>
          <w:rFonts w:ascii="Cambria" w:hAnsi="Cambria"/>
          <w:b/>
        </w:rPr>
      </w:pPr>
    </w:p>
    <w:p w14:paraId="31AD1858" w14:textId="77777777" w:rsidR="00730275" w:rsidRDefault="00730275" w:rsidP="006020E0">
      <w:pPr>
        <w:spacing w:after="0" w:line="240" w:lineRule="auto"/>
        <w:rPr>
          <w:rFonts w:ascii="Cambria" w:hAnsi="Cambria"/>
          <w:b/>
        </w:rPr>
      </w:pPr>
    </w:p>
    <w:p w14:paraId="44782E0B" w14:textId="77777777" w:rsidR="00730275" w:rsidRDefault="00730275" w:rsidP="006020E0">
      <w:pPr>
        <w:spacing w:after="0" w:line="240" w:lineRule="auto"/>
        <w:rPr>
          <w:rFonts w:ascii="Cambria" w:hAnsi="Cambria"/>
          <w:b/>
        </w:rPr>
      </w:pPr>
    </w:p>
    <w:p w14:paraId="588BBC69" w14:textId="77777777" w:rsidR="00730275" w:rsidRDefault="00730275" w:rsidP="006020E0">
      <w:pPr>
        <w:spacing w:after="0" w:line="240" w:lineRule="auto"/>
        <w:rPr>
          <w:rFonts w:ascii="Cambria" w:hAnsi="Cambria"/>
          <w:b/>
        </w:rPr>
      </w:pPr>
    </w:p>
    <w:p w14:paraId="03C7FD30" w14:textId="77777777" w:rsidR="00730275" w:rsidRDefault="00730275" w:rsidP="006020E0">
      <w:pPr>
        <w:spacing w:after="0" w:line="240" w:lineRule="auto"/>
        <w:rPr>
          <w:rFonts w:ascii="Cambria" w:hAnsi="Cambria"/>
          <w:b/>
        </w:rPr>
      </w:pPr>
    </w:p>
    <w:p w14:paraId="2A48C346" w14:textId="77777777" w:rsidR="00730275" w:rsidRPr="00E46440" w:rsidRDefault="00730275" w:rsidP="006020E0">
      <w:pPr>
        <w:spacing w:after="0" w:line="240" w:lineRule="auto"/>
        <w:rPr>
          <w:rFonts w:ascii="Cambria" w:hAnsi="Cambria"/>
          <w:b/>
        </w:rPr>
      </w:pPr>
    </w:p>
    <w:p w14:paraId="36EFA087" w14:textId="77777777" w:rsidR="00DC5EF7" w:rsidRPr="00E46440" w:rsidRDefault="00DC5EF7" w:rsidP="006020E0">
      <w:pPr>
        <w:spacing w:after="0" w:line="240" w:lineRule="auto"/>
        <w:rPr>
          <w:rFonts w:ascii="Cambria" w:hAnsi="Cambri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EE37BB" w14:textId="690F7479" w:rsidR="00DC5EF7" w:rsidRPr="00E46440" w:rsidRDefault="00DC5EF7" w:rsidP="006020E0">
      <w:pPr>
        <w:spacing w:after="0"/>
        <w:rPr>
          <w:rFonts w:ascii="Cambria" w:hAnsi="Cambri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6440">
        <w:rPr>
          <w:rFonts w:ascii="Cambria" w:hAnsi="Cambri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AMAÇ 2-</w:t>
      </w:r>
      <w:r w:rsidRPr="00E46440">
        <w:rPr>
          <w:rFonts w:ascii="Cambria" w:eastAsia="Calibri"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30275">
        <w:rPr>
          <w:rFonts w:ascii="Cambria" w:eastAsia="Calibri" w:hAnsi="Cambri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İlçemizde </w:t>
      </w:r>
      <w:proofErr w:type="spellStart"/>
      <w:proofErr w:type="gramStart"/>
      <w:r w:rsidR="00730275">
        <w:rPr>
          <w:rFonts w:ascii="Cambria" w:eastAsia="Calibri" w:hAnsi="Cambri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topyekün</w:t>
      </w:r>
      <w:proofErr w:type="spellEnd"/>
      <w:proofErr w:type="gramEnd"/>
      <w:r w:rsidR="00730275">
        <w:rPr>
          <w:rFonts w:ascii="Cambria" w:eastAsia="Calibri" w:hAnsi="Cambri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kalkınmanın </w:t>
      </w:r>
      <w:proofErr w:type="gramStart"/>
      <w:r w:rsidR="00730275">
        <w:rPr>
          <w:rFonts w:ascii="Cambria" w:eastAsia="Calibri" w:hAnsi="Cambri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sağlanması ,</w:t>
      </w:r>
      <w:proofErr w:type="gramEnd"/>
      <w:r w:rsidR="00730275">
        <w:rPr>
          <w:rFonts w:ascii="Cambria" w:eastAsia="Calibri" w:hAnsi="Cambri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bölgemizin kalkınma sürecine katkı sağlamak, üyelerimizin ulusal ve küresel rekabet gücünü arttırmak ulusal ve uluslararası alanda rekabet gücünü arttırmak</w:t>
      </w:r>
      <w:r w:rsidR="00730275" w:rsidRPr="00730275">
        <w:rPr>
          <w:rFonts w:ascii="Cambria" w:hAnsi="Cambria" w:cstheme="minorHAnsi"/>
          <w:b/>
          <w:i/>
          <w:kern w:val="2"/>
          <w14:ligatures w14:val="standardContextual"/>
        </w:rPr>
        <w:t xml:space="preserve"> </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4"/>
        <w:gridCol w:w="1134"/>
        <w:gridCol w:w="1134"/>
        <w:gridCol w:w="850"/>
        <w:gridCol w:w="851"/>
        <w:gridCol w:w="850"/>
        <w:gridCol w:w="878"/>
        <w:gridCol w:w="994"/>
        <w:gridCol w:w="1134"/>
      </w:tblGrid>
      <w:tr w:rsidR="003509B7" w:rsidRPr="00E46440" w14:paraId="0931AB8D" w14:textId="77777777" w:rsidTr="00AC55A7">
        <w:trPr>
          <w:trHeight w:val="678"/>
        </w:trPr>
        <w:tc>
          <w:tcPr>
            <w:tcW w:w="2524" w:type="dxa"/>
            <w:shd w:val="clear" w:color="auto" w:fill="FFFF99"/>
            <w:vAlign w:val="center"/>
          </w:tcPr>
          <w:p w14:paraId="7F09A414" w14:textId="77777777" w:rsidR="003509B7" w:rsidRPr="00E46440" w:rsidRDefault="003509B7" w:rsidP="00F56832">
            <w:pPr>
              <w:spacing w:after="0"/>
              <w:rPr>
                <w:rFonts w:ascii="Cambria" w:eastAsia="Calibri" w:hAnsi="Cambria" w:cs="Calibri"/>
                <w:b/>
                <w:bCs/>
              </w:rPr>
            </w:pPr>
            <w:r w:rsidRPr="00E46440">
              <w:rPr>
                <w:rFonts w:ascii="Cambria" w:eastAsia="Calibri" w:hAnsi="Cambria" w:cs="Calibri"/>
                <w:b/>
                <w:bCs/>
              </w:rPr>
              <w:t xml:space="preserve">Amaç </w:t>
            </w:r>
          </w:p>
        </w:tc>
        <w:tc>
          <w:tcPr>
            <w:tcW w:w="7825" w:type="dxa"/>
            <w:gridSpan w:val="8"/>
            <w:shd w:val="clear" w:color="auto" w:fill="FFFF99"/>
            <w:vAlign w:val="center"/>
          </w:tcPr>
          <w:p w14:paraId="2FE89890" w14:textId="6FFEA454" w:rsidR="003509B7" w:rsidRPr="00730275" w:rsidRDefault="003509B7" w:rsidP="00F56832">
            <w:pPr>
              <w:spacing w:after="0"/>
              <w:rPr>
                <w:rFonts w:ascii="Cambria" w:eastAsia="Calibri" w:hAnsi="Cambria" w:cs="Calibri"/>
                <w:b/>
                <w:i/>
              </w:rPr>
            </w:pPr>
            <w:r w:rsidRPr="00730275">
              <w:rPr>
                <w:rFonts w:ascii="Cambria" w:hAnsi="Cambria" w:cstheme="minorHAnsi"/>
                <w:b/>
                <w:i/>
                <w:kern w:val="2"/>
                <w14:ligatures w14:val="standardContextual"/>
              </w:rPr>
              <w:t>A</w:t>
            </w:r>
            <w:proofErr w:type="gramStart"/>
            <w:r w:rsidRPr="00730275">
              <w:rPr>
                <w:rFonts w:ascii="Cambria" w:hAnsi="Cambria" w:cstheme="minorHAnsi"/>
                <w:b/>
                <w:i/>
                <w:kern w:val="2"/>
                <w14:ligatures w14:val="standardContextual"/>
              </w:rPr>
              <w:t>2:</w:t>
            </w:r>
            <w:r w:rsidRPr="00730275">
              <w:rPr>
                <w:rFonts w:ascii="Cambria" w:hAnsi="Cambria" w:cstheme="minorHAnsi"/>
                <w:b/>
                <w:i/>
              </w:rPr>
              <w:t>İlçemizde</w:t>
            </w:r>
            <w:proofErr w:type="gramEnd"/>
            <w:r w:rsidRPr="00730275">
              <w:rPr>
                <w:rFonts w:ascii="Cambria" w:hAnsi="Cambria" w:cstheme="minorHAnsi"/>
                <w:b/>
                <w:i/>
              </w:rPr>
              <w:t xml:space="preserve"> </w:t>
            </w:r>
            <w:proofErr w:type="spellStart"/>
            <w:proofErr w:type="gramStart"/>
            <w:r w:rsidRPr="00730275">
              <w:rPr>
                <w:rFonts w:ascii="Cambria" w:hAnsi="Cambria" w:cstheme="minorHAnsi"/>
                <w:b/>
                <w:i/>
              </w:rPr>
              <w:t>topyekün</w:t>
            </w:r>
            <w:proofErr w:type="spellEnd"/>
            <w:proofErr w:type="gramEnd"/>
            <w:r w:rsidRPr="00730275">
              <w:rPr>
                <w:rFonts w:ascii="Cambria" w:hAnsi="Cambria" w:cstheme="minorHAnsi"/>
                <w:b/>
                <w:i/>
              </w:rPr>
              <w:t xml:space="preserve"> kalkınmanın sağlanması</w:t>
            </w:r>
            <w:r>
              <w:rPr>
                <w:rFonts w:ascii="Cambria" w:hAnsi="Cambria" w:cstheme="minorHAnsi"/>
                <w:b/>
                <w:i/>
              </w:rPr>
              <w:t xml:space="preserve"> için</w:t>
            </w:r>
            <w:r w:rsidRPr="00730275">
              <w:rPr>
                <w:rFonts w:ascii="Cambria" w:hAnsi="Cambria" w:cstheme="minorHAnsi"/>
                <w:b/>
                <w:i/>
              </w:rPr>
              <w:t xml:space="preserve"> </w:t>
            </w:r>
            <w:r w:rsidRPr="00730275">
              <w:rPr>
                <w:rFonts w:ascii="Cambria" w:hAnsi="Cambria" w:cstheme="minorHAnsi"/>
                <w:b/>
                <w:i/>
                <w:kern w:val="2"/>
                <w14:ligatures w14:val="standardContextual"/>
              </w:rPr>
              <w:t>bölgemizin</w:t>
            </w:r>
            <w:r w:rsidRPr="00730275">
              <w:rPr>
                <w:rFonts w:ascii="Cambria" w:hAnsi="Cambria" w:cstheme="minorHAnsi"/>
                <w:b/>
                <w:i/>
              </w:rPr>
              <w:t xml:space="preserve"> kalkınma sürecine katkı sağlamak, üyelerimizin ulusal ve küresel rekabet gücünü artırmak </w:t>
            </w:r>
          </w:p>
        </w:tc>
      </w:tr>
      <w:tr w:rsidR="003509B7" w:rsidRPr="00E46440" w14:paraId="018F80F7" w14:textId="77777777" w:rsidTr="00AC55A7">
        <w:trPr>
          <w:trHeight w:val="430"/>
        </w:trPr>
        <w:tc>
          <w:tcPr>
            <w:tcW w:w="2524" w:type="dxa"/>
            <w:shd w:val="clear" w:color="auto" w:fill="FFFF99"/>
            <w:vAlign w:val="center"/>
          </w:tcPr>
          <w:p w14:paraId="518EEE87" w14:textId="77777777" w:rsidR="003509B7" w:rsidRPr="00E46440" w:rsidRDefault="003509B7" w:rsidP="00F56832">
            <w:pPr>
              <w:spacing w:after="0" w:line="240" w:lineRule="auto"/>
              <w:rPr>
                <w:rFonts w:ascii="Cambria" w:eastAsia="Calibri" w:hAnsi="Cambria" w:cs="Calibri"/>
                <w:b/>
                <w:bCs/>
              </w:rPr>
            </w:pPr>
            <w:r w:rsidRPr="00E46440">
              <w:rPr>
                <w:rFonts w:ascii="Cambria" w:eastAsia="Calibri" w:hAnsi="Cambria" w:cs="Calibri"/>
                <w:b/>
                <w:bCs/>
              </w:rPr>
              <w:t>Hedef</w:t>
            </w:r>
          </w:p>
        </w:tc>
        <w:tc>
          <w:tcPr>
            <w:tcW w:w="7825" w:type="dxa"/>
            <w:gridSpan w:val="8"/>
            <w:shd w:val="clear" w:color="auto" w:fill="FFFF99"/>
            <w:vAlign w:val="center"/>
          </w:tcPr>
          <w:p w14:paraId="7361949F" w14:textId="093F0C15" w:rsidR="003509B7" w:rsidRPr="00730275" w:rsidRDefault="003509B7" w:rsidP="00F56832">
            <w:pPr>
              <w:spacing w:after="0" w:line="240" w:lineRule="auto"/>
              <w:rPr>
                <w:rFonts w:ascii="Cambria" w:eastAsia="Calibri" w:hAnsi="Cambria" w:cs="Calibri"/>
                <w:b/>
                <w:i/>
              </w:rPr>
            </w:pPr>
            <w:r w:rsidRPr="00730275">
              <w:rPr>
                <w:rFonts w:ascii="Cambria" w:hAnsi="Cambria" w:cstheme="minorHAnsi"/>
                <w:b/>
                <w:i/>
              </w:rPr>
              <w:t>H2.</w:t>
            </w:r>
            <w:r>
              <w:rPr>
                <w:rFonts w:ascii="Cambria" w:hAnsi="Cambria" w:cstheme="minorHAnsi"/>
                <w:b/>
                <w:i/>
              </w:rPr>
              <w:t>1</w:t>
            </w:r>
            <w:r w:rsidRPr="00730275">
              <w:rPr>
                <w:rFonts w:ascii="Cambria" w:hAnsi="Cambria" w:cstheme="minorHAnsi"/>
                <w:b/>
                <w:i/>
              </w:rPr>
              <w:t xml:space="preserve"> </w:t>
            </w:r>
            <w:r w:rsidRPr="00E90BF0">
              <w:rPr>
                <w:rFonts w:ascii="Cambria" w:hAnsi="Cambria" w:cstheme="minorHAnsi"/>
                <w:b/>
                <w:i/>
              </w:rPr>
              <w:t>Yerel Ekonomik Kalkınmayı Desteklemek</w:t>
            </w:r>
          </w:p>
        </w:tc>
      </w:tr>
      <w:tr w:rsidR="003509B7" w:rsidRPr="00E46440" w14:paraId="6CC508B6" w14:textId="77777777" w:rsidTr="00AC55A7">
        <w:tc>
          <w:tcPr>
            <w:tcW w:w="2524" w:type="dxa"/>
            <w:shd w:val="clear" w:color="auto" w:fill="FFFF99"/>
            <w:vAlign w:val="center"/>
          </w:tcPr>
          <w:p w14:paraId="7953381A" w14:textId="77777777" w:rsidR="003509B7" w:rsidRPr="00E46440" w:rsidRDefault="003509B7" w:rsidP="0036391B">
            <w:pPr>
              <w:spacing w:after="0"/>
              <w:rPr>
                <w:rFonts w:ascii="Cambria" w:eastAsia="Calibri" w:hAnsi="Cambria" w:cs="Calibri"/>
                <w:b/>
                <w:bCs/>
              </w:rPr>
            </w:pPr>
            <w:proofErr w:type="gramStart"/>
            <w:r w:rsidRPr="00E46440">
              <w:rPr>
                <w:rFonts w:ascii="Cambria" w:eastAsia="Calibri" w:hAnsi="Cambria" w:cs="Calibri"/>
                <w:b/>
                <w:bCs/>
              </w:rPr>
              <w:t>İşbirliği</w:t>
            </w:r>
            <w:proofErr w:type="gramEnd"/>
            <w:r w:rsidRPr="00E46440">
              <w:rPr>
                <w:rFonts w:ascii="Cambria" w:eastAsia="Calibri" w:hAnsi="Cambria" w:cs="Calibri"/>
                <w:b/>
                <w:bCs/>
              </w:rPr>
              <w:t xml:space="preserve"> Yapılacak Birim(</w:t>
            </w:r>
            <w:proofErr w:type="spellStart"/>
            <w:r w:rsidRPr="00E46440">
              <w:rPr>
                <w:rFonts w:ascii="Cambria" w:eastAsia="Calibri" w:hAnsi="Cambria" w:cs="Calibri"/>
                <w:b/>
                <w:bCs/>
              </w:rPr>
              <w:t>ler</w:t>
            </w:r>
            <w:proofErr w:type="spellEnd"/>
            <w:r w:rsidRPr="00E46440">
              <w:rPr>
                <w:rFonts w:ascii="Cambria" w:eastAsia="Calibri" w:hAnsi="Cambria" w:cs="Calibri"/>
                <w:b/>
                <w:bCs/>
              </w:rPr>
              <w:t>) ve Personel</w:t>
            </w:r>
          </w:p>
        </w:tc>
        <w:tc>
          <w:tcPr>
            <w:tcW w:w="7825" w:type="dxa"/>
            <w:gridSpan w:val="8"/>
            <w:shd w:val="clear" w:color="auto" w:fill="FFFF99"/>
          </w:tcPr>
          <w:p w14:paraId="089C3C61" w14:textId="51DD1A52" w:rsidR="003509B7" w:rsidRPr="00E46440" w:rsidRDefault="003509B7" w:rsidP="0036391B">
            <w:pPr>
              <w:spacing w:after="0"/>
              <w:rPr>
                <w:rFonts w:ascii="Cambria" w:eastAsia="Calibri" w:hAnsi="Cambria" w:cs="Calibri"/>
                <w:i/>
              </w:rPr>
            </w:pPr>
            <w:r w:rsidRPr="00E46440">
              <w:rPr>
                <w:rFonts w:ascii="Cambria" w:eastAsia="Calibri" w:hAnsi="Cambria" w:cs="Calibri"/>
                <w:i/>
              </w:rPr>
              <w:t xml:space="preserve">Yönetim Kurulu, Genel Sekreter, </w:t>
            </w:r>
            <w:proofErr w:type="gramStart"/>
            <w:r w:rsidRPr="00E46440">
              <w:rPr>
                <w:rFonts w:ascii="Cambria" w:eastAsia="Calibri" w:hAnsi="Cambria" w:cs="Calibri"/>
                <w:i/>
              </w:rPr>
              <w:t xml:space="preserve">AİK </w:t>
            </w:r>
            <w:r>
              <w:rPr>
                <w:rFonts w:ascii="Cambria" w:eastAsia="Calibri" w:hAnsi="Cambria" w:cs="Calibri"/>
                <w:i/>
              </w:rPr>
              <w:t>;</w:t>
            </w:r>
            <w:proofErr w:type="gramEnd"/>
            <w:r w:rsidR="00F56832">
              <w:rPr>
                <w:rFonts w:ascii="Cambria" w:eastAsia="Calibri" w:hAnsi="Cambria" w:cs="Calibri"/>
                <w:i/>
              </w:rPr>
              <w:t xml:space="preserve"> </w:t>
            </w:r>
            <w:proofErr w:type="gramStart"/>
            <w:r>
              <w:rPr>
                <w:rFonts w:ascii="Cambria" w:eastAsia="Calibri" w:hAnsi="Cambria" w:cs="Calibri"/>
                <w:i/>
              </w:rPr>
              <w:t>ADASO;</w:t>
            </w:r>
            <w:proofErr w:type="gramEnd"/>
            <w:r>
              <w:rPr>
                <w:rFonts w:ascii="Cambria" w:eastAsia="Calibri" w:hAnsi="Cambria" w:cs="Calibri"/>
                <w:i/>
              </w:rPr>
              <w:t xml:space="preserve"> Ceyhan OSB</w:t>
            </w:r>
          </w:p>
        </w:tc>
      </w:tr>
      <w:tr w:rsidR="005D4A3E" w:rsidRPr="00E46440" w14:paraId="4804D3C0" w14:textId="77777777" w:rsidTr="00AC55A7">
        <w:trPr>
          <w:trHeight w:val="598"/>
        </w:trPr>
        <w:tc>
          <w:tcPr>
            <w:tcW w:w="2524" w:type="dxa"/>
            <w:shd w:val="clear" w:color="auto" w:fill="FFFF99"/>
            <w:vAlign w:val="center"/>
          </w:tcPr>
          <w:p w14:paraId="5DEC2627" w14:textId="77777777" w:rsidR="003509B7" w:rsidRPr="00E46440" w:rsidRDefault="003509B7" w:rsidP="0036391B">
            <w:pPr>
              <w:spacing w:after="0"/>
              <w:rPr>
                <w:rFonts w:ascii="Cambria" w:eastAsia="Calibri" w:hAnsi="Cambria" w:cs="Calibri"/>
                <w:b/>
                <w:bCs/>
              </w:rPr>
            </w:pPr>
            <w:r w:rsidRPr="00E46440">
              <w:rPr>
                <w:rFonts w:ascii="Cambria" w:eastAsia="Calibri" w:hAnsi="Cambria" w:cs="Calibri"/>
                <w:b/>
                <w:bCs/>
              </w:rPr>
              <w:t>Stratejik Performans Göstergeleri</w:t>
            </w:r>
          </w:p>
        </w:tc>
        <w:tc>
          <w:tcPr>
            <w:tcW w:w="1134" w:type="dxa"/>
          </w:tcPr>
          <w:p w14:paraId="21636D93" w14:textId="707E8639" w:rsidR="003509B7" w:rsidRPr="00AC55A7" w:rsidRDefault="003509B7" w:rsidP="00F56832">
            <w:pPr>
              <w:spacing w:after="0"/>
              <w:jc w:val="center"/>
              <w:rPr>
                <w:rFonts w:ascii="Cambria" w:eastAsia="Calibri" w:hAnsi="Cambria" w:cs="Calibri"/>
                <w:b/>
                <w:bCs/>
                <w:sz w:val="20"/>
                <w:szCs w:val="20"/>
                <w:lang w:eastAsia="tr-TR"/>
              </w:rPr>
            </w:pPr>
            <w:r w:rsidRPr="00AC55A7">
              <w:rPr>
                <w:rFonts w:ascii="Cambria" w:eastAsia="Calibri" w:hAnsi="Cambria" w:cs="Calibri"/>
                <w:b/>
                <w:bCs/>
                <w:sz w:val="20"/>
                <w:szCs w:val="20"/>
                <w:lang w:eastAsia="tr-TR"/>
              </w:rPr>
              <w:t xml:space="preserve">Hedefe Etkisi </w:t>
            </w:r>
            <w:r w:rsidR="005D4A3E" w:rsidRPr="00AC55A7">
              <w:rPr>
                <w:rFonts w:ascii="Cambria" w:eastAsia="Calibri" w:hAnsi="Cambria" w:cs="Calibri"/>
                <w:b/>
                <w:bCs/>
                <w:sz w:val="20"/>
                <w:szCs w:val="20"/>
                <w:lang w:eastAsia="tr-TR"/>
              </w:rPr>
              <w:t>2024</w:t>
            </w:r>
            <w:r w:rsidR="00F56832" w:rsidRPr="00AC55A7">
              <w:rPr>
                <w:rFonts w:ascii="Cambria" w:eastAsia="Calibri" w:hAnsi="Cambria" w:cs="Calibri"/>
                <w:b/>
                <w:bCs/>
                <w:sz w:val="20"/>
                <w:szCs w:val="20"/>
                <w:lang w:eastAsia="tr-TR"/>
              </w:rPr>
              <w:t xml:space="preserve"> </w:t>
            </w:r>
            <w:r w:rsidRPr="00AC55A7">
              <w:rPr>
                <w:rFonts w:ascii="Cambria" w:eastAsia="Calibri" w:hAnsi="Cambria" w:cs="Calibri"/>
                <w:b/>
                <w:bCs/>
                <w:sz w:val="20"/>
                <w:szCs w:val="20"/>
                <w:lang w:eastAsia="tr-TR"/>
              </w:rPr>
              <w:t>(%)</w:t>
            </w:r>
          </w:p>
        </w:tc>
        <w:tc>
          <w:tcPr>
            <w:tcW w:w="1134" w:type="dxa"/>
            <w:shd w:val="clear" w:color="auto" w:fill="auto"/>
            <w:vAlign w:val="center"/>
          </w:tcPr>
          <w:p w14:paraId="28CD0DEA" w14:textId="77777777" w:rsidR="005D4A3E" w:rsidRPr="00AC55A7" w:rsidRDefault="003509B7" w:rsidP="0036391B">
            <w:pPr>
              <w:spacing w:after="0"/>
              <w:jc w:val="center"/>
              <w:rPr>
                <w:rFonts w:ascii="Cambria" w:eastAsia="Calibri" w:hAnsi="Cambria" w:cs="Calibri"/>
                <w:b/>
                <w:bCs/>
                <w:sz w:val="20"/>
                <w:szCs w:val="20"/>
                <w:lang w:eastAsia="tr-TR"/>
              </w:rPr>
            </w:pPr>
            <w:r w:rsidRPr="00AC55A7">
              <w:rPr>
                <w:rFonts w:ascii="Cambria" w:eastAsia="Calibri" w:hAnsi="Cambria" w:cs="Calibri"/>
                <w:b/>
                <w:bCs/>
                <w:sz w:val="20"/>
                <w:szCs w:val="20"/>
                <w:lang w:eastAsia="tr-TR"/>
              </w:rPr>
              <w:t xml:space="preserve">Hedefe Etkisi </w:t>
            </w:r>
          </w:p>
          <w:p w14:paraId="2A9EE0E2" w14:textId="58966D7B" w:rsidR="003509B7" w:rsidRPr="00AC55A7" w:rsidRDefault="005D4A3E" w:rsidP="00F56832">
            <w:pPr>
              <w:spacing w:after="0"/>
              <w:jc w:val="center"/>
              <w:rPr>
                <w:rFonts w:ascii="Cambria" w:eastAsia="Calibri" w:hAnsi="Cambria" w:cs="Calibri"/>
                <w:b/>
                <w:bCs/>
                <w:sz w:val="20"/>
                <w:szCs w:val="20"/>
              </w:rPr>
            </w:pPr>
            <w:r w:rsidRPr="00AC55A7">
              <w:rPr>
                <w:rFonts w:ascii="Cambria" w:eastAsia="Calibri" w:hAnsi="Cambria" w:cs="Calibri"/>
                <w:b/>
                <w:bCs/>
                <w:sz w:val="20"/>
                <w:szCs w:val="20"/>
                <w:lang w:eastAsia="tr-TR"/>
              </w:rPr>
              <w:t>2026</w:t>
            </w:r>
            <w:r w:rsidR="00F56832" w:rsidRPr="00AC55A7">
              <w:rPr>
                <w:rFonts w:ascii="Cambria" w:eastAsia="Calibri" w:hAnsi="Cambria" w:cs="Calibri"/>
                <w:b/>
                <w:bCs/>
                <w:sz w:val="20"/>
                <w:szCs w:val="20"/>
                <w:lang w:eastAsia="tr-TR"/>
              </w:rPr>
              <w:t xml:space="preserve"> </w:t>
            </w:r>
            <w:r w:rsidR="003509B7" w:rsidRPr="00AC55A7">
              <w:rPr>
                <w:rFonts w:ascii="Cambria" w:eastAsia="Calibri" w:hAnsi="Cambria" w:cs="Calibri"/>
                <w:b/>
                <w:bCs/>
                <w:sz w:val="20"/>
                <w:szCs w:val="20"/>
                <w:lang w:eastAsia="tr-TR"/>
              </w:rPr>
              <w:t>(%)</w:t>
            </w:r>
          </w:p>
        </w:tc>
        <w:tc>
          <w:tcPr>
            <w:tcW w:w="850" w:type="dxa"/>
            <w:shd w:val="clear" w:color="auto" w:fill="auto"/>
            <w:vAlign w:val="center"/>
          </w:tcPr>
          <w:p w14:paraId="2C260AD4" w14:textId="77777777" w:rsidR="003509B7" w:rsidRPr="00AC55A7" w:rsidRDefault="003509B7" w:rsidP="0036391B">
            <w:pPr>
              <w:spacing w:after="0"/>
              <w:jc w:val="center"/>
              <w:rPr>
                <w:rFonts w:ascii="Cambria" w:eastAsia="Calibri" w:hAnsi="Cambria" w:cs="Calibri"/>
                <w:b/>
                <w:bCs/>
                <w:sz w:val="20"/>
                <w:szCs w:val="20"/>
              </w:rPr>
            </w:pPr>
            <w:r w:rsidRPr="00AC55A7">
              <w:rPr>
                <w:rFonts w:ascii="Cambria" w:eastAsia="Calibri" w:hAnsi="Cambria" w:cs="Calibri"/>
                <w:b/>
                <w:bCs/>
                <w:sz w:val="20"/>
                <w:szCs w:val="20"/>
              </w:rPr>
              <w:t>2023</w:t>
            </w:r>
          </w:p>
        </w:tc>
        <w:tc>
          <w:tcPr>
            <w:tcW w:w="851" w:type="dxa"/>
            <w:shd w:val="clear" w:color="auto" w:fill="auto"/>
            <w:vAlign w:val="center"/>
          </w:tcPr>
          <w:p w14:paraId="4A7A40DB" w14:textId="77777777" w:rsidR="003509B7" w:rsidRPr="00AC55A7" w:rsidRDefault="003509B7" w:rsidP="0036391B">
            <w:pPr>
              <w:spacing w:after="0"/>
              <w:jc w:val="center"/>
              <w:rPr>
                <w:rFonts w:ascii="Cambria" w:eastAsia="Calibri" w:hAnsi="Cambria" w:cs="Calibri"/>
                <w:b/>
                <w:bCs/>
                <w:sz w:val="20"/>
                <w:szCs w:val="20"/>
              </w:rPr>
            </w:pPr>
            <w:r w:rsidRPr="00AC55A7">
              <w:rPr>
                <w:rFonts w:ascii="Cambria" w:eastAsia="Calibri" w:hAnsi="Cambria" w:cs="Calibri"/>
                <w:b/>
                <w:bCs/>
                <w:sz w:val="20"/>
                <w:szCs w:val="20"/>
              </w:rPr>
              <w:t>2024</w:t>
            </w:r>
          </w:p>
        </w:tc>
        <w:tc>
          <w:tcPr>
            <w:tcW w:w="850" w:type="dxa"/>
            <w:shd w:val="clear" w:color="auto" w:fill="auto"/>
            <w:vAlign w:val="center"/>
          </w:tcPr>
          <w:p w14:paraId="4F16E33B" w14:textId="77777777" w:rsidR="003509B7" w:rsidRPr="00AC55A7" w:rsidRDefault="003509B7" w:rsidP="0036391B">
            <w:pPr>
              <w:spacing w:after="0"/>
              <w:jc w:val="center"/>
              <w:rPr>
                <w:rFonts w:ascii="Cambria" w:eastAsia="Calibri" w:hAnsi="Cambria" w:cs="Calibri"/>
                <w:b/>
                <w:bCs/>
                <w:sz w:val="20"/>
                <w:szCs w:val="20"/>
              </w:rPr>
            </w:pPr>
            <w:r w:rsidRPr="00AC55A7">
              <w:rPr>
                <w:rFonts w:ascii="Cambria" w:eastAsia="Calibri" w:hAnsi="Cambria" w:cs="Calibri"/>
                <w:b/>
                <w:bCs/>
                <w:sz w:val="20"/>
                <w:szCs w:val="20"/>
              </w:rPr>
              <w:t>2025</w:t>
            </w:r>
          </w:p>
        </w:tc>
        <w:tc>
          <w:tcPr>
            <w:tcW w:w="878" w:type="dxa"/>
            <w:shd w:val="clear" w:color="auto" w:fill="auto"/>
            <w:vAlign w:val="center"/>
          </w:tcPr>
          <w:p w14:paraId="3C1827D3" w14:textId="77777777" w:rsidR="003509B7" w:rsidRPr="00AC55A7" w:rsidRDefault="003509B7" w:rsidP="0036391B">
            <w:pPr>
              <w:spacing w:after="0"/>
              <w:jc w:val="center"/>
              <w:rPr>
                <w:rFonts w:ascii="Cambria" w:eastAsia="Calibri" w:hAnsi="Cambria" w:cs="Calibri"/>
                <w:b/>
                <w:bCs/>
                <w:sz w:val="20"/>
                <w:szCs w:val="20"/>
              </w:rPr>
            </w:pPr>
            <w:r w:rsidRPr="00AC55A7">
              <w:rPr>
                <w:rFonts w:ascii="Cambria" w:eastAsia="Calibri" w:hAnsi="Cambria" w:cs="Calibri"/>
                <w:b/>
                <w:bCs/>
                <w:sz w:val="20"/>
                <w:szCs w:val="20"/>
              </w:rPr>
              <w:t>2026</w:t>
            </w:r>
          </w:p>
        </w:tc>
        <w:tc>
          <w:tcPr>
            <w:tcW w:w="994" w:type="dxa"/>
            <w:shd w:val="clear" w:color="auto" w:fill="auto"/>
            <w:vAlign w:val="center"/>
          </w:tcPr>
          <w:p w14:paraId="05BC97E2" w14:textId="77777777" w:rsidR="003509B7" w:rsidRPr="00AC55A7" w:rsidRDefault="003509B7" w:rsidP="0036391B">
            <w:pPr>
              <w:spacing w:after="0"/>
              <w:jc w:val="center"/>
              <w:rPr>
                <w:rFonts w:ascii="Cambria" w:eastAsia="Calibri" w:hAnsi="Cambria" w:cs="Calibri"/>
                <w:b/>
                <w:bCs/>
                <w:sz w:val="20"/>
                <w:szCs w:val="20"/>
              </w:rPr>
            </w:pPr>
            <w:r w:rsidRPr="00AC55A7">
              <w:rPr>
                <w:rFonts w:ascii="Cambria" w:eastAsia="Calibri" w:hAnsi="Cambria" w:cs="Calibri"/>
                <w:b/>
                <w:bCs/>
                <w:sz w:val="20"/>
                <w:szCs w:val="20"/>
              </w:rPr>
              <w:t>İzleme Sıklığı</w:t>
            </w:r>
          </w:p>
        </w:tc>
        <w:tc>
          <w:tcPr>
            <w:tcW w:w="1134" w:type="dxa"/>
            <w:shd w:val="clear" w:color="auto" w:fill="auto"/>
            <w:vAlign w:val="center"/>
          </w:tcPr>
          <w:p w14:paraId="2F1B5E7E" w14:textId="77777777" w:rsidR="003509B7" w:rsidRPr="00E46440" w:rsidRDefault="003509B7" w:rsidP="0036391B">
            <w:pPr>
              <w:spacing w:after="0"/>
              <w:jc w:val="center"/>
              <w:rPr>
                <w:rFonts w:ascii="Cambria" w:eastAsia="Calibri" w:hAnsi="Cambria" w:cs="Calibri"/>
                <w:b/>
                <w:bCs/>
              </w:rPr>
            </w:pPr>
            <w:r w:rsidRPr="00E46440">
              <w:rPr>
                <w:rFonts w:ascii="Cambria" w:eastAsia="Calibri" w:hAnsi="Cambria" w:cs="Calibri"/>
                <w:b/>
                <w:bCs/>
              </w:rPr>
              <w:t>Sorumlu</w:t>
            </w:r>
          </w:p>
        </w:tc>
      </w:tr>
      <w:tr w:rsidR="003509B7" w:rsidRPr="00E46440" w14:paraId="3E09C2A8" w14:textId="77777777" w:rsidTr="00AC55A7">
        <w:trPr>
          <w:trHeight w:val="680"/>
        </w:trPr>
        <w:tc>
          <w:tcPr>
            <w:tcW w:w="2524" w:type="dxa"/>
            <w:shd w:val="clear" w:color="auto" w:fill="FFFF99"/>
            <w:vAlign w:val="center"/>
          </w:tcPr>
          <w:p w14:paraId="7C3C4DA1" w14:textId="4949EDAB" w:rsidR="003509B7" w:rsidRPr="00AC55A7" w:rsidRDefault="003509B7" w:rsidP="007A3274">
            <w:pPr>
              <w:spacing w:after="0"/>
              <w:rPr>
                <w:rFonts w:ascii="Cambria" w:eastAsia="Calibri" w:hAnsi="Cambria" w:cs="Calibri"/>
                <w:bCs/>
                <w:i/>
                <w:sz w:val="20"/>
                <w:szCs w:val="20"/>
              </w:rPr>
            </w:pPr>
            <w:r w:rsidRPr="00AC55A7">
              <w:rPr>
                <w:rFonts w:ascii="Cambria" w:hAnsi="Cambria" w:cstheme="minorHAnsi"/>
                <w:bCs/>
                <w:i/>
                <w:sz w:val="20"/>
                <w:szCs w:val="20"/>
              </w:rPr>
              <w:t>SPG2.1.1 Konteynır Limanı Projesinin Onaylanması</w:t>
            </w:r>
          </w:p>
        </w:tc>
        <w:tc>
          <w:tcPr>
            <w:tcW w:w="1134" w:type="dxa"/>
            <w:vAlign w:val="center"/>
          </w:tcPr>
          <w:p w14:paraId="136148D7" w14:textId="1E820BEC" w:rsidR="003509B7" w:rsidRPr="00AA17C3" w:rsidRDefault="003509B7" w:rsidP="005D4A3E">
            <w:pPr>
              <w:spacing w:after="0"/>
              <w:jc w:val="center"/>
              <w:rPr>
                <w:rFonts w:ascii="Cambria" w:hAnsi="Cambria" w:cstheme="minorHAnsi"/>
              </w:rPr>
            </w:pPr>
            <w:r w:rsidRPr="00AA17C3">
              <w:rPr>
                <w:rFonts w:ascii="Cambria" w:hAnsi="Cambria" w:cstheme="minorHAnsi"/>
              </w:rPr>
              <w:t>%</w:t>
            </w:r>
            <w:r w:rsidR="005D4A3E" w:rsidRPr="00AA17C3">
              <w:rPr>
                <w:rFonts w:ascii="Cambria" w:hAnsi="Cambria" w:cstheme="minorHAnsi"/>
              </w:rPr>
              <w:t>10</w:t>
            </w:r>
            <w:r w:rsidRPr="00AA17C3">
              <w:rPr>
                <w:rFonts w:ascii="Cambria" w:hAnsi="Cambria" w:cstheme="minorHAnsi"/>
              </w:rPr>
              <w:t>0</w:t>
            </w:r>
          </w:p>
        </w:tc>
        <w:tc>
          <w:tcPr>
            <w:tcW w:w="1134" w:type="dxa"/>
            <w:shd w:val="clear" w:color="auto" w:fill="auto"/>
            <w:vAlign w:val="center"/>
          </w:tcPr>
          <w:p w14:paraId="7CC95627" w14:textId="310683B7" w:rsidR="003509B7" w:rsidRPr="00B82904" w:rsidRDefault="003509B7" w:rsidP="005249A5">
            <w:pPr>
              <w:spacing w:after="0"/>
              <w:jc w:val="center"/>
              <w:rPr>
                <w:rFonts w:ascii="Cambria" w:eastAsia="Calibri" w:hAnsi="Cambria" w:cs="Calibri"/>
              </w:rPr>
            </w:pPr>
            <w:r w:rsidRPr="00B82904">
              <w:rPr>
                <w:rFonts w:ascii="Cambria" w:hAnsi="Cambria" w:cstheme="minorHAnsi"/>
              </w:rPr>
              <w:t>-</w:t>
            </w:r>
          </w:p>
        </w:tc>
        <w:tc>
          <w:tcPr>
            <w:tcW w:w="850" w:type="dxa"/>
            <w:shd w:val="clear" w:color="auto" w:fill="auto"/>
            <w:vAlign w:val="center"/>
          </w:tcPr>
          <w:p w14:paraId="52FB079C" w14:textId="79BB8892" w:rsidR="003509B7" w:rsidRPr="00AA17C3" w:rsidRDefault="003509B7" w:rsidP="0036391B">
            <w:pPr>
              <w:spacing w:after="0"/>
              <w:jc w:val="center"/>
              <w:rPr>
                <w:rFonts w:ascii="Cambria" w:eastAsia="Calibri" w:hAnsi="Cambria" w:cs="Calibri"/>
              </w:rPr>
            </w:pPr>
            <w:r w:rsidRPr="00AA17C3">
              <w:rPr>
                <w:rFonts w:ascii="Cambria" w:hAnsi="Cambria" w:cstheme="minorHAnsi"/>
              </w:rPr>
              <w:t>---</w:t>
            </w:r>
          </w:p>
        </w:tc>
        <w:tc>
          <w:tcPr>
            <w:tcW w:w="851" w:type="dxa"/>
            <w:shd w:val="clear" w:color="auto" w:fill="auto"/>
            <w:vAlign w:val="center"/>
          </w:tcPr>
          <w:p w14:paraId="035FC5D1" w14:textId="059B8C67" w:rsidR="003509B7" w:rsidRPr="00AA17C3" w:rsidRDefault="00F56832" w:rsidP="0036391B">
            <w:pPr>
              <w:spacing w:after="0"/>
              <w:jc w:val="center"/>
              <w:rPr>
                <w:rFonts w:ascii="Cambria" w:eastAsia="Calibri" w:hAnsi="Cambria" w:cs="Calibri"/>
              </w:rPr>
            </w:pPr>
            <w:r w:rsidRPr="00AA17C3">
              <w:rPr>
                <w:rFonts w:ascii="Cambria" w:hAnsi="Cambria" w:cstheme="minorHAnsi"/>
              </w:rPr>
              <w:t>%100</w:t>
            </w:r>
          </w:p>
        </w:tc>
        <w:tc>
          <w:tcPr>
            <w:tcW w:w="850" w:type="dxa"/>
            <w:shd w:val="clear" w:color="auto" w:fill="auto"/>
            <w:vAlign w:val="center"/>
          </w:tcPr>
          <w:p w14:paraId="0C3483BF" w14:textId="6562B2C7" w:rsidR="003509B7" w:rsidRPr="00AA17C3" w:rsidRDefault="003509B7" w:rsidP="0036391B">
            <w:pPr>
              <w:spacing w:after="0"/>
              <w:jc w:val="center"/>
              <w:rPr>
                <w:rFonts w:ascii="Cambria" w:eastAsia="Calibri" w:hAnsi="Cambria" w:cs="Calibri"/>
              </w:rPr>
            </w:pPr>
            <w:r w:rsidRPr="00AA17C3">
              <w:rPr>
                <w:rFonts w:ascii="Cambria" w:hAnsi="Cambria" w:cstheme="minorHAnsi"/>
              </w:rPr>
              <w:t>---</w:t>
            </w:r>
          </w:p>
        </w:tc>
        <w:tc>
          <w:tcPr>
            <w:tcW w:w="878" w:type="dxa"/>
            <w:shd w:val="clear" w:color="auto" w:fill="auto"/>
            <w:vAlign w:val="center"/>
          </w:tcPr>
          <w:p w14:paraId="55AEFF4A" w14:textId="1A426476" w:rsidR="003509B7" w:rsidRPr="00AA17C3" w:rsidRDefault="003509B7" w:rsidP="0036391B">
            <w:pPr>
              <w:spacing w:after="0"/>
              <w:jc w:val="center"/>
              <w:rPr>
                <w:rFonts w:ascii="Cambria" w:eastAsia="Calibri" w:hAnsi="Cambria" w:cs="Calibri"/>
              </w:rPr>
            </w:pPr>
            <w:r w:rsidRPr="00AA17C3">
              <w:rPr>
                <w:rFonts w:ascii="Cambria" w:hAnsi="Cambria" w:cstheme="minorHAnsi"/>
              </w:rPr>
              <w:t>---</w:t>
            </w:r>
          </w:p>
        </w:tc>
        <w:tc>
          <w:tcPr>
            <w:tcW w:w="994" w:type="dxa"/>
            <w:shd w:val="clear" w:color="auto" w:fill="auto"/>
            <w:vAlign w:val="center"/>
          </w:tcPr>
          <w:p w14:paraId="3584AFF9" w14:textId="3CD773DE" w:rsidR="003509B7" w:rsidRPr="00730275" w:rsidRDefault="003509B7" w:rsidP="0036391B">
            <w:pPr>
              <w:spacing w:after="0"/>
              <w:jc w:val="center"/>
              <w:rPr>
                <w:rFonts w:ascii="Cambria" w:eastAsia="Calibri" w:hAnsi="Cambria" w:cs="Calibri"/>
              </w:rPr>
            </w:pPr>
            <w:r>
              <w:rPr>
                <w:rFonts w:ascii="Cambria" w:hAnsi="Cambria" w:cstheme="minorHAnsi"/>
              </w:rPr>
              <w:t>A</w:t>
            </w:r>
            <w:r w:rsidRPr="00730275">
              <w:rPr>
                <w:rFonts w:ascii="Cambria" w:hAnsi="Cambria" w:cstheme="minorHAnsi"/>
              </w:rPr>
              <w:t>ylık</w:t>
            </w:r>
          </w:p>
        </w:tc>
        <w:tc>
          <w:tcPr>
            <w:tcW w:w="1134" w:type="dxa"/>
            <w:shd w:val="clear" w:color="auto" w:fill="auto"/>
            <w:vAlign w:val="center"/>
          </w:tcPr>
          <w:p w14:paraId="31833758" w14:textId="6F213107" w:rsidR="003509B7" w:rsidRPr="00AC55A7" w:rsidRDefault="003509B7" w:rsidP="0036391B">
            <w:pPr>
              <w:spacing w:after="0"/>
              <w:jc w:val="center"/>
              <w:rPr>
                <w:rFonts w:ascii="Cambria" w:hAnsi="Cambria" w:cstheme="minorHAnsi"/>
                <w:sz w:val="20"/>
                <w:szCs w:val="20"/>
              </w:rPr>
            </w:pPr>
            <w:r w:rsidRPr="00AC55A7">
              <w:rPr>
                <w:rFonts w:ascii="Cambria" w:hAnsi="Cambria" w:cstheme="minorHAnsi"/>
                <w:sz w:val="20"/>
                <w:szCs w:val="20"/>
              </w:rPr>
              <w:t>YK</w:t>
            </w:r>
          </w:p>
          <w:p w14:paraId="75B50EE8" w14:textId="6762C3DD" w:rsidR="003509B7" w:rsidRPr="00AC55A7" w:rsidRDefault="003509B7" w:rsidP="0036391B">
            <w:pPr>
              <w:spacing w:after="0"/>
              <w:jc w:val="center"/>
              <w:rPr>
                <w:rFonts w:ascii="Cambria" w:eastAsia="Calibri" w:hAnsi="Cambria" w:cs="Calibri"/>
                <w:sz w:val="20"/>
                <w:szCs w:val="20"/>
              </w:rPr>
            </w:pPr>
            <w:r w:rsidRPr="00AC55A7">
              <w:rPr>
                <w:rFonts w:ascii="Cambria" w:hAnsi="Cambria" w:cstheme="minorHAnsi"/>
                <w:sz w:val="20"/>
                <w:szCs w:val="20"/>
              </w:rPr>
              <w:t>Genel Sekreter</w:t>
            </w:r>
          </w:p>
        </w:tc>
      </w:tr>
      <w:tr w:rsidR="00F56832" w:rsidRPr="00E46440" w14:paraId="03E4286A" w14:textId="77777777" w:rsidTr="00AC55A7">
        <w:trPr>
          <w:trHeight w:val="680"/>
        </w:trPr>
        <w:tc>
          <w:tcPr>
            <w:tcW w:w="2524" w:type="dxa"/>
            <w:shd w:val="clear" w:color="auto" w:fill="FFFF99"/>
            <w:vAlign w:val="center"/>
          </w:tcPr>
          <w:p w14:paraId="690395F3" w14:textId="3A6256C8" w:rsidR="00F56832" w:rsidRPr="00AC55A7" w:rsidRDefault="00F56832" w:rsidP="00F56832">
            <w:pPr>
              <w:spacing w:after="0"/>
              <w:rPr>
                <w:rFonts w:ascii="Cambria" w:hAnsi="Cambria" w:cstheme="minorHAnsi"/>
                <w:bCs/>
                <w:i/>
                <w:sz w:val="20"/>
                <w:szCs w:val="20"/>
              </w:rPr>
            </w:pPr>
            <w:r w:rsidRPr="00AC55A7">
              <w:rPr>
                <w:rFonts w:ascii="Cambria" w:hAnsi="Cambria" w:cstheme="minorHAnsi"/>
                <w:bCs/>
                <w:i/>
                <w:sz w:val="20"/>
                <w:szCs w:val="20"/>
              </w:rPr>
              <w:t>SPG2.1.2 Ceyhan OSB 3. Etap bürokratik işlemlerin tamamlanması</w:t>
            </w:r>
          </w:p>
        </w:tc>
        <w:tc>
          <w:tcPr>
            <w:tcW w:w="1134" w:type="dxa"/>
            <w:vAlign w:val="center"/>
          </w:tcPr>
          <w:p w14:paraId="678C850A" w14:textId="7E1029FB" w:rsidR="00F56832" w:rsidRPr="00AA17C3" w:rsidRDefault="00F56832" w:rsidP="00F56832">
            <w:pPr>
              <w:spacing w:after="0"/>
              <w:jc w:val="center"/>
              <w:rPr>
                <w:rFonts w:ascii="Cambria" w:hAnsi="Cambria" w:cstheme="minorHAnsi"/>
              </w:rPr>
            </w:pPr>
            <w:r w:rsidRPr="00AA17C3">
              <w:rPr>
                <w:rFonts w:ascii="Cambria" w:hAnsi="Cambria" w:cstheme="minorHAnsi"/>
              </w:rPr>
              <w:t>-</w:t>
            </w:r>
          </w:p>
        </w:tc>
        <w:tc>
          <w:tcPr>
            <w:tcW w:w="1134" w:type="dxa"/>
            <w:shd w:val="clear" w:color="auto" w:fill="auto"/>
            <w:vAlign w:val="center"/>
          </w:tcPr>
          <w:p w14:paraId="499C7141" w14:textId="7B87D140" w:rsidR="00F56832" w:rsidRPr="00B82904" w:rsidRDefault="00F56832" w:rsidP="00F56832">
            <w:pPr>
              <w:spacing w:after="0"/>
              <w:jc w:val="center"/>
              <w:rPr>
                <w:rFonts w:ascii="Cambria" w:hAnsi="Cambria" w:cstheme="minorHAnsi"/>
              </w:rPr>
            </w:pPr>
            <w:r w:rsidRPr="00B82904">
              <w:rPr>
                <w:rFonts w:ascii="Cambria" w:hAnsi="Cambria" w:cstheme="minorHAnsi"/>
              </w:rPr>
              <w:t>%</w:t>
            </w:r>
            <w:r w:rsidR="00B82904" w:rsidRPr="00B82904">
              <w:rPr>
                <w:rFonts w:ascii="Cambria" w:hAnsi="Cambria" w:cstheme="minorHAnsi"/>
              </w:rPr>
              <w:t>35</w:t>
            </w:r>
          </w:p>
        </w:tc>
        <w:tc>
          <w:tcPr>
            <w:tcW w:w="850" w:type="dxa"/>
            <w:shd w:val="clear" w:color="auto" w:fill="auto"/>
            <w:vAlign w:val="center"/>
          </w:tcPr>
          <w:p w14:paraId="11B1AC9F" w14:textId="2007CCBA" w:rsidR="00F56832" w:rsidRPr="00AA17C3" w:rsidRDefault="00F56832" w:rsidP="00F56832">
            <w:pPr>
              <w:spacing w:after="0"/>
              <w:jc w:val="center"/>
              <w:rPr>
                <w:rFonts w:ascii="Cambria" w:hAnsi="Cambria" w:cstheme="minorHAnsi"/>
              </w:rPr>
            </w:pPr>
            <w:r w:rsidRPr="00AA17C3">
              <w:rPr>
                <w:rFonts w:ascii="Cambria" w:hAnsi="Cambria" w:cstheme="minorHAnsi"/>
              </w:rPr>
              <w:t>---</w:t>
            </w:r>
          </w:p>
        </w:tc>
        <w:tc>
          <w:tcPr>
            <w:tcW w:w="851" w:type="dxa"/>
            <w:shd w:val="clear" w:color="auto" w:fill="auto"/>
            <w:vAlign w:val="center"/>
          </w:tcPr>
          <w:p w14:paraId="683819B7" w14:textId="113EBEDA" w:rsidR="00F56832" w:rsidRPr="00AA17C3" w:rsidRDefault="00F56832" w:rsidP="00F56832">
            <w:pPr>
              <w:spacing w:after="0"/>
              <w:jc w:val="center"/>
              <w:rPr>
                <w:rFonts w:ascii="Cambria" w:hAnsi="Cambria" w:cstheme="minorHAnsi"/>
              </w:rPr>
            </w:pPr>
            <w:r w:rsidRPr="00AA17C3">
              <w:rPr>
                <w:rFonts w:ascii="Cambria" w:hAnsi="Cambria" w:cstheme="minorHAnsi"/>
              </w:rPr>
              <w:t>---</w:t>
            </w:r>
          </w:p>
        </w:tc>
        <w:tc>
          <w:tcPr>
            <w:tcW w:w="850" w:type="dxa"/>
            <w:shd w:val="clear" w:color="auto" w:fill="auto"/>
            <w:vAlign w:val="center"/>
          </w:tcPr>
          <w:p w14:paraId="4B3F6609" w14:textId="35CA96B5" w:rsidR="00F56832" w:rsidRPr="00AA17C3" w:rsidRDefault="00F56832" w:rsidP="00F56832">
            <w:pPr>
              <w:spacing w:after="0"/>
              <w:jc w:val="center"/>
              <w:rPr>
                <w:rFonts w:ascii="Cambria" w:hAnsi="Cambria" w:cstheme="minorHAnsi"/>
              </w:rPr>
            </w:pPr>
            <w:r w:rsidRPr="00AA17C3">
              <w:rPr>
                <w:rFonts w:ascii="Cambria" w:hAnsi="Cambria" w:cstheme="minorHAnsi"/>
              </w:rPr>
              <w:t>---</w:t>
            </w:r>
          </w:p>
        </w:tc>
        <w:tc>
          <w:tcPr>
            <w:tcW w:w="878" w:type="dxa"/>
            <w:shd w:val="clear" w:color="auto" w:fill="auto"/>
            <w:vAlign w:val="center"/>
          </w:tcPr>
          <w:p w14:paraId="5A3A37F7" w14:textId="58DB94A6" w:rsidR="00F56832" w:rsidRPr="00AA17C3" w:rsidRDefault="00F56832" w:rsidP="00F56832">
            <w:pPr>
              <w:spacing w:after="0"/>
              <w:jc w:val="center"/>
              <w:rPr>
                <w:rFonts w:ascii="Cambria" w:hAnsi="Cambria" w:cstheme="minorHAnsi"/>
              </w:rPr>
            </w:pPr>
            <w:r w:rsidRPr="00AA17C3">
              <w:rPr>
                <w:rFonts w:ascii="Cambria" w:hAnsi="Cambria" w:cstheme="minorHAnsi"/>
              </w:rPr>
              <w:t>%100</w:t>
            </w:r>
          </w:p>
        </w:tc>
        <w:tc>
          <w:tcPr>
            <w:tcW w:w="994" w:type="dxa"/>
            <w:shd w:val="clear" w:color="auto" w:fill="auto"/>
            <w:vAlign w:val="center"/>
          </w:tcPr>
          <w:p w14:paraId="0681F0A0" w14:textId="74ACC65B" w:rsidR="00F56832" w:rsidRPr="00730275" w:rsidRDefault="00F56832" w:rsidP="00F56832">
            <w:pPr>
              <w:spacing w:after="0"/>
              <w:jc w:val="center"/>
              <w:rPr>
                <w:rFonts w:ascii="Cambria" w:hAnsi="Cambria" w:cstheme="minorHAnsi"/>
              </w:rPr>
            </w:pPr>
            <w:r>
              <w:rPr>
                <w:rFonts w:ascii="Cambria" w:hAnsi="Cambria" w:cstheme="minorHAnsi"/>
              </w:rPr>
              <w:t>A</w:t>
            </w:r>
            <w:r w:rsidRPr="00730275">
              <w:rPr>
                <w:rFonts w:ascii="Cambria" w:hAnsi="Cambria" w:cstheme="minorHAnsi"/>
              </w:rPr>
              <w:t>ylık</w:t>
            </w:r>
          </w:p>
        </w:tc>
        <w:tc>
          <w:tcPr>
            <w:tcW w:w="1134" w:type="dxa"/>
            <w:shd w:val="clear" w:color="auto" w:fill="auto"/>
            <w:vAlign w:val="center"/>
          </w:tcPr>
          <w:p w14:paraId="2D32CA4A" w14:textId="77777777" w:rsidR="00F56832" w:rsidRPr="00AC55A7" w:rsidRDefault="00F56832" w:rsidP="00F56832">
            <w:pPr>
              <w:spacing w:after="0"/>
              <w:jc w:val="center"/>
              <w:rPr>
                <w:rFonts w:ascii="Cambria" w:hAnsi="Cambria" w:cstheme="minorHAnsi"/>
                <w:sz w:val="20"/>
                <w:szCs w:val="20"/>
              </w:rPr>
            </w:pPr>
            <w:r w:rsidRPr="00AC55A7">
              <w:rPr>
                <w:rFonts w:ascii="Cambria" w:hAnsi="Cambria" w:cstheme="minorHAnsi"/>
                <w:sz w:val="20"/>
                <w:szCs w:val="20"/>
              </w:rPr>
              <w:t>YK</w:t>
            </w:r>
          </w:p>
          <w:p w14:paraId="41F8E133" w14:textId="108740F8" w:rsidR="00F56832" w:rsidRPr="00AC55A7" w:rsidRDefault="00F56832" w:rsidP="00F56832">
            <w:pPr>
              <w:spacing w:after="0"/>
              <w:jc w:val="center"/>
              <w:rPr>
                <w:rFonts w:ascii="Cambria" w:hAnsi="Cambria" w:cstheme="minorHAnsi"/>
                <w:sz w:val="20"/>
                <w:szCs w:val="20"/>
              </w:rPr>
            </w:pPr>
            <w:r w:rsidRPr="00AC55A7">
              <w:rPr>
                <w:rFonts w:ascii="Cambria" w:hAnsi="Cambria" w:cstheme="minorHAnsi"/>
                <w:sz w:val="20"/>
                <w:szCs w:val="20"/>
              </w:rPr>
              <w:t>Genel Sekreter</w:t>
            </w:r>
          </w:p>
        </w:tc>
      </w:tr>
      <w:tr w:rsidR="00F56832" w:rsidRPr="00E46440" w14:paraId="09E0A977" w14:textId="77777777" w:rsidTr="00AC55A7">
        <w:trPr>
          <w:trHeight w:val="680"/>
        </w:trPr>
        <w:tc>
          <w:tcPr>
            <w:tcW w:w="2524" w:type="dxa"/>
            <w:shd w:val="clear" w:color="auto" w:fill="FFFF99"/>
            <w:vAlign w:val="center"/>
          </w:tcPr>
          <w:p w14:paraId="5D9CF30E" w14:textId="01D6BB6D" w:rsidR="00F56832" w:rsidRPr="00AC55A7" w:rsidRDefault="00F56832" w:rsidP="00F56832">
            <w:pPr>
              <w:spacing w:after="0"/>
              <w:rPr>
                <w:rFonts w:ascii="Cambria" w:hAnsi="Cambria" w:cstheme="minorHAnsi"/>
                <w:bCs/>
                <w:i/>
                <w:sz w:val="20"/>
                <w:szCs w:val="20"/>
              </w:rPr>
            </w:pPr>
            <w:r w:rsidRPr="00AC55A7">
              <w:rPr>
                <w:rFonts w:ascii="Cambria" w:hAnsi="Cambria" w:cstheme="minorHAnsi"/>
                <w:bCs/>
                <w:i/>
                <w:sz w:val="20"/>
                <w:szCs w:val="20"/>
              </w:rPr>
              <w:t>SPG2.1.3 Kimya OSB’nin kurulumu için bürokratik işlemlerin tamamlanması</w:t>
            </w:r>
          </w:p>
        </w:tc>
        <w:tc>
          <w:tcPr>
            <w:tcW w:w="1134" w:type="dxa"/>
            <w:vAlign w:val="center"/>
          </w:tcPr>
          <w:p w14:paraId="5A2FD1AD" w14:textId="4D278CCD" w:rsidR="00F56832" w:rsidRPr="00AA17C3" w:rsidRDefault="00F56832" w:rsidP="00F56832">
            <w:pPr>
              <w:spacing w:after="0"/>
              <w:jc w:val="center"/>
              <w:rPr>
                <w:rFonts w:ascii="Cambria" w:hAnsi="Cambria" w:cstheme="minorHAnsi"/>
              </w:rPr>
            </w:pPr>
            <w:r w:rsidRPr="00AA17C3">
              <w:rPr>
                <w:rFonts w:ascii="Cambria" w:hAnsi="Cambria" w:cstheme="minorHAnsi"/>
              </w:rPr>
              <w:t>-</w:t>
            </w:r>
          </w:p>
        </w:tc>
        <w:tc>
          <w:tcPr>
            <w:tcW w:w="1134" w:type="dxa"/>
            <w:shd w:val="clear" w:color="auto" w:fill="auto"/>
            <w:vAlign w:val="center"/>
          </w:tcPr>
          <w:p w14:paraId="69253953" w14:textId="752EEB76" w:rsidR="00F56832" w:rsidRPr="00B82904" w:rsidRDefault="00F56832" w:rsidP="00F56832">
            <w:pPr>
              <w:spacing w:after="0"/>
              <w:jc w:val="center"/>
              <w:rPr>
                <w:rFonts w:ascii="Cambria" w:hAnsi="Cambria" w:cstheme="minorHAnsi"/>
              </w:rPr>
            </w:pPr>
            <w:r w:rsidRPr="00B82904">
              <w:rPr>
                <w:rFonts w:ascii="Cambria" w:hAnsi="Cambria" w:cstheme="minorHAnsi"/>
              </w:rPr>
              <w:t>%</w:t>
            </w:r>
            <w:r w:rsidR="00B82904" w:rsidRPr="00B82904">
              <w:rPr>
                <w:rFonts w:ascii="Cambria" w:hAnsi="Cambria" w:cstheme="minorHAnsi"/>
              </w:rPr>
              <w:t>35</w:t>
            </w:r>
          </w:p>
        </w:tc>
        <w:tc>
          <w:tcPr>
            <w:tcW w:w="850" w:type="dxa"/>
            <w:shd w:val="clear" w:color="auto" w:fill="auto"/>
            <w:vAlign w:val="center"/>
          </w:tcPr>
          <w:p w14:paraId="54150BCE" w14:textId="72661F47" w:rsidR="00F56832" w:rsidRPr="00AA17C3" w:rsidRDefault="00F56832" w:rsidP="00F56832">
            <w:pPr>
              <w:spacing w:after="0"/>
              <w:jc w:val="center"/>
              <w:rPr>
                <w:rFonts w:ascii="Cambria" w:hAnsi="Cambria" w:cstheme="minorHAnsi"/>
              </w:rPr>
            </w:pPr>
            <w:r w:rsidRPr="00AA17C3">
              <w:rPr>
                <w:rFonts w:ascii="Cambria" w:hAnsi="Cambria" w:cstheme="minorHAnsi"/>
              </w:rPr>
              <w:t>---</w:t>
            </w:r>
          </w:p>
        </w:tc>
        <w:tc>
          <w:tcPr>
            <w:tcW w:w="851" w:type="dxa"/>
            <w:shd w:val="clear" w:color="auto" w:fill="auto"/>
            <w:vAlign w:val="center"/>
          </w:tcPr>
          <w:p w14:paraId="4672B1D5" w14:textId="2E472129" w:rsidR="00F56832" w:rsidRPr="00AA17C3" w:rsidRDefault="00F56832" w:rsidP="00F56832">
            <w:pPr>
              <w:spacing w:after="0"/>
              <w:jc w:val="center"/>
              <w:rPr>
                <w:rFonts w:ascii="Cambria" w:hAnsi="Cambria" w:cstheme="minorHAnsi"/>
              </w:rPr>
            </w:pPr>
            <w:r w:rsidRPr="00AA17C3">
              <w:rPr>
                <w:rFonts w:ascii="Cambria" w:hAnsi="Cambria" w:cstheme="minorHAnsi"/>
              </w:rPr>
              <w:t>---</w:t>
            </w:r>
          </w:p>
        </w:tc>
        <w:tc>
          <w:tcPr>
            <w:tcW w:w="850" w:type="dxa"/>
            <w:shd w:val="clear" w:color="auto" w:fill="auto"/>
            <w:vAlign w:val="center"/>
          </w:tcPr>
          <w:p w14:paraId="391D039C" w14:textId="1F194C22" w:rsidR="00F56832" w:rsidRPr="00AA17C3" w:rsidRDefault="00F56832" w:rsidP="00F56832">
            <w:pPr>
              <w:spacing w:after="0"/>
              <w:jc w:val="center"/>
              <w:rPr>
                <w:rFonts w:ascii="Cambria" w:hAnsi="Cambria" w:cstheme="minorHAnsi"/>
              </w:rPr>
            </w:pPr>
            <w:r w:rsidRPr="00AA17C3">
              <w:rPr>
                <w:rFonts w:ascii="Cambria" w:hAnsi="Cambria" w:cstheme="minorHAnsi"/>
              </w:rPr>
              <w:t>---</w:t>
            </w:r>
          </w:p>
        </w:tc>
        <w:tc>
          <w:tcPr>
            <w:tcW w:w="878" w:type="dxa"/>
            <w:shd w:val="clear" w:color="auto" w:fill="auto"/>
            <w:vAlign w:val="center"/>
          </w:tcPr>
          <w:p w14:paraId="2920393C" w14:textId="795EA50D" w:rsidR="00F56832" w:rsidRPr="00AA17C3" w:rsidRDefault="00F56832" w:rsidP="00F56832">
            <w:pPr>
              <w:spacing w:after="0"/>
              <w:jc w:val="center"/>
              <w:rPr>
                <w:rFonts w:ascii="Cambria" w:hAnsi="Cambria" w:cstheme="minorHAnsi"/>
              </w:rPr>
            </w:pPr>
            <w:r w:rsidRPr="00AA17C3">
              <w:rPr>
                <w:rFonts w:ascii="Cambria" w:hAnsi="Cambria" w:cstheme="minorHAnsi"/>
              </w:rPr>
              <w:t>%100</w:t>
            </w:r>
          </w:p>
        </w:tc>
        <w:tc>
          <w:tcPr>
            <w:tcW w:w="994" w:type="dxa"/>
            <w:shd w:val="clear" w:color="auto" w:fill="auto"/>
            <w:vAlign w:val="center"/>
          </w:tcPr>
          <w:p w14:paraId="54408A2A" w14:textId="25E5BDB2" w:rsidR="00F56832" w:rsidRPr="00730275" w:rsidRDefault="00F56832" w:rsidP="00F56832">
            <w:pPr>
              <w:spacing w:after="0"/>
              <w:jc w:val="center"/>
              <w:rPr>
                <w:rFonts w:ascii="Cambria" w:hAnsi="Cambria" w:cstheme="minorHAnsi"/>
              </w:rPr>
            </w:pPr>
            <w:r>
              <w:rPr>
                <w:rFonts w:ascii="Cambria" w:hAnsi="Cambria" w:cstheme="minorHAnsi"/>
              </w:rPr>
              <w:t>A</w:t>
            </w:r>
            <w:r w:rsidRPr="00730275">
              <w:rPr>
                <w:rFonts w:ascii="Cambria" w:hAnsi="Cambria" w:cstheme="minorHAnsi"/>
              </w:rPr>
              <w:t>ylık</w:t>
            </w:r>
          </w:p>
        </w:tc>
        <w:tc>
          <w:tcPr>
            <w:tcW w:w="1134" w:type="dxa"/>
            <w:shd w:val="clear" w:color="auto" w:fill="auto"/>
            <w:vAlign w:val="center"/>
          </w:tcPr>
          <w:p w14:paraId="79AB235D" w14:textId="77777777" w:rsidR="00F56832" w:rsidRPr="00AC55A7" w:rsidRDefault="00F56832" w:rsidP="00F56832">
            <w:pPr>
              <w:spacing w:after="0"/>
              <w:jc w:val="center"/>
              <w:rPr>
                <w:rFonts w:ascii="Cambria" w:hAnsi="Cambria" w:cstheme="minorHAnsi"/>
                <w:sz w:val="20"/>
                <w:szCs w:val="20"/>
              </w:rPr>
            </w:pPr>
            <w:r w:rsidRPr="00AC55A7">
              <w:rPr>
                <w:rFonts w:ascii="Cambria" w:hAnsi="Cambria" w:cstheme="minorHAnsi"/>
                <w:sz w:val="20"/>
                <w:szCs w:val="20"/>
              </w:rPr>
              <w:t>YK</w:t>
            </w:r>
          </w:p>
          <w:p w14:paraId="4B013F27" w14:textId="35788E7D" w:rsidR="00F56832" w:rsidRPr="00AC55A7" w:rsidRDefault="00F56832" w:rsidP="00F56832">
            <w:pPr>
              <w:spacing w:after="0"/>
              <w:jc w:val="center"/>
              <w:rPr>
                <w:rFonts w:ascii="Cambria" w:hAnsi="Cambria" w:cstheme="minorHAnsi"/>
                <w:sz w:val="20"/>
                <w:szCs w:val="20"/>
              </w:rPr>
            </w:pPr>
            <w:r w:rsidRPr="00AC55A7">
              <w:rPr>
                <w:rFonts w:ascii="Cambria" w:hAnsi="Cambria" w:cstheme="minorHAnsi"/>
                <w:sz w:val="20"/>
                <w:szCs w:val="20"/>
              </w:rPr>
              <w:t>Genel Sekreter</w:t>
            </w:r>
          </w:p>
        </w:tc>
      </w:tr>
      <w:tr w:rsidR="00AA17C3" w:rsidRPr="00E46440" w14:paraId="00A87D56" w14:textId="77777777" w:rsidTr="00AC55A7">
        <w:trPr>
          <w:trHeight w:val="680"/>
        </w:trPr>
        <w:tc>
          <w:tcPr>
            <w:tcW w:w="2524" w:type="dxa"/>
            <w:shd w:val="clear" w:color="auto" w:fill="FFFF99"/>
            <w:vAlign w:val="center"/>
          </w:tcPr>
          <w:p w14:paraId="1277DD4B" w14:textId="79FA0BB3" w:rsidR="00AA17C3" w:rsidRPr="00AC55A7" w:rsidRDefault="00AA17C3" w:rsidP="00AA17C3">
            <w:pPr>
              <w:spacing w:after="0"/>
              <w:rPr>
                <w:rFonts w:ascii="Cambria" w:hAnsi="Cambria" w:cstheme="minorHAnsi"/>
                <w:bCs/>
                <w:i/>
                <w:sz w:val="20"/>
                <w:szCs w:val="20"/>
              </w:rPr>
            </w:pPr>
            <w:r w:rsidRPr="00AC55A7">
              <w:rPr>
                <w:rFonts w:ascii="Cambria" w:hAnsi="Cambria" w:cstheme="minorHAnsi"/>
                <w:bCs/>
                <w:i/>
                <w:sz w:val="20"/>
                <w:szCs w:val="20"/>
              </w:rPr>
              <w:t>SPG2.1.4 Deniz Ticaret Odası / Temsilciliğinin kurulması</w:t>
            </w:r>
          </w:p>
        </w:tc>
        <w:tc>
          <w:tcPr>
            <w:tcW w:w="1134" w:type="dxa"/>
            <w:vAlign w:val="center"/>
          </w:tcPr>
          <w:p w14:paraId="1B715260" w14:textId="2A0D7CC6" w:rsidR="00AA17C3" w:rsidRPr="00AA17C3" w:rsidRDefault="00AA17C3" w:rsidP="00AA17C3">
            <w:pPr>
              <w:spacing w:after="0"/>
              <w:jc w:val="center"/>
              <w:rPr>
                <w:rFonts w:ascii="Cambria" w:hAnsi="Cambria" w:cstheme="minorHAnsi"/>
              </w:rPr>
            </w:pPr>
            <w:r w:rsidRPr="00AA17C3">
              <w:rPr>
                <w:rFonts w:ascii="Cambria" w:hAnsi="Cambria" w:cstheme="minorHAnsi"/>
              </w:rPr>
              <w:t>-</w:t>
            </w:r>
          </w:p>
        </w:tc>
        <w:tc>
          <w:tcPr>
            <w:tcW w:w="1134" w:type="dxa"/>
            <w:shd w:val="clear" w:color="auto" w:fill="auto"/>
            <w:vAlign w:val="center"/>
          </w:tcPr>
          <w:p w14:paraId="6571F554" w14:textId="67C212C8" w:rsidR="00AA17C3" w:rsidRPr="00B82904" w:rsidRDefault="00AA17C3" w:rsidP="00AA17C3">
            <w:pPr>
              <w:spacing w:after="0"/>
              <w:jc w:val="center"/>
              <w:rPr>
                <w:rFonts w:ascii="Cambria" w:hAnsi="Cambria" w:cstheme="minorHAnsi"/>
              </w:rPr>
            </w:pPr>
            <w:r w:rsidRPr="00B82904">
              <w:rPr>
                <w:rFonts w:ascii="Cambria" w:hAnsi="Cambria" w:cstheme="minorHAnsi"/>
              </w:rPr>
              <w:t>%</w:t>
            </w:r>
            <w:r w:rsidR="00B82904" w:rsidRPr="00B82904">
              <w:rPr>
                <w:rFonts w:ascii="Cambria" w:hAnsi="Cambria" w:cstheme="minorHAnsi"/>
              </w:rPr>
              <w:t>3</w:t>
            </w:r>
            <w:r w:rsidRPr="00B82904">
              <w:rPr>
                <w:rFonts w:ascii="Cambria" w:hAnsi="Cambria" w:cstheme="minorHAnsi"/>
              </w:rPr>
              <w:t>0</w:t>
            </w:r>
          </w:p>
        </w:tc>
        <w:tc>
          <w:tcPr>
            <w:tcW w:w="850" w:type="dxa"/>
            <w:shd w:val="clear" w:color="auto" w:fill="auto"/>
            <w:vAlign w:val="center"/>
          </w:tcPr>
          <w:p w14:paraId="5FDD8A27" w14:textId="45EA6AD5" w:rsidR="00AA17C3" w:rsidRPr="00AA17C3" w:rsidRDefault="00AA17C3" w:rsidP="00AA17C3">
            <w:pPr>
              <w:spacing w:after="0"/>
              <w:jc w:val="center"/>
              <w:rPr>
                <w:rFonts w:ascii="Cambria" w:hAnsi="Cambria" w:cstheme="minorHAnsi"/>
              </w:rPr>
            </w:pPr>
            <w:r w:rsidRPr="00AA17C3">
              <w:rPr>
                <w:rFonts w:ascii="Cambria" w:hAnsi="Cambria" w:cstheme="minorHAnsi"/>
              </w:rPr>
              <w:t>---</w:t>
            </w:r>
          </w:p>
        </w:tc>
        <w:tc>
          <w:tcPr>
            <w:tcW w:w="851" w:type="dxa"/>
            <w:shd w:val="clear" w:color="auto" w:fill="auto"/>
            <w:vAlign w:val="center"/>
          </w:tcPr>
          <w:p w14:paraId="5109F6EC" w14:textId="4D115920" w:rsidR="00AA17C3" w:rsidRPr="00AA17C3" w:rsidRDefault="00AA17C3" w:rsidP="00AA17C3">
            <w:pPr>
              <w:spacing w:after="0"/>
              <w:jc w:val="center"/>
              <w:rPr>
                <w:rFonts w:ascii="Cambria" w:hAnsi="Cambria" w:cstheme="minorHAnsi"/>
              </w:rPr>
            </w:pPr>
            <w:r w:rsidRPr="00AA17C3">
              <w:rPr>
                <w:rFonts w:ascii="Cambria" w:hAnsi="Cambria" w:cstheme="minorHAnsi"/>
              </w:rPr>
              <w:t>---</w:t>
            </w:r>
          </w:p>
        </w:tc>
        <w:tc>
          <w:tcPr>
            <w:tcW w:w="850" w:type="dxa"/>
            <w:shd w:val="clear" w:color="auto" w:fill="auto"/>
            <w:vAlign w:val="center"/>
          </w:tcPr>
          <w:p w14:paraId="0652A623" w14:textId="2D95021C" w:rsidR="00AA17C3" w:rsidRPr="00AA17C3" w:rsidRDefault="00AA17C3" w:rsidP="00AA17C3">
            <w:pPr>
              <w:spacing w:after="0"/>
              <w:jc w:val="center"/>
              <w:rPr>
                <w:rFonts w:ascii="Cambria" w:hAnsi="Cambria" w:cstheme="minorHAnsi"/>
              </w:rPr>
            </w:pPr>
            <w:r w:rsidRPr="00AA17C3">
              <w:rPr>
                <w:rFonts w:ascii="Cambria" w:hAnsi="Cambria" w:cstheme="minorHAnsi"/>
              </w:rPr>
              <w:t>---</w:t>
            </w:r>
          </w:p>
        </w:tc>
        <w:tc>
          <w:tcPr>
            <w:tcW w:w="878" w:type="dxa"/>
            <w:shd w:val="clear" w:color="auto" w:fill="auto"/>
            <w:vAlign w:val="center"/>
          </w:tcPr>
          <w:p w14:paraId="2BBC3D7F" w14:textId="487EABB6" w:rsidR="00AA17C3" w:rsidRPr="00AA17C3" w:rsidRDefault="00AA17C3" w:rsidP="00AA17C3">
            <w:pPr>
              <w:spacing w:after="0"/>
              <w:jc w:val="center"/>
              <w:rPr>
                <w:rFonts w:ascii="Cambria" w:hAnsi="Cambria" w:cstheme="minorHAnsi"/>
              </w:rPr>
            </w:pPr>
            <w:r w:rsidRPr="00AA17C3">
              <w:rPr>
                <w:rFonts w:ascii="Cambria" w:hAnsi="Cambria" w:cstheme="minorHAnsi"/>
              </w:rPr>
              <w:t>%100</w:t>
            </w:r>
          </w:p>
        </w:tc>
        <w:tc>
          <w:tcPr>
            <w:tcW w:w="994" w:type="dxa"/>
            <w:shd w:val="clear" w:color="auto" w:fill="auto"/>
            <w:vAlign w:val="center"/>
          </w:tcPr>
          <w:p w14:paraId="6F8FEE20" w14:textId="3E8E4028" w:rsidR="00AA17C3" w:rsidRDefault="00AA17C3" w:rsidP="00AA17C3">
            <w:pPr>
              <w:spacing w:after="0"/>
              <w:jc w:val="center"/>
              <w:rPr>
                <w:rFonts w:ascii="Cambria" w:hAnsi="Cambria" w:cstheme="minorHAnsi"/>
              </w:rPr>
            </w:pPr>
            <w:r>
              <w:rPr>
                <w:rFonts w:ascii="Cambria" w:hAnsi="Cambria" w:cstheme="minorHAnsi"/>
              </w:rPr>
              <w:t>A</w:t>
            </w:r>
            <w:r w:rsidRPr="00730275">
              <w:rPr>
                <w:rFonts w:ascii="Cambria" w:hAnsi="Cambria" w:cstheme="minorHAnsi"/>
              </w:rPr>
              <w:t>ylık</w:t>
            </w:r>
          </w:p>
        </w:tc>
        <w:tc>
          <w:tcPr>
            <w:tcW w:w="1134" w:type="dxa"/>
            <w:shd w:val="clear" w:color="auto" w:fill="auto"/>
            <w:vAlign w:val="center"/>
          </w:tcPr>
          <w:p w14:paraId="72400C9B" w14:textId="77777777" w:rsidR="00AA17C3" w:rsidRPr="00AC55A7" w:rsidRDefault="00AA17C3" w:rsidP="00AA17C3">
            <w:pPr>
              <w:spacing w:after="0"/>
              <w:jc w:val="center"/>
              <w:rPr>
                <w:rFonts w:ascii="Cambria" w:hAnsi="Cambria" w:cstheme="minorHAnsi"/>
                <w:sz w:val="20"/>
                <w:szCs w:val="20"/>
              </w:rPr>
            </w:pPr>
            <w:r w:rsidRPr="00AC55A7">
              <w:rPr>
                <w:rFonts w:ascii="Cambria" w:hAnsi="Cambria" w:cstheme="minorHAnsi"/>
                <w:sz w:val="20"/>
                <w:szCs w:val="20"/>
              </w:rPr>
              <w:t>YK</w:t>
            </w:r>
          </w:p>
          <w:p w14:paraId="7FAF3C47" w14:textId="1E307A7D" w:rsidR="00AA17C3" w:rsidRPr="00AC55A7" w:rsidRDefault="00AA17C3" w:rsidP="00AA17C3">
            <w:pPr>
              <w:spacing w:after="0"/>
              <w:jc w:val="center"/>
              <w:rPr>
                <w:rFonts w:ascii="Cambria" w:hAnsi="Cambria" w:cstheme="minorHAnsi"/>
                <w:sz w:val="20"/>
                <w:szCs w:val="20"/>
              </w:rPr>
            </w:pPr>
            <w:r w:rsidRPr="00AC55A7">
              <w:rPr>
                <w:rFonts w:ascii="Cambria" w:hAnsi="Cambria" w:cstheme="minorHAnsi"/>
                <w:sz w:val="20"/>
                <w:szCs w:val="20"/>
              </w:rPr>
              <w:t>Genel Sekreter</w:t>
            </w:r>
          </w:p>
        </w:tc>
      </w:tr>
      <w:tr w:rsidR="00AA17C3" w:rsidRPr="00E46440" w14:paraId="0BEC7339" w14:textId="77777777" w:rsidTr="00AC55A7">
        <w:trPr>
          <w:trHeight w:val="490"/>
        </w:trPr>
        <w:tc>
          <w:tcPr>
            <w:tcW w:w="2524" w:type="dxa"/>
            <w:shd w:val="clear" w:color="auto" w:fill="FFFF99"/>
            <w:vAlign w:val="center"/>
          </w:tcPr>
          <w:p w14:paraId="6EAF23AE" w14:textId="77777777" w:rsidR="00AA17C3" w:rsidRPr="00E46440" w:rsidRDefault="00AA17C3" w:rsidP="00AA17C3">
            <w:pPr>
              <w:spacing w:after="0"/>
              <w:rPr>
                <w:rFonts w:ascii="Cambria" w:eastAsia="Calibri" w:hAnsi="Cambria" w:cs="Calibri"/>
                <w:b/>
                <w:bCs/>
              </w:rPr>
            </w:pPr>
            <w:r w:rsidRPr="00E46440">
              <w:rPr>
                <w:rFonts w:ascii="Cambria" w:eastAsia="Calibri" w:hAnsi="Cambria" w:cs="Calibri"/>
                <w:b/>
                <w:bCs/>
              </w:rPr>
              <w:t>Riskler</w:t>
            </w:r>
          </w:p>
        </w:tc>
        <w:tc>
          <w:tcPr>
            <w:tcW w:w="7825" w:type="dxa"/>
            <w:gridSpan w:val="8"/>
          </w:tcPr>
          <w:p w14:paraId="495291C0" w14:textId="77777777" w:rsidR="00AC55A7" w:rsidRDefault="00AA17C3" w:rsidP="00AA17C3">
            <w:pPr>
              <w:spacing w:after="0" w:line="240" w:lineRule="auto"/>
              <w:rPr>
                <w:rFonts w:ascii="Cambria" w:hAnsi="Cambria"/>
                <w:sz w:val="19"/>
                <w:szCs w:val="19"/>
              </w:rPr>
            </w:pPr>
            <w:r w:rsidRPr="005D4A3E">
              <w:rPr>
                <w:rFonts w:ascii="Cambria" w:hAnsi="Cambria"/>
                <w:sz w:val="19"/>
                <w:szCs w:val="19"/>
              </w:rPr>
              <w:t>Yasal ya da Bürokratik engeller,</w:t>
            </w:r>
          </w:p>
          <w:p w14:paraId="38BEF938" w14:textId="22D7BBF6" w:rsidR="00AA17C3" w:rsidRPr="005D4A3E" w:rsidRDefault="00AA17C3" w:rsidP="00AA17C3">
            <w:pPr>
              <w:spacing w:after="0" w:line="240" w:lineRule="auto"/>
              <w:rPr>
                <w:rFonts w:ascii="Cambria" w:hAnsi="Cambria"/>
                <w:sz w:val="19"/>
                <w:szCs w:val="19"/>
              </w:rPr>
            </w:pPr>
            <w:r w:rsidRPr="005D4A3E">
              <w:rPr>
                <w:rFonts w:ascii="Cambria" w:hAnsi="Cambria"/>
                <w:sz w:val="19"/>
                <w:szCs w:val="19"/>
              </w:rPr>
              <w:t>Hükümet değişikliği,</w:t>
            </w:r>
          </w:p>
          <w:p w14:paraId="72B2E886" w14:textId="25DC7C67" w:rsidR="00AA17C3" w:rsidRPr="005D4A3E" w:rsidRDefault="00AA17C3" w:rsidP="00AA17C3">
            <w:pPr>
              <w:spacing w:after="0" w:line="240" w:lineRule="auto"/>
              <w:rPr>
                <w:rFonts w:ascii="Cambria" w:hAnsi="Cambria"/>
                <w:sz w:val="19"/>
                <w:szCs w:val="19"/>
              </w:rPr>
            </w:pPr>
            <w:r w:rsidRPr="005D4A3E">
              <w:rPr>
                <w:rFonts w:ascii="Cambria" w:hAnsi="Cambria"/>
                <w:sz w:val="19"/>
                <w:szCs w:val="19"/>
              </w:rPr>
              <w:t>Mevzuat Değişikliği</w:t>
            </w:r>
          </w:p>
          <w:p w14:paraId="17C00708" w14:textId="77777777" w:rsidR="00AA17C3" w:rsidRPr="005D4A3E" w:rsidRDefault="00AA17C3" w:rsidP="00AA17C3">
            <w:pPr>
              <w:spacing w:after="0" w:line="240" w:lineRule="auto"/>
              <w:rPr>
                <w:rFonts w:ascii="Cambria" w:hAnsi="Cambria"/>
                <w:sz w:val="19"/>
                <w:szCs w:val="19"/>
              </w:rPr>
            </w:pPr>
            <w:r w:rsidRPr="005D4A3E">
              <w:rPr>
                <w:rFonts w:ascii="Cambria" w:hAnsi="Cambria"/>
                <w:sz w:val="19"/>
                <w:szCs w:val="19"/>
              </w:rPr>
              <w:t xml:space="preserve">Yerel direnç, </w:t>
            </w:r>
          </w:p>
          <w:p w14:paraId="5CD4ADEC" w14:textId="77777777" w:rsidR="00AA17C3" w:rsidRPr="005D4A3E" w:rsidRDefault="00AA17C3" w:rsidP="00AA17C3">
            <w:pPr>
              <w:spacing w:after="0" w:line="240" w:lineRule="auto"/>
              <w:rPr>
                <w:rFonts w:ascii="Cambria" w:hAnsi="Cambria"/>
                <w:sz w:val="19"/>
                <w:szCs w:val="19"/>
              </w:rPr>
            </w:pPr>
            <w:r w:rsidRPr="005D4A3E">
              <w:rPr>
                <w:rFonts w:ascii="Cambria" w:hAnsi="Cambria"/>
                <w:sz w:val="19"/>
                <w:szCs w:val="19"/>
              </w:rPr>
              <w:t xml:space="preserve">Çevresel etkiler, </w:t>
            </w:r>
          </w:p>
          <w:p w14:paraId="7463BC12" w14:textId="77777777" w:rsidR="00AA17C3" w:rsidRPr="005D4A3E" w:rsidRDefault="00AA17C3" w:rsidP="00AA17C3">
            <w:pPr>
              <w:spacing w:after="0" w:line="240" w:lineRule="auto"/>
              <w:rPr>
                <w:rFonts w:ascii="Cambria" w:hAnsi="Cambria"/>
                <w:sz w:val="19"/>
                <w:szCs w:val="19"/>
              </w:rPr>
            </w:pPr>
            <w:r w:rsidRPr="005D4A3E">
              <w:rPr>
                <w:rFonts w:ascii="Cambria" w:hAnsi="Cambria"/>
                <w:sz w:val="19"/>
                <w:szCs w:val="19"/>
              </w:rPr>
              <w:t xml:space="preserve">Finansal yetersizlik </w:t>
            </w:r>
          </w:p>
          <w:p w14:paraId="3132E98A" w14:textId="77777777" w:rsidR="00AA17C3" w:rsidRPr="005D4A3E" w:rsidRDefault="00AA17C3" w:rsidP="00AA17C3">
            <w:pPr>
              <w:spacing w:after="0" w:line="240" w:lineRule="auto"/>
              <w:rPr>
                <w:rFonts w:ascii="Cambria" w:hAnsi="Cambria"/>
                <w:sz w:val="19"/>
                <w:szCs w:val="19"/>
              </w:rPr>
            </w:pPr>
            <w:r w:rsidRPr="005D4A3E">
              <w:rPr>
                <w:rFonts w:ascii="Cambria" w:hAnsi="Cambria"/>
                <w:sz w:val="19"/>
                <w:szCs w:val="19"/>
              </w:rPr>
              <w:t xml:space="preserve">Yatırımcı gelmemesi </w:t>
            </w:r>
          </w:p>
          <w:p w14:paraId="0936154C" w14:textId="77777777" w:rsidR="00AA17C3" w:rsidRPr="005D4A3E" w:rsidRDefault="00AA17C3" w:rsidP="00AA17C3">
            <w:pPr>
              <w:spacing w:after="0" w:line="240" w:lineRule="auto"/>
              <w:rPr>
                <w:rFonts w:ascii="Cambria" w:hAnsi="Cambria"/>
                <w:sz w:val="19"/>
                <w:szCs w:val="19"/>
              </w:rPr>
            </w:pPr>
            <w:r w:rsidRPr="005D4A3E">
              <w:rPr>
                <w:rFonts w:ascii="Cambria" w:hAnsi="Cambria"/>
                <w:sz w:val="19"/>
                <w:szCs w:val="19"/>
              </w:rPr>
              <w:t xml:space="preserve">Alan tespitinde aksaklıklar </w:t>
            </w:r>
          </w:p>
          <w:p w14:paraId="3315FD01" w14:textId="1A881C50" w:rsidR="00AA17C3" w:rsidRPr="005D4A3E" w:rsidRDefault="00AA17C3" w:rsidP="00AA17C3">
            <w:pPr>
              <w:spacing w:after="0" w:line="240" w:lineRule="auto"/>
              <w:rPr>
                <w:rFonts w:ascii="Cambria" w:hAnsi="Cambria"/>
                <w:sz w:val="19"/>
                <w:szCs w:val="19"/>
              </w:rPr>
            </w:pPr>
            <w:r w:rsidRPr="005D4A3E">
              <w:rPr>
                <w:rFonts w:ascii="Cambria" w:hAnsi="Cambria"/>
                <w:sz w:val="19"/>
                <w:szCs w:val="19"/>
              </w:rPr>
              <w:t>Ekonomik kriz</w:t>
            </w:r>
          </w:p>
          <w:p w14:paraId="72FDC145" w14:textId="775047C4" w:rsidR="00AA17C3" w:rsidRPr="005D4A3E" w:rsidRDefault="00AA17C3" w:rsidP="00AA17C3">
            <w:pPr>
              <w:spacing w:after="0" w:line="240" w:lineRule="auto"/>
              <w:rPr>
                <w:rFonts w:ascii="Cambria" w:hAnsi="Cambria" w:cstheme="minorHAnsi"/>
                <w:sz w:val="19"/>
                <w:szCs w:val="19"/>
                <w:lang w:eastAsia="tr-TR"/>
              </w:rPr>
            </w:pPr>
            <w:r w:rsidRPr="005D4A3E">
              <w:rPr>
                <w:rFonts w:ascii="Cambria" w:hAnsi="Cambria" w:cstheme="minorHAnsi"/>
                <w:sz w:val="19"/>
                <w:szCs w:val="19"/>
              </w:rPr>
              <w:t xml:space="preserve">Yeterli Başvurunun gelmemesi </w:t>
            </w:r>
          </w:p>
        </w:tc>
      </w:tr>
      <w:tr w:rsidR="00AA17C3" w:rsidRPr="00E46440" w14:paraId="1D9A7001" w14:textId="77777777" w:rsidTr="00AC55A7">
        <w:trPr>
          <w:trHeight w:val="490"/>
        </w:trPr>
        <w:tc>
          <w:tcPr>
            <w:tcW w:w="2524" w:type="dxa"/>
            <w:shd w:val="clear" w:color="auto" w:fill="FFFF99"/>
            <w:vAlign w:val="center"/>
          </w:tcPr>
          <w:p w14:paraId="090D0EA1" w14:textId="66211465" w:rsidR="00AA17C3" w:rsidRPr="00E46440" w:rsidRDefault="00AA17C3" w:rsidP="00AA17C3">
            <w:pPr>
              <w:spacing w:after="0"/>
              <w:rPr>
                <w:rFonts w:ascii="Cambria" w:eastAsia="Calibri" w:hAnsi="Cambria" w:cs="Calibri"/>
                <w:b/>
                <w:bCs/>
              </w:rPr>
            </w:pPr>
            <w:r w:rsidRPr="00E46440">
              <w:rPr>
                <w:rFonts w:ascii="Cambria" w:eastAsia="Calibri" w:hAnsi="Cambria" w:cs="Calibri"/>
                <w:b/>
                <w:bCs/>
              </w:rPr>
              <w:t xml:space="preserve">Stratejiler </w:t>
            </w:r>
          </w:p>
        </w:tc>
        <w:tc>
          <w:tcPr>
            <w:tcW w:w="7825" w:type="dxa"/>
            <w:gridSpan w:val="8"/>
          </w:tcPr>
          <w:p w14:paraId="3AAF4D4C" w14:textId="68180B10" w:rsidR="00AA17C3" w:rsidRPr="005D4A3E" w:rsidRDefault="00AA17C3" w:rsidP="00AA17C3">
            <w:pPr>
              <w:spacing w:after="0" w:line="240" w:lineRule="auto"/>
              <w:rPr>
                <w:rFonts w:ascii="Cambria" w:eastAsia="Calibri" w:hAnsi="Cambria" w:cs="Arial"/>
                <w:sz w:val="19"/>
                <w:szCs w:val="19"/>
              </w:rPr>
            </w:pPr>
            <w:r w:rsidRPr="005D4A3E">
              <w:rPr>
                <w:rFonts w:ascii="Cambria" w:eastAsia="Calibri" w:hAnsi="Cambria" w:cs="Arial"/>
                <w:sz w:val="19"/>
                <w:szCs w:val="19"/>
              </w:rPr>
              <w:t>Yerel ve ulusal düzeyde ilgili paydaşlarla ilişkiler kurarak lobicilik faaliyetleri başlatmak.</w:t>
            </w:r>
          </w:p>
          <w:p w14:paraId="72354249" w14:textId="77777777" w:rsidR="00AA17C3" w:rsidRPr="005D4A3E" w:rsidRDefault="00AA17C3" w:rsidP="00AA17C3">
            <w:pPr>
              <w:spacing w:after="0" w:line="240" w:lineRule="auto"/>
              <w:rPr>
                <w:rFonts w:ascii="Cambria" w:eastAsia="Calibri" w:hAnsi="Cambria" w:cs="Arial"/>
                <w:sz w:val="19"/>
                <w:szCs w:val="19"/>
              </w:rPr>
            </w:pPr>
            <w:r w:rsidRPr="005D4A3E">
              <w:rPr>
                <w:rFonts w:ascii="Cambria" w:eastAsia="Calibri" w:hAnsi="Cambria" w:cs="Arial"/>
                <w:sz w:val="19"/>
                <w:szCs w:val="19"/>
              </w:rPr>
              <w:t>Kamu ve özel sektör temsilcileriyle toplantılar düzenlemek,</w:t>
            </w:r>
          </w:p>
          <w:p w14:paraId="112EE825" w14:textId="77777777" w:rsidR="00AA17C3" w:rsidRPr="005D4A3E" w:rsidRDefault="00AA17C3" w:rsidP="00AA17C3">
            <w:pPr>
              <w:spacing w:after="0" w:line="240" w:lineRule="auto"/>
              <w:rPr>
                <w:rFonts w:ascii="Cambria" w:eastAsia="Calibri" w:hAnsi="Cambria" w:cs="Arial"/>
                <w:sz w:val="19"/>
                <w:szCs w:val="19"/>
              </w:rPr>
            </w:pPr>
            <w:r w:rsidRPr="005D4A3E">
              <w:rPr>
                <w:rFonts w:ascii="Cambria" w:eastAsia="Calibri" w:hAnsi="Cambria" w:cs="Arial"/>
                <w:sz w:val="19"/>
                <w:szCs w:val="19"/>
              </w:rPr>
              <w:t>Bölgenin coğrafi ve ekonomik potansiyeline uygun bir alan seçilmesi.</w:t>
            </w:r>
          </w:p>
          <w:p w14:paraId="3843BBD5" w14:textId="77777777" w:rsidR="00AA17C3" w:rsidRPr="005D4A3E" w:rsidRDefault="00AA17C3" w:rsidP="00AA17C3">
            <w:pPr>
              <w:spacing w:after="0" w:line="240" w:lineRule="auto"/>
              <w:rPr>
                <w:rFonts w:ascii="Cambria" w:hAnsi="Cambria" w:cstheme="minorHAnsi"/>
                <w:sz w:val="19"/>
                <w:szCs w:val="19"/>
              </w:rPr>
            </w:pPr>
            <w:r w:rsidRPr="005D4A3E">
              <w:rPr>
                <w:rFonts w:ascii="Cambria" w:hAnsi="Cambria" w:cstheme="minorHAnsi"/>
                <w:sz w:val="19"/>
                <w:szCs w:val="19"/>
              </w:rPr>
              <w:t xml:space="preserve">Lobi faaliyetleri gerçekleştirilecek; Diğer STK ve Kamu Kurumları ile </w:t>
            </w:r>
            <w:proofErr w:type="gramStart"/>
            <w:r w:rsidRPr="005D4A3E">
              <w:rPr>
                <w:rFonts w:ascii="Cambria" w:hAnsi="Cambria" w:cstheme="minorHAnsi"/>
                <w:sz w:val="19"/>
                <w:szCs w:val="19"/>
              </w:rPr>
              <w:t>işbirliği</w:t>
            </w:r>
            <w:proofErr w:type="gramEnd"/>
            <w:r w:rsidRPr="005D4A3E">
              <w:rPr>
                <w:rFonts w:ascii="Cambria" w:hAnsi="Cambria" w:cstheme="minorHAnsi"/>
                <w:sz w:val="19"/>
                <w:szCs w:val="19"/>
              </w:rPr>
              <w:t xml:space="preserve"> yapmak</w:t>
            </w:r>
          </w:p>
          <w:p w14:paraId="36C03C40" w14:textId="77777777" w:rsidR="00AA17C3" w:rsidRPr="005D4A3E" w:rsidRDefault="00AA17C3" w:rsidP="00AA17C3">
            <w:pPr>
              <w:spacing w:after="0" w:line="240" w:lineRule="auto"/>
              <w:rPr>
                <w:rFonts w:ascii="Cambria" w:hAnsi="Cambria" w:cstheme="minorHAnsi"/>
                <w:sz w:val="19"/>
                <w:szCs w:val="19"/>
              </w:rPr>
            </w:pPr>
            <w:r w:rsidRPr="005D4A3E">
              <w:rPr>
                <w:rFonts w:ascii="Cambria" w:hAnsi="Cambria" w:cstheme="minorHAnsi"/>
                <w:sz w:val="19"/>
                <w:szCs w:val="19"/>
              </w:rPr>
              <w:t xml:space="preserve">Üye iletişimi ve bilgilendirme toplantıları </w:t>
            </w:r>
            <w:proofErr w:type="gramStart"/>
            <w:r w:rsidRPr="005D4A3E">
              <w:rPr>
                <w:rFonts w:ascii="Cambria" w:hAnsi="Cambria" w:cstheme="minorHAnsi"/>
                <w:sz w:val="19"/>
                <w:szCs w:val="19"/>
              </w:rPr>
              <w:t>yapmak -</w:t>
            </w:r>
            <w:proofErr w:type="gramEnd"/>
            <w:r w:rsidRPr="005D4A3E">
              <w:rPr>
                <w:rFonts w:ascii="Cambria" w:hAnsi="Cambria" w:cstheme="minorHAnsi"/>
                <w:sz w:val="19"/>
                <w:szCs w:val="19"/>
              </w:rPr>
              <w:t xml:space="preserve"> Sektör ihtiyaçları belirlenmesi  </w:t>
            </w:r>
          </w:p>
          <w:p w14:paraId="3D76EE6C" w14:textId="77777777" w:rsidR="00AA17C3" w:rsidRPr="005D4A3E" w:rsidRDefault="00AA17C3" w:rsidP="00AA17C3">
            <w:pPr>
              <w:spacing w:after="0" w:line="240" w:lineRule="auto"/>
              <w:rPr>
                <w:rFonts w:ascii="Cambria" w:hAnsi="Cambria"/>
                <w:sz w:val="19"/>
                <w:szCs w:val="19"/>
              </w:rPr>
            </w:pPr>
            <w:r w:rsidRPr="005D4A3E">
              <w:rPr>
                <w:rFonts w:ascii="Cambria" w:hAnsi="Cambria"/>
                <w:sz w:val="19"/>
                <w:szCs w:val="19"/>
              </w:rPr>
              <w:t>Potansiyel yatırımcı görüşmelerine devam edilecek İlçenin tanıtımı yapılacak politika temsil, lobi faaliyetlerine devam edilecek, kamuoyu oluşturulacak</w:t>
            </w:r>
          </w:p>
          <w:p w14:paraId="16A586DE" w14:textId="77777777" w:rsidR="00AA17C3" w:rsidRPr="005D4A3E" w:rsidRDefault="00AA17C3" w:rsidP="00AA17C3">
            <w:pPr>
              <w:spacing w:after="0" w:line="240" w:lineRule="auto"/>
              <w:rPr>
                <w:rFonts w:ascii="Cambria" w:hAnsi="Cambria" w:cstheme="minorHAnsi"/>
                <w:sz w:val="19"/>
                <w:szCs w:val="19"/>
              </w:rPr>
            </w:pPr>
            <w:r w:rsidRPr="005D4A3E">
              <w:rPr>
                <w:rFonts w:ascii="Cambria" w:hAnsi="Cambria" w:cstheme="minorHAnsi"/>
                <w:sz w:val="19"/>
                <w:szCs w:val="19"/>
              </w:rPr>
              <w:t xml:space="preserve">Kimya sektöründeki potansiyel yatırımcıları ve işletmeleri belirleyerek talep anketleri düzenlenmesi </w:t>
            </w:r>
          </w:p>
          <w:p w14:paraId="54F6DD73" w14:textId="6733C01F" w:rsidR="00AA17C3" w:rsidRPr="005D4A3E" w:rsidRDefault="00AA17C3" w:rsidP="00AA17C3">
            <w:pPr>
              <w:spacing w:after="0" w:line="240" w:lineRule="auto"/>
              <w:rPr>
                <w:rFonts w:ascii="Cambria" w:eastAsia="Calibri" w:hAnsi="Cambria" w:cs="Calibri"/>
                <w:sz w:val="19"/>
                <w:szCs w:val="19"/>
              </w:rPr>
            </w:pPr>
            <w:r w:rsidRPr="005D4A3E">
              <w:rPr>
                <w:rFonts w:ascii="Cambria" w:hAnsi="Cambria" w:cstheme="minorHAnsi"/>
                <w:sz w:val="19"/>
                <w:szCs w:val="19"/>
              </w:rPr>
              <w:t>Kimya OSB için üyelerle toplantılar yapılması ve yasal ve idari prosedürün başlatılması</w:t>
            </w:r>
          </w:p>
        </w:tc>
      </w:tr>
      <w:tr w:rsidR="00AA17C3" w:rsidRPr="00E46440" w14:paraId="5BF04D4C" w14:textId="77777777" w:rsidTr="00AC55A7">
        <w:trPr>
          <w:trHeight w:val="345"/>
        </w:trPr>
        <w:tc>
          <w:tcPr>
            <w:tcW w:w="2524" w:type="dxa"/>
            <w:shd w:val="clear" w:color="auto" w:fill="FFFF99"/>
            <w:vAlign w:val="center"/>
          </w:tcPr>
          <w:p w14:paraId="48C78711" w14:textId="77777777" w:rsidR="00AA17C3" w:rsidRPr="00E46440" w:rsidRDefault="00AA17C3" w:rsidP="00AA17C3">
            <w:pPr>
              <w:spacing w:after="0"/>
              <w:rPr>
                <w:rFonts w:ascii="Cambria" w:eastAsia="Calibri" w:hAnsi="Cambria" w:cs="Calibri"/>
                <w:b/>
                <w:bCs/>
              </w:rPr>
            </w:pPr>
            <w:r w:rsidRPr="00E46440">
              <w:rPr>
                <w:rFonts w:ascii="Cambria" w:eastAsia="Calibri" w:hAnsi="Cambria" w:cs="Calibri"/>
                <w:b/>
                <w:bCs/>
              </w:rPr>
              <w:t xml:space="preserve">Maliyet Tahmini </w:t>
            </w:r>
          </w:p>
        </w:tc>
        <w:tc>
          <w:tcPr>
            <w:tcW w:w="7825" w:type="dxa"/>
            <w:gridSpan w:val="8"/>
            <w:vAlign w:val="center"/>
          </w:tcPr>
          <w:p w14:paraId="657F33BA" w14:textId="189F5252" w:rsidR="00AA17C3" w:rsidRPr="005D4A3E" w:rsidRDefault="00AF118D" w:rsidP="00AA17C3">
            <w:pPr>
              <w:spacing w:after="0" w:line="240" w:lineRule="auto"/>
              <w:rPr>
                <w:rFonts w:ascii="Cambria" w:eastAsia="Calibri" w:hAnsi="Cambria" w:cs="Calibri"/>
                <w:sz w:val="19"/>
                <w:szCs w:val="19"/>
              </w:rPr>
            </w:pPr>
            <w:r>
              <w:rPr>
                <w:rFonts w:ascii="Cambria" w:eastAsia="Calibri" w:hAnsi="Cambria" w:cs="Calibri"/>
                <w:sz w:val="19"/>
                <w:szCs w:val="19"/>
              </w:rPr>
              <w:t>3</w:t>
            </w:r>
            <w:r w:rsidR="00AA17C3" w:rsidRPr="005D4A3E">
              <w:rPr>
                <w:rFonts w:ascii="Cambria" w:eastAsia="Calibri" w:hAnsi="Cambria" w:cs="Calibri"/>
                <w:sz w:val="19"/>
                <w:szCs w:val="19"/>
              </w:rPr>
              <w:t>00.000.-</w:t>
            </w:r>
          </w:p>
        </w:tc>
      </w:tr>
      <w:tr w:rsidR="00AA17C3" w:rsidRPr="00E46440" w14:paraId="0E016888" w14:textId="77777777" w:rsidTr="00AC55A7">
        <w:trPr>
          <w:trHeight w:val="454"/>
        </w:trPr>
        <w:tc>
          <w:tcPr>
            <w:tcW w:w="2524" w:type="dxa"/>
            <w:shd w:val="clear" w:color="auto" w:fill="FFFF99"/>
            <w:vAlign w:val="center"/>
          </w:tcPr>
          <w:p w14:paraId="2CD23793" w14:textId="77777777" w:rsidR="00AA17C3" w:rsidRPr="00E46440" w:rsidRDefault="00AA17C3" w:rsidP="00AA17C3">
            <w:pPr>
              <w:spacing w:after="0"/>
              <w:rPr>
                <w:rFonts w:ascii="Cambria" w:eastAsia="Calibri" w:hAnsi="Cambria" w:cs="Calibri"/>
                <w:b/>
                <w:bCs/>
              </w:rPr>
            </w:pPr>
            <w:r w:rsidRPr="00E46440">
              <w:rPr>
                <w:rFonts w:ascii="Cambria" w:eastAsia="Calibri" w:hAnsi="Cambria" w:cs="Calibri"/>
                <w:b/>
                <w:bCs/>
              </w:rPr>
              <w:t xml:space="preserve">Tespitler </w:t>
            </w:r>
          </w:p>
        </w:tc>
        <w:tc>
          <w:tcPr>
            <w:tcW w:w="7825" w:type="dxa"/>
            <w:gridSpan w:val="8"/>
          </w:tcPr>
          <w:p w14:paraId="18C93096" w14:textId="3A197E31" w:rsidR="00AA17C3" w:rsidRPr="005D4A3E" w:rsidRDefault="00AA17C3" w:rsidP="00AA17C3">
            <w:pPr>
              <w:spacing w:after="0" w:line="240" w:lineRule="auto"/>
              <w:rPr>
                <w:rFonts w:ascii="Cambria" w:hAnsi="Cambria"/>
                <w:sz w:val="19"/>
                <w:szCs w:val="19"/>
              </w:rPr>
            </w:pPr>
            <w:r w:rsidRPr="005D4A3E">
              <w:rPr>
                <w:rFonts w:ascii="Cambria" w:hAnsi="Cambria"/>
                <w:sz w:val="19"/>
                <w:szCs w:val="19"/>
              </w:rPr>
              <w:t>Sanayinin çeşitlenememesi-Ekonomik kriz nedeni ile ticaretin daralması,</w:t>
            </w:r>
          </w:p>
          <w:p w14:paraId="17AAC983" w14:textId="7959BBDC" w:rsidR="00AA17C3" w:rsidRPr="005D4A3E" w:rsidRDefault="00AA17C3" w:rsidP="00AA17C3">
            <w:pPr>
              <w:spacing w:after="0" w:line="240" w:lineRule="auto"/>
              <w:rPr>
                <w:rFonts w:ascii="Cambria" w:eastAsia="Calibri" w:hAnsi="Cambria" w:cs="Calibri"/>
                <w:sz w:val="19"/>
                <w:szCs w:val="19"/>
              </w:rPr>
            </w:pPr>
            <w:r w:rsidRPr="005D4A3E">
              <w:rPr>
                <w:rFonts w:ascii="Cambria" w:hAnsi="Cambria" w:cstheme="minorHAnsi"/>
                <w:color w:val="201F1E"/>
                <w:sz w:val="19"/>
                <w:szCs w:val="19"/>
              </w:rPr>
              <w:t>OSB’lere yönelik kredi desteği sağlanması konusunda yatırım programında belirlenen bölgelerde planlı sanayileşmenin oluşumuna katkı sağlanması</w:t>
            </w:r>
          </w:p>
        </w:tc>
      </w:tr>
      <w:tr w:rsidR="00AA17C3" w:rsidRPr="00E46440" w14:paraId="2F1CBD11" w14:textId="77777777" w:rsidTr="00AC55A7">
        <w:trPr>
          <w:trHeight w:val="454"/>
        </w:trPr>
        <w:tc>
          <w:tcPr>
            <w:tcW w:w="2524" w:type="dxa"/>
            <w:shd w:val="clear" w:color="auto" w:fill="FFFF99"/>
            <w:vAlign w:val="center"/>
          </w:tcPr>
          <w:p w14:paraId="6713D6E3" w14:textId="77777777" w:rsidR="00AA17C3" w:rsidRPr="00E46440" w:rsidRDefault="00AA17C3" w:rsidP="00AA17C3">
            <w:pPr>
              <w:spacing w:after="0"/>
              <w:rPr>
                <w:rFonts w:ascii="Cambria" w:eastAsia="Calibri" w:hAnsi="Cambria" w:cs="Calibri"/>
                <w:b/>
                <w:bCs/>
              </w:rPr>
            </w:pPr>
            <w:r w:rsidRPr="00E46440">
              <w:rPr>
                <w:rFonts w:ascii="Cambria" w:eastAsia="Calibri" w:hAnsi="Cambria" w:cs="Calibri"/>
                <w:b/>
                <w:bCs/>
              </w:rPr>
              <w:t xml:space="preserve">İhtiyaçlar </w:t>
            </w:r>
          </w:p>
        </w:tc>
        <w:tc>
          <w:tcPr>
            <w:tcW w:w="7825" w:type="dxa"/>
            <w:gridSpan w:val="8"/>
          </w:tcPr>
          <w:p w14:paraId="3DC3B3DF" w14:textId="5F390960" w:rsidR="00AA17C3" w:rsidRPr="005D4A3E" w:rsidRDefault="00AA17C3" w:rsidP="00AA17C3">
            <w:pPr>
              <w:spacing w:after="0" w:line="240" w:lineRule="auto"/>
              <w:rPr>
                <w:rFonts w:ascii="Cambria" w:hAnsi="Cambria" w:cstheme="minorHAnsi"/>
                <w:sz w:val="19"/>
                <w:szCs w:val="19"/>
              </w:rPr>
            </w:pPr>
            <w:r w:rsidRPr="005D4A3E">
              <w:rPr>
                <w:rFonts w:ascii="Cambria" w:hAnsi="Cambria" w:cstheme="minorHAnsi"/>
                <w:sz w:val="19"/>
                <w:szCs w:val="19"/>
              </w:rPr>
              <w:t xml:space="preserve">Bakanlık Onayı; Güçlü bir </w:t>
            </w:r>
            <w:proofErr w:type="gramStart"/>
            <w:r w:rsidRPr="005D4A3E">
              <w:rPr>
                <w:rFonts w:ascii="Cambria" w:hAnsi="Cambria" w:cstheme="minorHAnsi"/>
                <w:sz w:val="19"/>
                <w:szCs w:val="19"/>
              </w:rPr>
              <w:t>lobicilik;</w:t>
            </w:r>
            <w:proofErr w:type="gramEnd"/>
            <w:r w:rsidRPr="005D4A3E">
              <w:rPr>
                <w:rFonts w:ascii="Cambria" w:hAnsi="Cambria" w:cstheme="minorHAnsi"/>
                <w:sz w:val="19"/>
                <w:szCs w:val="19"/>
              </w:rPr>
              <w:t xml:space="preserve"> İl/ ilçe oda borsaları ile </w:t>
            </w:r>
            <w:proofErr w:type="gramStart"/>
            <w:r w:rsidRPr="005D4A3E">
              <w:rPr>
                <w:rFonts w:ascii="Cambria" w:hAnsi="Cambria" w:cstheme="minorHAnsi"/>
                <w:sz w:val="19"/>
                <w:szCs w:val="19"/>
              </w:rPr>
              <w:t>işbirliği</w:t>
            </w:r>
            <w:proofErr w:type="gramEnd"/>
            <w:r w:rsidRPr="005D4A3E">
              <w:rPr>
                <w:rFonts w:ascii="Cambria" w:hAnsi="Cambria" w:cstheme="minorHAnsi"/>
                <w:sz w:val="19"/>
                <w:szCs w:val="19"/>
              </w:rPr>
              <w:t xml:space="preserve"> yapmak </w:t>
            </w:r>
          </w:p>
          <w:p w14:paraId="2D620461" w14:textId="77777777" w:rsidR="00AA17C3" w:rsidRPr="005D4A3E" w:rsidRDefault="00AA17C3" w:rsidP="00AA17C3">
            <w:pPr>
              <w:spacing w:after="0" w:line="240" w:lineRule="auto"/>
              <w:rPr>
                <w:rFonts w:ascii="Cambria" w:hAnsi="Cambria"/>
                <w:sz w:val="19"/>
                <w:szCs w:val="19"/>
              </w:rPr>
            </w:pPr>
            <w:r w:rsidRPr="005D4A3E">
              <w:rPr>
                <w:rFonts w:ascii="Cambria" w:hAnsi="Cambria"/>
                <w:sz w:val="19"/>
                <w:szCs w:val="19"/>
              </w:rPr>
              <w:t xml:space="preserve">İlçemize Yeni yatırımların getirilmesi </w:t>
            </w:r>
          </w:p>
          <w:p w14:paraId="728EE9B2" w14:textId="77777777" w:rsidR="00AA17C3" w:rsidRPr="005D4A3E" w:rsidRDefault="00AA17C3" w:rsidP="00AA17C3">
            <w:pPr>
              <w:spacing w:after="0" w:line="240" w:lineRule="auto"/>
              <w:rPr>
                <w:rFonts w:ascii="Cambria" w:hAnsi="Cambria" w:cstheme="minorHAnsi"/>
                <w:sz w:val="19"/>
                <w:szCs w:val="19"/>
              </w:rPr>
            </w:pPr>
            <w:r w:rsidRPr="005D4A3E">
              <w:rPr>
                <w:rFonts w:ascii="Cambria" w:hAnsi="Cambria" w:cstheme="minorHAnsi"/>
                <w:sz w:val="19"/>
                <w:szCs w:val="19"/>
              </w:rPr>
              <w:t xml:space="preserve">Finansman ve yatırım kaynakları </w:t>
            </w:r>
          </w:p>
          <w:p w14:paraId="4529A1DA" w14:textId="77777777" w:rsidR="00AA17C3" w:rsidRPr="005D4A3E" w:rsidRDefault="00AA17C3" w:rsidP="00AA17C3">
            <w:pPr>
              <w:spacing w:after="0" w:line="240" w:lineRule="auto"/>
              <w:rPr>
                <w:rFonts w:ascii="Cambria" w:hAnsi="Cambria" w:cstheme="minorHAnsi"/>
                <w:sz w:val="19"/>
                <w:szCs w:val="19"/>
              </w:rPr>
            </w:pPr>
            <w:r w:rsidRPr="005D4A3E">
              <w:rPr>
                <w:rFonts w:ascii="Cambria" w:hAnsi="Cambria" w:cstheme="minorHAnsi"/>
                <w:sz w:val="19"/>
                <w:szCs w:val="19"/>
              </w:rPr>
              <w:t xml:space="preserve">Eğitim ve işgücü yatırımları </w:t>
            </w:r>
          </w:p>
          <w:p w14:paraId="644C6BAA" w14:textId="77777777" w:rsidR="00AA17C3" w:rsidRPr="005D4A3E" w:rsidRDefault="00AA17C3" w:rsidP="00AA17C3">
            <w:pPr>
              <w:spacing w:after="0" w:line="240" w:lineRule="auto"/>
              <w:rPr>
                <w:rFonts w:ascii="Cambria" w:hAnsi="Cambria" w:cstheme="minorHAnsi"/>
                <w:sz w:val="19"/>
                <w:szCs w:val="19"/>
              </w:rPr>
            </w:pPr>
            <w:r w:rsidRPr="005D4A3E">
              <w:rPr>
                <w:rFonts w:ascii="Cambria" w:hAnsi="Cambria" w:cstheme="minorHAnsi"/>
                <w:sz w:val="19"/>
                <w:szCs w:val="19"/>
              </w:rPr>
              <w:t xml:space="preserve">İzin ve onay süreçlerinin yönetilmesi </w:t>
            </w:r>
          </w:p>
          <w:p w14:paraId="7F27A61E" w14:textId="62CB48A0" w:rsidR="00AA17C3" w:rsidRPr="005D4A3E" w:rsidRDefault="00AA17C3" w:rsidP="00AA17C3">
            <w:pPr>
              <w:spacing w:after="0" w:line="240" w:lineRule="auto"/>
              <w:rPr>
                <w:rFonts w:ascii="Cambria" w:eastAsia="Calibri" w:hAnsi="Cambria" w:cs="Arial"/>
                <w:sz w:val="19"/>
                <w:szCs w:val="19"/>
              </w:rPr>
            </w:pPr>
            <w:r w:rsidRPr="005D4A3E">
              <w:rPr>
                <w:rFonts w:ascii="Cambria" w:hAnsi="Cambria"/>
                <w:sz w:val="19"/>
                <w:szCs w:val="19"/>
              </w:rPr>
              <w:t>Kimya OSB kurma süreci, çevresel güvenlik, altyapı, yasal uyum ve iş güvenliği gibi faktörlerin de titizlikle ele alındığı bir proje olup bu süreçte her aşamanın doğru planlanması ve uygulanması,</w:t>
            </w:r>
          </w:p>
        </w:tc>
      </w:tr>
    </w:tbl>
    <w:p w14:paraId="7C8E0BDD" w14:textId="6FA83445" w:rsidR="00DC5EF7" w:rsidRDefault="00DC5EF7" w:rsidP="006020E0">
      <w:pPr>
        <w:spacing w:after="0"/>
        <w:rPr>
          <w:rFonts w:ascii="Cambria" w:hAnsi="Cambria" w:cs="Calibri"/>
          <w:b/>
          <w:sz w:val="8"/>
          <w:szCs w:val="8"/>
        </w:rPr>
      </w:pPr>
    </w:p>
    <w:p w14:paraId="18DFE692" w14:textId="77777777" w:rsidR="00E30339" w:rsidRDefault="00E30339" w:rsidP="006020E0">
      <w:pPr>
        <w:spacing w:after="0"/>
        <w:rPr>
          <w:rFonts w:ascii="Cambria" w:hAnsi="Cambria" w:cs="Calibri"/>
          <w:b/>
          <w:sz w:val="8"/>
          <w:szCs w:val="8"/>
        </w:rPr>
      </w:pPr>
    </w:p>
    <w:tbl>
      <w:tblPr>
        <w:tblW w:w="1060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5"/>
        <w:gridCol w:w="1103"/>
        <w:gridCol w:w="1080"/>
        <w:gridCol w:w="862"/>
        <w:gridCol w:w="1089"/>
        <w:gridCol w:w="1089"/>
        <w:gridCol w:w="787"/>
        <w:gridCol w:w="851"/>
        <w:gridCol w:w="1417"/>
      </w:tblGrid>
      <w:tr w:rsidR="00D824FD" w:rsidRPr="00E46440" w14:paraId="196F54F1" w14:textId="77777777" w:rsidTr="003F0E1D">
        <w:trPr>
          <w:trHeight w:val="490"/>
        </w:trPr>
        <w:tc>
          <w:tcPr>
            <w:tcW w:w="2325" w:type="dxa"/>
            <w:tcBorders>
              <w:top w:val="single" w:sz="4" w:space="0" w:color="auto"/>
              <w:left w:val="single" w:sz="4" w:space="0" w:color="auto"/>
              <w:bottom w:val="single" w:sz="4" w:space="0" w:color="auto"/>
              <w:right w:val="single" w:sz="4" w:space="0" w:color="auto"/>
            </w:tcBorders>
            <w:shd w:val="clear" w:color="auto" w:fill="FFFF99"/>
            <w:vAlign w:val="center"/>
          </w:tcPr>
          <w:p w14:paraId="6F6F0788" w14:textId="77777777" w:rsidR="00D824FD" w:rsidRPr="00D824FD" w:rsidRDefault="00D824FD" w:rsidP="0036391B">
            <w:pPr>
              <w:spacing w:after="0"/>
              <w:rPr>
                <w:rFonts w:ascii="Cambria" w:hAnsi="Cambria" w:cstheme="minorHAnsi"/>
                <w:b/>
                <w:bCs/>
                <w:sz w:val="19"/>
                <w:szCs w:val="19"/>
              </w:rPr>
            </w:pPr>
            <w:r w:rsidRPr="00D824FD">
              <w:rPr>
                <w:rFonts w:ascii="Cambria" w:hAnsi="Cambria" w:cstheme="minorHAnsi"/>
                <w:b/>
                <w:bCs/>
                <w:sz w:val="19"/>
                <w:szCs w:val="19"/>
              </w:rPr>
              <w:lastRenderedPageBreak/>
              <w:t xml:space="preserve">Amaç </w:t>
            </w:r>
          </w:p>
        </w:tc>
        <w:tc>
          <w:tcPr>
            <w:tcW w:w="8278" w:type="dxa"/>
            <w:gridSpan w:val="8"/>
            <w:tcBorders>
              <w:top w:val="single" w:sz="4" w:space="0" w:color="auto"/>
              <w:left w:val="single" w:sz="4" w:space="0" w:color="auto"/>
              <w:bottom w:val="single" w:sz="4" w:space="0" w:color="auto"/>
              <w:right w:val="single" w:sz="4" w:space="0" w:color="auto"/>
            </w:tcBorders>
            <w:shd w:val="clear" w:color="auto" w:fill="FFFF99"/>
          </w:tcPr>
          <w:p w14:paraId="1180E8CA" w14:textId="3E96C24C" w:rsidR="00D824FD" w:rsidRPr="00D824FD" w:rsidRDefault="00D824FD" w:rsidP="0036391B">
            <w:pPr>
              <w:spacing w:after="0"/>
              <w:rPr>
                <w:rFonts w:ascii="Cambria" w:hAnsi="Cambria" w:cstheme="minorHAnsi"/>
                <w:b/>
                <w:i/>
                <w:sz w:val="19"/>
                <w:szCs w:val="19"/>
              </w:rPr>
            </w:pPr>
            <w:r w:rsidRPr="00D824FD">
              <w:rPr>
                <w:rFonts w:ascii="Cambria" w:hAnsi="Cambria" w:cstheme="minorHAnsi"/>
                <w:b/>
                <w:i/>
                <w:kern w:val="2"/>
                <w:sz w:val="19"/>
                <w:szCs w:val="19"/>
                <w14:ligatures w14:val="standardContextual"/>
              </w:rPr>
              <w:t>A</w:t>
            </w:r>
            <w:proofErr w:type="gramStart"/>
            <w:r w:rsidRPr="00D824FD">
              <w:rPr>
                <w:rFonts w:ascii="Cambria" w:hAnsi="Cambria" w:cstheme="minorHAnsi"/>
                <w:b/>
                <w:i/>
                <w:kern w:val="2"/>
                <w:sz w:val="19"/>
                <w:szCs w:val="19"/>
                <w14:ligatures w14:val="standardContextual"/>
              </w:rPr>
              <w:t>2:</w:t>
            </w:r>
            <w:r w:rsidRPr="00D824FD">
              <w:rPr>
                <w:rFonts w:ascii="Cambria" w:hAnsi="Cambria" w:cstheme="minorHAnsi"/>
                <w:b/>
                <w:i/>
                <w:sz w:val="19"/>
                <w:szCs w:val="19"/>
              </w:rPr>
              <w:t>İlçemizde</w:t>
            </w:r>
            <w:proofErr w:type="gramEnd"/>
            <w:r w:rsidRPr="00D824FD">
              <w:rPr>
                <w:rFonts w:ascii="Cambria" w:hAnsi="Cambria" w:cstheme="minorHAnsi"/>
                <w:b/>
                <w:i/>
                <w:sz w:val="19"/>
                <w:szCs w:val="19"/>
              </w:rPr>
              <w:t xml:space="preserve"> </w:t>
            </w:r>
            <w:proofErr w:type="spellStart"/>
            <w:proofErr w:type="gramStart"/>
            <w:r w:rsidRPr="00D824FD">
              <w:rPr>
                <w:rFonts w:ascii="Cambria" w:hAnsi="Cambria" w:cstheme="minorHAnsi"/>
                <w:b/>
                <w:i/>
                <w:sz w:val="19"/>
                <w:szCs w:val="19"/>
              </w:rPr>
              <w:t>topyekün</w:t>
            </w:r>
            <w:proofErr w:type="spellEnd"/>
            <w:proofErr w:type="gramEnd"/>
            <w:r w:rsidRPr="00D824FD">
              <w:rPr>
                <w:rFonts w:ascii="Cambria" w:hAnsi="Cambria" w:cstheme="minorHAnsi"/>
                <w:b/>
                <w:i/>
                <w:sz w:val="19"/>
                <w:szCs w:val="19"/>
              </w:rPr>
              <w:t xml:space="preserve"> kalkınmanın sağlanması için </w:t>
            </w:r>
            <w:r w:rsidRPr="00D824FD">
              <w:rPr>
                <w:rFonts w:ascii="Cambria" w:hAnsi="Cambria" w:cstheme="minorHAnsi"/>
                <w:b/>
                <w:i/>
                <w:kern w:val="2"/>
                <w:sz w:val="19"/>
                <w:szCs w:val="19"/>
                <w14:ligatures w14:val="standardContextual"/>
              </w:rPr>
              <w:t>bölgemizin</w:t>
            </w:r>
            <w:r w:rsidRPr="00D824FD">
              <w:rPr>
                <w:rFonts w:ascii="Cambria" w:hAnsi="Cambria" w:cstheme="minorHAnsi"/>
                <w:b/>
                <w:i/>
                <w:sz w:val="19"/>
                <w:szCs w:val="19"/>
              </w:rPr>
              <w:t xml:space="preserve"> kalkınma sürecine katkı sağlamak, üyelerimizin ulusal ve küresel rekabet gücünü artırmak </w:t>
            </w:r>
          </w:p>
        </w:tc>
      </w:tr>
      <w:tr w:rsidR="00D824FD" w:rsidRPr="00E46440" w14:paraId="793D563C" w14:textId="77777777" w:rsidTr="003F0E1D">
        <w:trPr>
          <w:trHeight w:val="490"/>
        </w:trPr>
        <w:tc>
          <w:tcPr>
            <w:tcW w:w="2325" w:type="dxa"/>
            <w:tcBorders>
              <w:top w:val="single" w:sz="4" w:space="0" w:color="auto"/>
              <w:left w:val="single" w:sz="4" w:space="0" w:color="auto"/>
              <w:bottom w:val="single" w:sz="4" w:space="0" w:color="auto"/>
              <w:right w:val="single" w:sz="4" w:space="0" w:color="auto"/>
            </w:tcBorders>
            <w:shd w:val="clear" w:color="auto" w:fill="FFFF99"/>
            <w:vAlign w:val="center"/>
          </w:tcPr>
          <w:p w14:paraId="5F1A66EF" w14:textId="77777777" w:rsidR="00D824FD" w:rsidRPr="00D824FD" w:rsidRDefault="00D824FD" w:rsidP="0036391B">
            <w:pPr>
              <w:spacing w:after="0"/>
              <w:rPr>
                <w:rFonts w:ascii="Cambria" w:hAnsi="Cambria" w:cstheme="minorHAnsi"/>
                <w:b/>
                <w:bCs/>
                <w:sz w:val="19"/>
                <w:szCs w:val="19"/>
              </w:rPr>
            </w:pPr>
            <w:r w:rsidRPr="00D824FD">
              <w:rPr>
                <w:rFonts w:ascii="Cambria" w:hAnsi="Cambria" w:cstheme="minorHAnsi"/>
                <w:b/>
                <w:bCs/>
                <w:sz w:val="19"/>
                <w:szCs w:val="19"/>
              </w:rPr>
              <w:t>Hedef</w:t>
            </w:r>
          </w:p>
        </w:tc>
        <w:tc>
          <w:tcPr>
            <w:tcW w:w="8278" w:type="dxa"/>
            <w:gridSpan w:val="8"/>
            <w:tcBorders>
              <w:top w:val="single" w:sz="4" w:space="0" w:color="auto"/>
              <w:left w:val="single" w:sz="4" w:space="0" w:color="auto"/>
              <w:bottom w:val="single" w:sz="4" w:space="0" w:color="auto"/>
              <w:right w:val="single" w:sz="4" w:space="0" w:color="auto"/>
            </w:tcBorders>
            <w:shd w:val="clear" w:color="auto" w:fill="FFFF99"/>
          </w:tcPr>
          <w:p w14:paraId="12EBC04F" w14:textId="39426317" w:rsidR="00D824FD" w:rsidRPr="00D824FD" w:rsidRDefault="00D824FD" w:rsidP="0036391B">
            <w:pPr>
              <w:spacing w:after="0"/>
              <w:rPr>
                <w:rFonts w:ascii="Cambria" w:hAnsi="Cambria" w:cstheme="minorHAnsi"/>
                <w:b/>
                <w:i/>
                <w:sz w:val="19"/>
                <w:szCs w:val="19"/>
              </w:rPr>
            </w:pPr>
            <w:r w:rsidRPr="00D824FD">
              <w:rPr>
                <w:rFonts w:ascii="Cambria" w:hAnsi="Cambria" w:cstheme="minorHAnsi"/>
                <w:b/>
                <w:i/>
                <w:sz w:val="19"/>
                <w:szCs w:val="19"/>
              </w:rPr>
              <w:t>H2.2 Üyelerimizin ulusal ve küresel rekabet gücünün arttırılması</w:t>
            </w:r>
          </w:p>
        </w:tc>
      </w:tr>
      <w:tr w:rsidR="00D824FD" w:rsidRPr="00E46440" w14:paraId="686B26FE" w14:textId="77777777" w:rsidTr="003F0E1D">
        <w:trPr>
          <w:trHeight w:val="490"/>
        </w:trPr>
        <w:tc>
          <w:tcPr>
            <w:tcW w:w="2325" w:type="dxa"/>
            <w:tcBorders>
              <w:top w:val="single" w:sz="4" w:space="0" w:color="auto"/>
              <w:left w:val="single" w:sz="4" w:space="0" w:color="auto"/>
              <w:bottom w:val="single" w:sz="4" w:space="0" w:color="auto"/>
              <w:right w:val="single" w:sz="4" w:space="0" w:color="auto"/>
            </w:tcBorders>
            <w:shd w:val="clear" w:color="auto" w:fill="FFFF99"/>
            <w:vAlign w:val="center"/>
          </w:tcPr>
          <w:p w14:paraId="41223D33" w14:textId="77777777" w:rsidR="00D824FD" w:rsidRPr="00D824FD" w:rsidRDefault="00D824FD" w:rsidP="0036391B">
            <w:pPr>
              <w:spacing w:after="0"/>
              <w:rPr>
                <w:rFonts w:ascii="Cambria" w:hAnsi="Cambria" w:cstheme="minorHAnsi"/>
                <w:b/>
                <w:bCs/>
                <w:sz w:val="19"/>
                <w:szCs w:val="19"/>
              </w:rPr>
            </w:pPr>
            <w:proofErr w:type="gramStart"/>
            <w:r w:rsidRPr="00D824FD">
              <w:rPr>
                <w:rFonts w:ascii="Cambria" w:hAnsi="Cambria" w:cstheme="minorHAnsi"/>
                <w:b/>
                <w:bCs/>
                <w:sz w:val="19"/>
                <w:szCs w:val="19"/>
              </w:rPr>
              <w:t>İşbirliği</w:t>
            </w:r>
            <w:proofErr w:type="gramEnd"/>
            <w:r w:rsidRPr="00D824FD">
              <w:rPr>
                <w:rFonts w:ascii="Cambria" w:hAnsi="Cambria" w:cstheme="minorHAnsi"/>
                <w:b/>
                <w:bCs/>
                <w:sz w:val="19"/>
                <w:szCs w:val="19"/>
              </w:rPr>
              <w:t xml:space="preserve"> Yapılacak Birim(</w:t>
            </w:r>
            <w:proofErr w:type="spellStart"/>
            <w:r w:rsidRPr="00D824FD">
              <w:rPr>
                <w:rFonts w:ascii="Cambria" w:hAnsi="Cambria" w:cstheme="minorHAnsi"/>
                <w:b/>
                <w:bCs/>
                <w:sz w:val="19"/>
                <w:szCs w:val="19"/>
              </w:rPr>
              <w:t>ler</w:t>
            </w:r>
            <w:proofErr w:type="spellEnd"/>
            <w:r w:rsidRPr="00D824FD">
              <w:rPr>
                <w:rFonts w:ascii="Cambria" w:hAnsi="Cambria" w:cstheme="minorHAnsi"/>
                <w:b/>
                <w:bCs/>
                <w:sz w:val="19"/>
                <w:szCs w:val="19"/>
              </w:rPr>
              <w:t>) ve Personel</w:t>
            </w:r>
          </w:p>
        </w:tc>
        <w:tc>
          <w:tcPr>
            <w:tcW w:w="8278" w:type="dxa"/>
            <w:gridSpan w:val="8"/>
            <w:tcBorders>
              <w:top w:val="single" w:sz="4" w:space="0" w:color="auto"/>
              <w:left w:val="single" w:sz="4" w:space="0" w:color="auto"/>
              <w:bottom w:val="single" w:sz="4" w:space="0" w:color="auto"/>
              <w:right w:val="single" w:sz="4" w:space="0" w:color="auto"/>
            </w:tcBorders>
            <w:shd w:val="clear" w:color="auto" w:fill="FFFF99"/>
          </w:tcPr>
          <w:p w14:paraId="59929BAD" w14:textId="3650E4DE" w:rsidR="00D824FD" w:rsidRPr="00D824FD" w:rsidRDefault="00D824FD" w:rsidP="0036391B">
            <w:pPr>
              <w:spacing w:after="0"/>
              <w:rPr>
                <w:rFonts w:ascii="Cambria" w:hAnsi="Cambria" w:cstheme="minorHAnsi"/>
                <w:sz w:val="19"/>
                <w:szCs w:val="19"/>
              </w:rPr>
            </w:pPr>
            <w:r w:rsidRPr="00D824FD">
              <w:rPr>
                <w:rFonts w:ascii="Cambria" w:hAnsi="Cambria" w:cstheme="minorHAnsi"/>
                <w:sz w:val="19"/>
                <w:szCs w:val="19"/>
              </w:rPr>
              <w:t xml:space="preserve">Yönetim Kurulu, Genel Sekreter, </w:t>
            </w:r>
            <w:proofErr w:type="gramStart"/>
            <w:r w:rsidRPr="00D824FD">
              <w:rPr>
                <w:rFonts w:ascii="Cambria" w:hAnsi="Cambria" w:cstheme="minorHAnsi"/>
                <w:sz w:val="19"/>
                <w:szCs w:val="19"/>
              </w:rPr>
              <w:t>AİK ;ADASO</w:t>
            </w:r>
            <w:proofErr w:type="gramEnd"/>
          </w:p>
        </w:tc>
      </w:tr>
      <w:tr w:rsidR="0035343B" w:rsidRPr="00E46440" w14:paraId="0B2F63E9" w14:textId="77777777" w:rsidTr="005249A5">
        <w:trPr>
          <w:trHeight w:val="932"/>
        </w:trPr>
        <w:tc>
          <w:tcPr>
            <w:tcW w:w="2325" w:type="dxa"/>
            <w:shd w:val="clear" w:color="auto" w:fill="FFFF99"/>
            <w:vAlign w:val="center"/>
          </w:tcPr>
          <w:p w14:paraId="71C3D4BB" w14:textId="77777777" w:rsidR="0035343B" w:rsidRPr="00D824FD" w:rsidRDefault="0035343B" w:rsidP="0036391B">
            <w:pPr>
              <w:spacing w:after="0"/>
              <w:rPr>
                <w:rFonts w:ascii="Cambria" w:eastAsia="Calibri" w:hAnsi="Cambria" w:cs="Calibri"/>
                <w:b/>
                <w:bCs/>
                <w:sz w:val="19"/>
                <w:szCs w:val="19"/>
              </w:rPr>
            </w:pPr>
            <w:r w:rsidRPr="00D824FD">
              <w:rPr>
                <w:rFonts w:ascii="Cambria" w:eastAsia="Calibri" w:hAnsi="Cambria" w:cs="Calibri"/>
                <w:b/>
                <w:bCs/>
                <w:sz w:val="19"/>
                <w:szCs w:val="19"/>
              </w:rPr>
              <w:t>Stratejik Performans Göstergeleri</w:t>
            </w:r>
          </w:p>
        </w:tc>
        <w:tc>
          <w:tcPr>
            <w:tcW w:w="1103" w:type="dxa"/>
            <w:shd w:val="clear" w:color="auto" w:fill="auto"/>
            <w:vAlign w:val="center"/>
          </w:tcPr>
          <w:p w14:paraId="2B625DA7" w14:textId="77777777" w:rsidR="0035343B" w:rsidRPr="00D824FD" w:rsidRDefault="0035343B" w:rsidP="0036391B">
            <w:pPr>
              <w:spacing w:after="0"/>
              <w:jc w:val="center"/>
              <w:rPr>
                <w:rFonts w:ascii="Cambria" w:eastAsia="Calibri" w:hAnsi="Cambria" w:cs="Calibri"/>
                <w:b/>
                <w:bCs/>
                <w:sz w:val="19"/>
                <w:szCs w:val="19"/>
                <w:lang w:eastAsia="tr-TR"/>
              </w:rPr>
            </w:pPr>
            <w:r w:rsidRPr="00D824FD">
              <w:rPr>
                <w:rFonts w:ascii="Cambria" w:eastAsia="Calibri" w:hAnsi="Cambria" w:cs="Calibri"/>
                <w:b/>
                <w:bCs/>
                <w:sz w:val="19"/>
                <w:szCs w:val="19"/>
                <w:lang w:eastAsia="tr-TR"/>
              </w:rPr>
              <w:t>Hedefe Etkisi (%)</w:t>
            </w:r>
          </w:p>
          <w:p w14:paraId="7E9D299F" w14:textId="77AF8E3B" w:rsidR="0035343B" w:rsidRPr="00D824FD" w:rsidRDefault="0035343B" w:rsidP="0036391B">
            <w:pPr>
              <w:spacing w:after="0"/>
              <w:jc w:val="center"/>
              <w:rPr>
                <w:rFonts w:ascii="Cambria" w:eastAsia="Calibri" w:hAnsi="Cambria" w:cs="Calibri"/>
                <w:b/>
                <w:bCs/>
                <w:sz w:val="19"/>
                <w:szCs w:val="19"/>
              </w:rPr>
            </w:pPr>
            <w:r w:rsidRPr="00D824FD">
              <w:rPr>
                <w:rFonts w:ascii="Cambria" w:eastAsia="Calibri" w:hAnsi="Cambria" w:cs="Calibri"/>
                <w:b/>
                <w:bCs/>
                <w:sz w:val="19"/>
                <w:szCs w:val="19"/>
                <w:lang w:eastAsia="tr-TR"/>
              </w:rPr>
              <w:t>2023</w:t>
            </w:r>
          </w:p>
        </w:tc>
        <w:tc>
          <w:tcPr>
            <w:tcW w:w="1080" w:type="dxa"/>
          </w:tcPr>
          <w:p w14:paraId="06AD1156" w14:textId="77777777" w:rsidR="0035343B" w:rsidRPr="00D824FD" w:rsidRDefault="0035343B" w:rsidP="0035343B">
            <w:pPr>
              <w:spacing w:after="0"/>
              <w:jc w:val="center"/>
              <w:rPr>
                <w:rFonts w:ascii="Cambria" w:eastAsia="Calibri" w:hAnsi="Cambria" w:cs="Calibri"/>
                <w:b/>
                <w:bCs/>
                <w:sz w:val="19"/>
                <w:szCs w:val="19"/>
                <w:lang w:eastAsia="tr-TR"/>
              </w:rPr>
            </w:pPr>
            <w:r w:rsidRPr="00D824FD">
              <w:rPr>
                <w:rFonts w:ascii="Cambria" w:eastAsia="Calibri" w:hAnsi="Cambria" w:cs="Calibri"/>
                <w:b/>
                <w:bCs/>
                <w:sz w:val="19"/>
                <w:szCs w:val="19"/>
                <w:lang w:eastAsia="tr-TR"/>
              </w:rPr>
              <w:t>Hedefe Etkisi (%)</w:t>
            </w:r>
          </w:p>
          <w:p w14:paraId="3166C2A9" w14:textId="72A830A4" w:rsidR="0035343B" w:rsidRPr="00D824FD" w:rsidRDefault="0035343B" w:rsidP="0035343B">
            <w:pPr>
              <w:spacing w:after="0"/>
              <w:ind w:left="-20" w:right="-75" w:hanging="65"/>
              <w:rPr>
                <w:rFonts w:ascii="Cambria" w:eastAsia="Calibri" w:hAnsi="Cambria" w:cs="Calibri"/>
                <w:b/>
                <w:bCs/>
                <w:sz w:val="19"/>
                <w:szCs w:val="19"/>
              </w:rPr>
            </w:pPr>
            <w:r w:rsidRPr="00D824FD">
              <w:rPr>
                <w:rFonts w:ascii="Cambria" w:eastAsia="Calibri" w:hAnsi="Cambria" w:cs="Calibri"/>
                <w:b/>
                <w:bCs/>
                <w:sz w:val="19"/>
                <w:szCs w:val="19"/>
                <w:lang w:eastAsia="tr-TR"/>
              </w:rPr>
              <w:t>2024-2026</w:t>
            </w:r>
          </w:p>
        </w:tc>
        <w:tc>
          <w:tcPr>
            <w:tcW w:w="862" w:type="dxa"/>
            <w:shd w:val="clear" w:color="auto" w:fill="auto"/>
            <w:vAlign w:val="center"/>
          </w:tcPr>
          <w:p w14:paraId="6E52B3D4" w14:textId="592667BE" w:rsidR="0035343B" w:rsidRPr="00D824FD" w:rsidRDefault="0035343B" w:rsidP="0036391B">
            <w:pPr>
              <w:spacing w:after="0"/>
              <w:jc w:val="center"/>
              <w:rPr>
                <w:rFonts w:ascii="Cambria" w:eastAsia="Calibri" w:hAnsi="Cambria" w:cs="Calibri"/>
                <w:b/>
                <w:bCs/>
                <w:sz w:val="19"/>
                <w:szCs w:val="19"/>
              </w:rPr>
            </w:pPr>
            <w:r w:rsidRPr="00D824FD">
              <w:rPr>
                <w:rFonts w:ascii="Cambria" w:eastAsia="Calibri" w:hAnsi="Cambria" w:cs="Calibri"/>
                <w:b/>
                <w:bCs/>
                <w:sz w:val="19"/>
                <w:szCs w:val="19"/>
              </w:rPr>
              <w:t>2023</w:t>
            </w:r>
          </w:p>
        </w:tc>
        <w:tc>
          <w:tcPr>
            <w:tcW w:w="1089" w:type="dxa"/>
            <w:shd w:val="clear" w:color="auto" w:fill="auto"/>
            <w:vAlign w:val="center"/>
          </w:tcPr>
          <w:p w14:paraId="75C9C639" w14:textId="77777777" w:rsidR="0035343B" w:rsidRPr="00D824FD" w:rsidRDefault="0035343B" w:rsidP="0036391B">
            <w:pPr>
              <w:spacing w:after="0"/>
              <w:jc w:val="center"/>
              <w:rPr>
                <w:rFonts w:ascii="Cambria" w:eastAsia="Calibri" w:hAnsi="Cambria" w:cs="Calibri"/>
                <w:b/>
                <w:bCs/>
                <w:sz w:val="19"/>
                <w:szCs w:val="19"/>
              </w:rPr>
            </w:pPr>
            <w:r w:rsidRPr="00D824FD">
              <w:rPr>
                <w:rFonts w:ascii="Cambria" w:eastAsia="Calibri" w:hAnsi="Cambria" w:cs="Calibri"/>
                <w:b/>
                <w:bCs/>
                <w:sz w:val="19"/>
                <w:szCs w:val="19"/>
              </w:rPr>
              <w:t>2024</w:t>
            </w:r>
          </w:p>
        </w:tc>
        <w:tc>
          <w:tcPr>
            <w:tcW w:w="1089" w:type="dxa"/>
            <w:shd w:val="clear" w:color="auto" w:fill="auto"/>
            <w:vAlign w:val="center"/>
          </w:tcPr>
          <w:p w14:paraId="58C65C6F" w14:textId="77777777" w:rsidR="0035343B" w:rsidRPr="00D824FD" w:rsidRDefault="0035343B" w:rsidP="0036391B">
            <w:pPr>
              <w:spacing w:after="0"/>
              <w:jc w:val="center"/>
              <w:rPr>
                <w:rFonts w:ascii="Cambria" w:eastAsia="Calibri" w:hAnsi="Cambria" w:cs="Calibri"/>
                <w:b/>
                <w:bCs/>
                <w:sz w:val="19"/>
                <w:szCs w:val="19"/>
              </w:rPr>
            </w:pPr>
            <w:r w:rsidRPr="00D824FD">
              <w:rPr>
                <w:rFonts w:ascii="Cambria" w:eastAsia="Calibri" w:hAnsi="Cambria" w:cs="Calibri"/>
                <w:b/>
                <w:bCs/>
                <w:sz w:val="19"/>
                <w:szCs w:val="19"/>
              </w:rPr>
              <w:t>2025</w:t>
            </w:r>
          </w:p>
        </w:tc>
        <w:tc>
          <w:tcPr>
            <w:tcW w:w="787" w:type="dxa"/>
            <w:shd w:val="clear" w:color="auto" w:fill="auto"/>
            <w:vAlign w:val="center"/>
          </w:tcPr>
          <w:p w14:paraId="4CD50589" w14:textId="77777777" w:rsidR="0035343B" w:rsidRPr="00D824FD" w:rsidRDefault="0035343B" w:rsidP="0036391B">
            <w:pPr>
              <w:spacing w:after="0"/>
              <w:jc w:val="center"/>
              <w:rPr>
                <w:rFonts w:ascii="Cambria" w:eastAsia="Calibri" w:hAnsi="Cambria" w:cs="Calibri"/>
                <w:b/>
                <w:bCs/>
                <w:sz w:val="19"/>
                <w:szCs w:val="19"/>
              </w:rPr>
            </w:pPr>
            <w:r w:rsidRPr="00D824FD">
              <w:rPr>
                <w:rFonts w:ascii="Cambria" w:eastAsia="Calibri" w:hAnsi="Cambria" w:cs="Calibri"/>
                <w:b/>
                <w:bCs/>
                <w:sz w:val="19"/>
                <w:szCs w:val="19"/>
              </w:rPr>
              <w:t>2026</w:t>
            </w:r>
          </w:p>
        </w:tc>
        <w:tc>
          <w:tcPr>
            <w:tcW w:w="851" w:type="dxa"/>
            <w:shd w:val="clear" w:color="auto" w:fill="auto"/>
            <w:vAlign w:val="center"/>
          </w:tcPr>
          <w:p w14:paraId="2342323C" w14:textId="77777777" w:rsidR="0035343B" w:rsidRPr="00D824FD" w:rsidRDefault="0035343B" w:rsidP="0036391B">
            <w:pPr>
              <w:spacing w:after="0"/>
              <w:jc w:val="center"/>
              <w:rPr>
                <w:rFonts w:ascii="Cambria" w:eastAsia="Calibri" w:hAnsi="Cambria" w:cs="Calibri"/>
                <w:b/>
                <w:bCs/>
                <w:sz w:val="19"/>
                <w:szCs w:val="19"/>
              </w:rPr>
            </w:pPr>
            <w:r w:rsidRPr="00D824FD">
              <w:rPr>
                <w:rFonts w:ascii="Cambria" w:eastAsia="Calibri" w:hAnsi="Cambria" w:cs="Calibri"/>
                <w:b/>
                <w:bCs/>
                <w:sz w:val="19"/>
                <w:szCs w:val="19"/>
              </w:rPr>
              <w:t>İzleme Sıklığı</w:t>
            </w:r>
          </w:p>
        </w:tc>
        <w:tc>
          <w:tcPr>
            <w:tcW w:w="1417" w:type="dxa"/>
            <w:shd w:val="clear" w:color="auto" w:fill="auto"/>
            <w:vAlign w:val="center"/>
          </w:tcPr>
          <w:p w14:paraId="3D8DFCFE" w14:textId="77777777" w:rsidR="0035343B" w:rsidRPr="00D824FD" w:rsidRDefault="0035343B" w:rsidP="0036391B">
            <w:pPr>
              <w:spacing w:after="0"/>
              <w:jc w:val="center"/>
              <w:rPr>
                <w:rFonts w:ascii="Cambria" w:eastAsia="Calibri" w:hAnsi="Cambria" w:cs="Calibri"/>
                <w:b/>
                <w:bCs/>
                <w:sz w:val="19"/>
                <w:szCs w:val="19"/>
              </w:rPr>
            </w:pPr>
            <w:r w:rsidRPr="00D824FD">
              <w:rPr>
                <w:rFonts w:ascii="Cambria" w:eastAsia="Calibri" w:hAnsi="Cambria" w:cs="Calibri"/>
                <w:b/>
                <w:bCs/>
                <w:sz w:val="19"/>
                <w:szCs w:val="19"/>
              </w:rPr>
              <w:t>Sorumlu</w:t>
            </w:r>
          </w:p>
        </w:tc>
      </w:tr>
      <w:tr w:rsidR="0035343B" w:rsidRPr="00E46440" w14:paraId="14F93122" w14:textId="77777777" w:rsidTr="005249A5">
        <w:tc>
          <w:tcPr>
            <w:tcW w:w="2325" w:type="dxa"/>
            <w:shd w:val="clear" w:color="auto" w:fill="FFFF99"/>
            <w:vAlign w:val="center"/>
          </w:tcPr>
          <w:p w14:paraId="341887A2" w14:textId="4FCBD389" w:rsidR="0035343B" w:rsidRPr="00D824FD" w:rsidRDefault="0035343B" w:rsidP="0035343B">
            <w:pPr>
              <w:spacing w:after="0" w:line="240" w:lineRule="auto"/>
              <w:rPr>
                <w:rFonts w:ascii="Cambria" w:eastAsia="Calibri" w:hAnsi="Cambria" w:cs="Calibri"/>
                <w:i/>
                <w:sz w:val="19"/>
                <w:szCs w:val="19"/>
              </w:rPr>
            </w:pPr>
            <w:r w:rsidRPr="00D824FD">
              <w:rPr>
                <w:rFonts w:ascii="Cambria" w:hAnsi="Cambria" w:cstheme="minorHAnsi"/>
                <w:sz w:val="19"/>
                <w:szCs w:val="19"/>
              </w:rPr>
              <w:t>SPG2.2.1: Üyelere ihracat ile ilgili eğitimler vermek</w:t>
            </w:r>
          </w:p>
        </w:tc>
        <w:tc>
          <w:tcPr>
            <w:tcW w:w="1103" w:type="dxa"/>
            <w:shd w:val="clear" w:color="auto" w:fill="auto"/>
            <w:vAlign w:val="center"/>
          </w:tcPr>
          <w:p w14:paraId="36D810E5" w14:textId="744D4D19" w:rsidR="0035343B" w:rsidRPr="00D824FD" w:rsidRDefault="0035343B" w:rsidP="0035343B">
            <w:pPr>
              <w:spacing w:after="0"/>
              <w:jc w:val="center"/>
              <w:rPr>
                <w:rFonts w:ascii="Cambria" w:eastAsia="Calibri" w:hAnsi="Cambria" w:cs="Calibri"/>
                <w:sz w:val="19"/>
                <w:szCs w:val="19"/>
              </w:rPr>
            </w:pPr>
            <w:r w:rsidRPr="00D824FD">
              <w:rPr>
                <w:rFonts w:ascii="Cambria" w:hAnsi="Cambria" w:cstheme="minorHAnsi"/>
                <w:sz w:val="19"/>
                <w:szCs w:val="19"/>
              </w:rPr>
              <w:t>%20</w:t>
            </w:r>
          </w:p>
        </w:tc>
        <w:tc>
          <w:tcPr>
            <w:tcW w:w="1080" w:type="dxa"/>
            <w:vAlign w:val="center"/>
          </w:tcPr>
          <w:p w14:paraId="04294166" w14:textId="621D721C" w:rsidR="0035343B" w:rsidRPr="00D824FD" w:rsidRDefault="0035343B" w:rsidP="00D824FD">
            <w:pPr>
              <w:spacing w:after="0"/>
              <w:jc w:val="center"/>
              <w:rPr>
                <w:rFonts w:ascii="Cambria" w:hAnsi="Cambria" w:cstheme="minorHAnsi"/>
                <w:sz w:val="19"/>
                <w:szCs w:val="19"/>
              </w:rPr>
            </w:pPr>
            <w:r w:rsidRPr="00D824FD">
              <w:rPr>
                <w:rFonts w:ascii="Cambria" w:hAnsi="Cambria" w:cstheme="minorHAnsi"/>
                <w:sz w:val="19"/>
                <w:szCs w:val="19"/>
              </w:rPr>
              <w:t>%2</w:t>
            </w:r>
            <w:r w:rsidR="00D824FD" w:rsidRPr="00D824FD">
              <w:rPr>
                <w:rFonts w:ascii="Cambria" w:hAnsi="Cambria" w:cstheme="minorHAnsi"/>
                <w:sz w:val="19"/>
                <w:szCs w:val="19"/>
              </w:rPr>
              <w:t>5</w:t>
            </w:r>
          </w:p>
        </w:tc>
        <w:tc>
          <w:tcPr>
            <w:tcW w:w="862" w:type="dxa"/>
            <w:shd w:val="clear" w:color="auto" w:fill="auto"/>
            <w:vAlign w:val="center"/>
          </w:tcPr>
          <w:p w14:paraId="1A0CF8B6" w14:textId="4E4690AE" w:rsidR="0035343B" w:rsidRPr="00D824FD" w:rsidRDefault="0035343B" w:rsidP="0036391B">
            <w:pPr>
              <w:spacing w:after="0"/>
              <w:jc w:val="center"/>
              <w:rPr>
                <w:rFonts w:ascii="Cambria" w:eastAsia="Calibri" w:hAnsi="Cambria" w:cs="Calibri"/>
                <w:sz w:val="19"/>
                <w:szCs w:val="19"/>
              </w:rPr>
            </w:pPr>
            <w:r w:rsidRPr="00D824FD">
              <w:rPr>
                <w:rFonts w:ascii="Cambria" w:hAnsi="Cambria" w:cstheme="minorHAnsi"/>
                <w:sz w:val="19"/>
                <w:szCs w:val="19"/>
              </w:rPr>
              <w:t>1</w:t>
            </w:r>
          </w:p>
        </w:tc>
        <w:tc>
          <w:tcPr>
            <w:tcW w:w="1089" w:type="dxa"/>
            <w:shd w:val="clear" w:color="auto" w:fill="auto"/>
            <w:vAlign w:val="center"/>
          </w:tcPr>
          <w:p w14:paraId="7EAE1795" w14:textId="0084A22A" w:rsidR="0035343B" w:rsidRPr="00D824FD" w:rsidRDefault="0035343B" w:rsidP="0036391B">
            <w:pPr>
              <w:spacing w:after="0"/>
              <w:jc w:val="center"/>
              <w:rPr>
                <w:rFonts w:ascii="Cambria" w:eastAsia="Calibri" w:hAnsi="Cambria" w:cs="Calibri"/>
                <w:sz w:val="19"/>
                <w:szCs w:val="19"/>
              </w:rPr>
            </w:pPr>
            <w:r w:rsidRPr="00D824FD">
              <w:rPr>
                <w:rFonts w:ascii="Cambria" w:hAnsi="Cambria" w:cstheme="minorHAnsi"/>
                <w:sz w:val="19"/>
                <w:szCs w:val="19"/>
              </w:rPr>
              <w:t>1</w:t>
            </w:r>
          </w:p>
        </w:tc>
        <w:tc>
          <w:tcPr>
            <w:tcW w:w="1089" w:type="dxa"/>
            <w:shd w:val="clear" w:color="auto" w:fill="auto"/>
            <w:vAlign w:val="center"/>
          </w:tcPr>
          <w:p w14:paraId="77CBBB8B" w14:textId="74CE127A" w:rsidR="0035343B" w:rsidRPr="00D824FD" w:rsidRDefault="0035343B" w:rsidP="0036391B">
            <w:pPr>
              <w:spacing w:after="0"/>
              <w:jc w:val="center"/>
              <w:rPr>
                <w:rFonts w:ascii="Cambria" w:eastAsia="Calibri" w:hAnsi="Cambria" w:cs="Calibri"/>
                <w:sz w:val="19"/>
                <w:szCs w:val="19"/>
              </w:rPr>
            </w:pPr>
            <w:r w:rsidRPr="00D824FD">
              <w:rPr>
                <w:rFonts w:ascii="Cambria" w:hAnsi="Cambria" w:cstheme="minorHAnsi"/>
                <w:sz w:val="19"/>
                <w:szCs w:val="19"/>
              </w:rPr>
              <w:t>1</w:t>
            </w:r>
          </w:p>
        </w:tc>
        <w:tc>
          <w:tcPr>
            <w:tcW w:w="787" w:type="dxa"/>
            <w:shd w:val="clear" w:color="auto" w:fill="auto"/>
            <w:vAlign w:val="center"/>
          </w:tcPr>
          <w:p w14:paraId="5DE6AC78" w14:textId="5DBD9909" w:rsidR="0035343B" w:rsidRPr="00D824FD" w:rsidRDefault="0035343B" w:rsidP="0036391B">
            <w:pPr>
              <w:spacing w:after="0"/>
              <w:jc w:val="center"/>
              <w:rPr>
                <w:rFonts w:ascii="Cambria" w:eastAsia="Calibri" w:hAnsi="Cambria" w:cs="Calibri"/>
                <w:sz w:val="19"/>
                <w:szCs w:val="19"/>
              </w:rPr>
            </w:pPr>
            <w:r w:rsidRPr="00D824FD">
              <w:rPr>
                <w:rFonts w:ascii="Cambria" w:hAnsi="Cambria" w:cstheme="minorHAnsi"/>
                <w:sz w:val="19"/>
                <w:szCs w:val="19"/>
              </w:rPr>
              <w:t>1</w:t>
            </w:r>
          </w:p>
        </w:tc>
        <w:tc>
          <w:tcPr>
            <w:tcW w:w="851" w:type="dxa"/>
            <w:shd w:val="clear" w:color="auto" w:fill="auto"/>
            <w:vAlign w:val="center"/>
          </w:tcPr>
          <w:p w14:paraId="757363DD" w14:textId="70D26553" w:rsidR="0035343B" w:rsidRPr="00D824FD" w:rsidRDefault="0035343B" w:rsidP="0036391B">
            <w:pPr>
              <w:spacing w:after="0"/>
              <w:jc w:val="center"/>
              <w:rPr>
                <w:rFonts w:ascii="Cambria" w:eastAsia="Calibri" w:hAnsi="Cambria" w:cs="Calibri"/>
                <w:sz w:val="19"/>
                <w:szCs w:val="19"/>
              </w:rPr>
            </w:pPr>
            <w:r w:rsidRPr="00D824FD">
              <w:rPr>
                <w:rFonts w:ascii="Cambria" w:hAnsi="Cambria" w:cstheme="minorHAnsi"/>
                <w:sz w:val="19"/>
                <w:szCs w:val="19"/>
              </w:rPr>
              <w:t>Aylık</w:t>
            </w:r>
          </w:p>
        </w:tc>
        <w:tc>
          <w:tcPr>
            <w:tcW w:w="1417" w:type="dxa"/>
            <w:shd w:val="clear" w:color="auto" w:fill="auto"/>
            <w:vAlign w:val="center"/>
          </w:tcPr>
          <w:p w14:paraId="66CB012E" w14:textId="5D79EFFC" w:rsidR="0035343B" w:rsidRPr="00D824FD" w:rsidRDefault="0035343B" w:rsidP="0036391B">
            <w:pPr>
              <w:spacing w:after="0"/>
              <w:jc w:val="center"/>
              <w:rPr>
                <w:rFonts w:ascii="Cambria" w:eastAsia="Calibri" w:hAnsi="Cambria" w:cs="Calibri"/>
                <w:sz w:val="19"/>
                <w:szCs w:val="19"/>
              </w:rPr>
            </w:pPr>
            <w:r w:rsidRPr="00D824FD">
              <w:rPr>
                <w:rFonts w:ascii="Cambria" w:hAnsi="Cambria" w:cstheme="minorHAnsi"/>
                <w:sz w:val="19"/>
                <w:szCs w:val="19"/>
              </w:rPr>
              <w:t>GS -AS</w:t>
            </w:r>
          </w:p>
        </w:tc>
      </w:tr>
      <w:tr w:rsidR="0035343B" w:rsidRPr="00E46440" w14:paraId="2C729070" w14:textId="77777777" w:rsidTr="005249A5">
        <w:trPr>
          <w:trHeight w:val="528"/>
        </w:trPr>
        <w:tc>
          <w:tcPr>
            <w:tcW w:w="2325" w:type="dxa"/>
            <w:shd w:val="clear" w:color="auto" w:fill="FFFF99"/>
            <w:vAlign w:val="center"/>
          </w:tcPr>
          <w:p w14:paraId="36DE9CA6" w14:textId="7ADE8A4E" w:rsidR="0035343B" w:rsidRPr="00D824FD" w:rsidRDefault="0035343B" w:rsidP="0035343B">
            <w:pPr>
              <w:spacing w:after="0" w:line="240" w:lineRule="auto"/>
              <w:rPr>
                <w:rFonts w:ascii="Cambria" w:eastAsia="Calibri" w:hAnsi="Cambria" w:cs="Calibri"/>
                <w:i/>
                <w:sz w:val="19"/>
                <w:szCs w:val="19"/>
              </w:rPr>
            </w:pPr>
            <w:r w:rsidRPr="00D824FD">
              <w:rPr>
                <w:rFonts w:ascii="Cambria" w:hAnsi="Cambria" w:cstheme="minorHAnsi"/>
                <w:sz w:val="19"/>
                <w:szCs w:val="19"/>
              </w:rPr>
              <w:t xml:space="preserve">SPG2.2.2: Yurtdışı fuarı / </w:t>
            </w:r>
            <w:proofErr w:type="spellStart"/>
            <w:r w:rsidRPr="00D824FD">
              <w:rPr>
                <w:rFonts w:ascii="Cambria" w:hAnsi="Cambria" w:cstheme="minorHAnsi"/>
                <w:sz w:val="19"/>
                <w:szCs w:val="19"/>
              </w:rPr>
              <w:t>işgezisi</w:t>
            </w:r>
            <w:proofErr w:type="spellEnd"/>
            <w:r w:rsidRPr="00D824FD">
              <w:rPr>
                <w:rFonts w:ascii="Cambria" w:hAnsi="Cambria" w:cstheme="minorHAnsi"/>
                <w:sz w:val="19"/>
                <w:szCs w:val="19"/>
              </w:rPr>
              <w:t xml:space="preserve"> sayısı</w:t>
            </w:r>
          </w:p>
        </w:tc>
        <w:tc>
          <w:tcPr>
            <w:tcW w:w="1103" w:type="dxa"/>
            <w:shd w:val="clear" w:color="auto" w:fill="auto"/>
            <w:vAlign w:val="center"/>
          </w:tcPr>
          <w:p w14:paraId="63A227C0" w14:textId="7A18F698" w:rsidR="0035343B" w:rsidRPr="00D824FD" w:rsidRDefault="0035343B" w:rsidP="0035343B">
            <w:pPr>
              <w:spacing w:after="0"/>
              <w:jc w:val="center"/>
              <w:rPr>
                <w:rFonts w:ascii="Cambria" w:eastAsia="Calibri" w:hAnsi="Cambria" w:cs="Calibri"/>
                <w:sz w:val="19"/>
                <w:szCs w:val="19"/>
              </w:rPr>
            </w:pPr>
            <w:r w:rsidRPr="00D824FD">
              <w:rPr>
                <w:rFonts w:ascii="Cambria" w:hAnsi="Cambria" w:cstheme="minorHAnsi"/>
                <w:sz w:val="19"/>
                <w:szCs w:val="19"/>
              </w:rPr>
              <w:t>%20</w:t>
            </w:r>
          </w:p>
        </w:tc>
        <w:tc>
          <w:tcPr>
            <w:tcW w:w="1080" w:type="dxa"/>
            <w:vAlign w:val="center"/>
          </w:tcPr>
          <w:p w14:paraId="55EF12BD" w14:textId="0105E617" w:rsidR="0035343B" w:rsidRPr="00D824FD" w:rsidRDefault="0035343B" w:rsidP="00D824FD">
            <w:pPr>
              <w:spacing w:after="0"/>
              <w:jc w:val="center"/>
              <w:rPr>
                <w:rFonts w:ascii="Cambria" w:hAnsi="Cambria" w:cstheme="minorHAnsi"/>
                <w:sz w:val="19"/>
                <w:szCs w:val="19"/>
              </w:rPr>
            </w:pPr>
            <w:r w:rsidRPr="00D824FD">
              <w:rPr>
                <w:rFonts w:ascii="Cambria" w:hAnsi="Cambria" w:cstheme="minorHAnsi"/>
                <w:sz w:val="19"/>
                <w:szCs w:val="19"/>
              </w:rPr>
              <w:t>%</w:t>
            </w:r>
            <w:r w:rsidR="00D824FD" w:rsidRPr="00D824FD">
              <w:rPr>
                <w:rFonts w:ascii="Cambria" w:hAnsi="Cambria" w:cstheme="minorHAnsi"/>
                <w:sz w:val="19"/>
                <w:szCs w:val="19"/>
              </w:rPr>
              <w:t>3</w:t>
            </w:r>
            <w:r w:rsidRPr="00D824FD">
              <w:rPr>
                <w:rFonts w:ascii="Cambria" w:hAnsi="Cambria" w:cstheme="minorHAnsi"/>
                <w:sz w:val="19"/>
                <w:szCs w:val="19"/>
              </w:rPr>
              <w:t>0</w:t>
            </w:r>
          </w:p>
        </w:tc>
        <w:tc>
          <w:tcPr>
            <w:tcW w:w="862" w:type="dxa"/>
            <w:shd w:val="clear" w:color="auto" w:fill="auto"/>
            <w:vAlign w:val="center"/>
          </w:tcPr>
          <w:p w14:paraId="5EDBD215" w14:textId="3DBEA5E5" w:rsidR="0035343B" w:rsidRPr="00D824FD" w:rsidRDefault="0035343B" w:rsidP="0036391B">
            <w:pPr>
              <w:spacing w:after="0"/>
              <w:jc w:val="center"/>
              <w:rPr>
                <w:rFonts w:ascii="Cambria" w:eastAsia="Calibri" w:hAnsi="Cambria" w:cs="Calibri"/>
                <w:sz w:val="19"/>
                <w:szCs w:val="19"/>
              </w:rPr>
            </w:pPr>
            <w:r w:rsidRPr="00D824FD">
              <w:rPr>
                <w:rFonts w:ascii="Cambria" w:hAnsi="Cambria" w:cstheme="minorHAnsi"/>
                <w:sz w:val="19"/>
                <w:szCs w:val="19"/>
              </w:rPr>
              <w:t>1</w:t>
            </w:r>
          </w:p>
        </w:tc>
        <w:tc>
          <w:tcPr>
            <w:tcW w:w="1089" w:type="dxa"/>
            <w:shd w:val="clear" w:color="auto" w:fill="auto"/>
            <w:vAlign w:val="center"/>
          </w:tcPr>
          <w:p w14:paraId="32174799" w14:textId="73A2109E" w:rsidR="0035343B" w:rsidRPr="00D824FD" w:rsidRDefault="0035343B" w:rsidP="0036391B">
            <w:pPr>
              <w:spacing w:after="0"/>
              <w:jc w:val="center"/>
              <w:rPr>
                <w:rFonts w:ascii="Cambria" w:eastAsia="Calibri" w:hAnsi="Cambria" w:cs="Calibri"/>
                <w:sz w:val="19"/>
                <w:szCs w:val="19"/>
              </w:rPr>
            </w:pPr>
            <w:r w:rsidRPr="00D824FD">
              <w:rPr>
                <w:rFonts w:ascii="Cambria" w:hAnsi="Cambria" w:cstheme="minorHAnsi"/>
                <w:sz w:val="19"/>
                <w:szCs w:val="19"/>
              </w:rPr>
              <w:t>1</w:t>
            </w:r>
          </w:p>
        </w:tc>
        <w:tc>
          <w:tcPr>
            <w:tcW w:w="1089" w:type="dxa"/>
            <w:shd w:val="clear" w:color="auto" w:fill="auto"/>
            <w:vAlign w:val="center"/>
          </w:tcPr>
          <w:p w14:paraId="42227580" w14:textId="4841D98E" w:rsidR="0035343B" w:rsidRPr="00D824FD" w:rsidRDefault="0035343B" w:rsidP="0036391B">
            <w:pPr>
              <w:spacing w:after="0"/>
              <w:jc w:val="center"/>
              <w:rPr>
                <w:rFonts w:ascii="Cambria" w:eastAsia="Calibri" w:hAnsi="Cambria" w:cs="Calibri"/>
                <w:sz w:val="19"/>
                <w:szCs w:val="19"/>
              </w:rPr>
            </w:pPr>
            <w:r w:rsidRPr="00D824FD">
              <w:rPr>
                <w:rFonts w:ascii="Cambria" w:hAnsi="Cambria" w:cstheme="minorHAnsi"/>
                <w:sz w:val="19"/>
                <w:szCs w:val="19"/>
              </w:rPr>
              <w:t>1</w:t>
            </w:r>
          </w:p>
        </w:tc>
        <w:tc>
          <w:tcPr>
            <w:tcW w:w="787" w:type="dxa"/>
            <w:shd w:val="clear" w:color="auto" w:fill="auto"/>
            <w:vAlign w:val="center"/>
          </w:tcPr>
          <w:p w14:paraId="3F027CD4" w14:textId="486E1877" w:rsidR="0035343B" w:rsidRPr="00D824FD" w:rsidRDefault="0035343B" w:rsidP="0036391B">
            <w:pPr>
              <w:spacing w:after="0"/>
              <w:jc w:val="center"/>
              <w:rPr>
                <w:rFonts w:ascii="Cambria" w:eastAsia="Calibri" w:hAnsi="Cambria" w:cs="Calibri"/>
                <w:sz w:val="19"/>
                <w:szCs w:val="19"/>
              </w:rPr>
            </w:pPr>
            <w:r w:rsidRPr="00D824FD">
              <w:rPr>
                <w:rFonts w:ascii="Cambria" w:hAnsi="Cambria" w:cstheme="minorHAnsi"/>
                <w:sz w:val="19"/>
                <w:szCs w:val="19"/>
              </w:rPr>
              <w:t>1</w:t>
            </w:r>
          </w:p>
        </w:tc>
        <w:tc>
          <w:tcPr>
            <w:tcW w:w="851" w:type="dxa"/>
            <w:shd w:val="clear" w:color="auto" w:fill="auto"/>
            <w:vAlign w:val="center"/>
          </w:tcPr>
          <w:p w14:paraId="5D7B95E0" w14:textId="537CD311" w:rsidR="0035343B" w:rsidRPr="00D824FD" w:rsidRDefault="0035343B" w:rsidP="0036391B">
            <w:pPr>
              <w:spacing w:after="0"/>
              <w:jc w:val="center"/>
              <w:rPr>
                <w:rFonts w:ascii="Cambria" w:eastAsia="Calibri" w:hAnsi="Cambria" w:cs="Calibri"/>
                <w:sz w:val="19"/>
                <w:szCs w:val="19"/>
              </w:rPr>
            </w:pPr>
            <w:r w:rsidRPr="00D824FD">
              <w:rPr>
                <w:rFonts w:ascii="Cambria" w:hAnsi="Cambria" w:cstheme="minorHAnsi"/>
                <w:sz w:val="19"/>
                <w:szCs w:val="19"/>
              </w:rPr>
              <w:t>Aylık</w:t>
            </w:r>
          </w:p>
        </w:tc>
        <w:tc>
          <w:tcPr>
            <w:tcW w:w="1417" w:type="dxa"/>
            <w:shd w:val="clear" w:color="auto" w:fill="auto"/>
            <w:vAlign w:val="center"/>
          </w:tcPr>
          <w:p w14:paraId="69318971" w14:textId="605AE2BB" w:rsidR="0035343B" w:rsidRPr="00D824FD" w:rsidRDefault="0035343B" w:rsidP="0036391B">
            <w:pPr>
              <w:spacing w:after="0" w:line="240" w:lineRule="auto"/>
              <w:jc w:val="center"/>
              <w:rPr>
                <w:rFonts w:ascii="Cambria" w:eastAsia="Calibri" w:hAnsi="Cambria" w:cs="Calibri"/>
                <w:sz w:val="19"/>
                <w:szCs w:val="19"/>
              </w:rPr>
            </w:pPr>
            <w:proofErr w:type="gramStart"/>
            <w:r w:rsidRPr="00D824FD">
              <w:rPr>
                <w:rFonts w:ascii="Cambria" w:hAnsi="Cambria" w:cstheme="minorHAnsi"/>
                <w:sz w:val="19"/>
                <w:szCs w:val="19"/>
              </w:rPr>
              <w:t>GS -</w:t>
            </w:r>
            <w:proofErr w:type="gramEnd"/>
            <w:r w:rsidRPr="00D824FD">
              <w:rPr>
                <w:rFonts w:ascii="Cambria" w:hAnsi="Cambria" w:cstheme="minorHAnsi"/>
                <w:sz w:val="19"/>
                <w:szCs w:val="19"/>
              </w:rPr>
              <w:t xml:space="preserve"> AS</w:t>
            </w:r>
          </w:p>
        </w:tc>
      </w:tr>
      <w:tr w:rsidR="0035343B" w:rsidRPr="00E46440" w14:paraId="3BCCFA64" w14:textId="77777777" w:rsidTr="005249A5">
        <w:trPr>
          <w:trHeight w:val="528"/>
        </w:trPr>
        <w:tc>
          <w:tcPr>
            <w:tcW w:w="2325" w:type="dxa"/>
            <w:shd w:val="clear" w:color="auto" w:fill="FFFF99"/>
            <w:vAlign w:val="center"/>
          </w:tcPr>
          <w:p w14:paraId="5F1E2A11" w14:textId="55ED1FDD" w:rsidR="0035343B" w:rsidRPr="00D824FD" w:rsidRDefault="0035343B" w:rsidP="0035343B">
            <w:pPr>
              <w:spacing w:after="0" w:line="240" w:lineRule="auto"/>
              <w:rPr>
                <w:rFonts w:ascii="Cambria" w:hAnsi="Cambria" w:cstheme="minorHAnsi"/>
                <w:kern w:val="2"/>
                <w:sz w:val="19"/>
                <w:szCs w:val="19"/>
                <w14:ligatures w14:val="standardContextual"/>
              </w:rPr>
            </w:pPr>
            <w:r w:rsidRPr="00D824FD">
              <w:rPr>
                <w:rFonts w:ascii="Cambria" w:hAnsi="Cambria" w:cstheme="minorHAnsi"/>
                <w:sz w:val="19"/>
                <w:szCs w:val="19"/>
              </w:rPr>
              <w:t>SPG2.2.3: Yurtiçi fuar sayısı</w:t>
            </w:r>
          </w:p>
        </w:tc>
        <w:tc>
          <w:tcPr>
            <w:tcW w:w="1103" w:type="dxa"/>
            <w:shd w:val="clear" w:color="auto" w:fill="auto"/>
            <w:vAlign w:val="center"/>
          </w:tcPr>
          <w:p w14:paraId="07657A7C" w14:textId="00D020FD" w:rsidR="0035343B" w:rsidRPr="00D824FD" w:rsidRDefault="0035343B" w:rsidP="00FE149E">
            <w:pPr>
              <w:spacing w:after="0"/>
              <w:jc w:val="center"/>
              <w:rPr>
                <w:rFonts w:ascii="Cambria" w:hAnsi="Cambria" w:cstheme="minorHAnsi"/>
                <w:kern w:val="2"/>
                <w:sz w:val="19"/>
                <w:szCs w:val="19"/>
                <w14:ligatures w14:val="standardContextual"/>
              </w:rPr>
            </w:pPr>
            <w:r w:rsidRPr="00D824FD">
              <w:rPr>
                <w:rFonts w:ascii="Cambria" w:hAnsi="Cambria" w:cstheme="minorHAnsi"/>
                <w:sz w:val="19"/>
                <w:szCs w:val="19"/>
              </w:rPr>
              <w:t>%</w:t>
            </w:r>
            <w:r w:rsidR="00FE149E">
              <w:rPr>
                <w:rFonts w:ascii="Cambria" w:hAnsi="Cambria" w:cstheme="minorHAnsi"/>
                <w:sz w:val="19"/>
                <w:szCs w:val="19"/>
              </w:rPr>
              <w:t>15</w:t>
            </w:r>
          </w:p>
        </w:tc>
        <w:tc>
          <w:tcPr>
            <w:tcW w:w="1080" w:type="dxa"/>
            <w:vAlign w:val="center"/>
          </w:tcPr>
          <w:p w14:paraId="7E202CB6" w14:textId="307C6962" w:rsidR="0035343B" w:rsidRPr="00D824FD" w:rsidRDefault="0035343B" w:rsidP="0036391B">
            <w:pPr>
              <w:spacing w:after="0"/>
              <w:jc w:val="center"/>
              <w:rPr>
                <w:rFonts w:ascii="Cambria" w:hAnsi="Cambria" w:cstheme="minorHAnsi"/>
                <w:kern w:val="2"/>
                <w:sz w:val="19"/>
                <w:szCs w:val="19"/>
                <w14:ligatures w14:val="standardContextual"/>
              </w:rPr>
            </w:pPr>
            <w:r w:rsidRPr="00D824FD">
              <w:rPr>
                <w:rFonts w:ascii="Cambria" w:hAnsi="Cambria" w:cstheme="minorHAnsi"/>
                <w:sz w:val="19"/>
                <w:szCs w:val="19"/>
              </w:rPr>
              <w:t>%20</w:t>
            </w:r>
          </w:p>
        </w:tc>
        <w:tc>
          <w:tcPr>
            <w:tcW w:w="862" w:type="dxa"/>
            <w:shd w:val="clear" w:color="auto" w:fill="auto"/>
            <w:vAlign w:val="center"/>
          </w:tcPr>
          <w:p w14:paraId="5B189820" w14:textId="4FAEC09D" w:rsidR="0035343B" w:rsidRPr="00D824FD" w:rsidRDefault="0035343B" w:rsidP="0036391B">
            <w:pPr>
              <w:spacing w:after="0"/>
              <w:jc w:val="center"/>
              <w:rPr>
                <w:rFonts w:ascii="Cambria" w:hAnsi="Cambria" w:cstheme="minorHAnsi"/>
                <w:kern w:val="2"/>
                <w:sz w:val="19"/>
                <w:szCs w:val="19"/>
                <w14:ligatures w14:val="standardContextual"/>
              </w:rPr>
            </w:pPr>
            <w:r w:rsidRPr="00D824FD">
              <w:rPr>
                <w:rFonts w:ascii="Cambria" w:hAnsi="Cambria" w:cstheme="minorHAnsi"/>
                <w:kern w:val="2"/>
                <w:sz w:val="19"/>
                <w:szCs w:val="19"/>
                <w14:ligatures w14:val="standardContextual"/>
              </w:rPr>
              <w:t>1</w:t>
            </w:r>
          </w:p>
        </w:tc>
        <w:tc>
          <w:tcPr>
            <w:tcW w:w="1089" w:type="dxa"/>
            <w:shd w:val="clear" w:color="auto" w:fill="auto"/>
            <w:vAlign w:val="center"/>
          </w:tcPr>
          <w:p w14:paraId="5990DC7D" w14:textId="72381D04" w:rsidR="0035343B" w:rsidRPr="00D824FD" w:rsidRDefault="0035343B" w:rsidP="0036391B">
            <w:pPr>
              <w:spacing w:after="0"/>
              <w:jc w:val="center"/>
              <w:rPr>
                <w:rFonts w:ascii="Cambria" w:hAnsi="Cambria" w:cstheme="minorHAnsi"/>
                <w:kern w:val="2"/>
                <w:sz w:val="19"/>
                <w:szCs w:val="19"/>
                <w14:ligatures w14:val="standardContextual"/>
              </w:rPr>
            </w:pPr>
            <w:r w:rsidRPr="00D824FD">
              <w:rPr>
                <w:rFonts w:ascii="Cambria" w:hAnsi="Cambria" w:cstheme="minorHAnsi"/>
                <w:kern w:val="2"/>
                <w:sz w:val="19"/>
                <w:szCs w:val="19"/>
                <w14:ligatures w14:val="standardContextual"/>
              </w:rPr>
              <w:t>1</w:t>
            </w:r>
          </w:p>
        </w:tc>
        <w:tc>
          <w:tcPr>
            <w:tcW w:w="1089" w:type="dxa"/>
            <w:shd w:val="clear" w:color="auto" w:fill="auto"/>
            <w:vAlign w:val="center"/>
          </w:tcPr>
          <w:p w14:paraId="25679196" w14:textId="2E4506D2" w:rsidR="0035343B" w:rsidRPr="00D824FD" w:rsidRDefault="0035343B" w:rsidP="0036391B">
            <w:pPr>
              <w:spacing w:after="0"/>
              <w:jc w:val="center"/>
              <w:rPr>
                <w:rFonts w:ascii="Cambria" w:hAnsi="Cambria" w:cstheme="minorHAnsi"/>
                <w:kern w:val="2"/>
                <w:sz w:val="19"/>
                <w:szCs w:val="19"/>
                <w14:ligatures w14:val="standardContextual"/>
              </w:rPr>
            </w:pPr>
            <w:r w:rsidRPr="00D824FD">
              <w:rPr>
                <w:rFonts w:ascii="Cambria" w:hAnsi="Cambria" w:cstheme="minorHAnsi"/>
                <w:kern w:val="2"/>
                <w:sz w:val="19"/>
                <w:szCs w:val="19"/>
                <w14:ligatures w14:val="standardContextual"/>
              </w:rPr>
              <w:t>1</w:t>
            </w:r>
          </w:p>
        </w:tc>
        <w:tc>
          <w:tcPr>
            <w:tcW w:w="787" w:type="dxa"/>
            <w:shd w:val="clear" w:color="auto" w:fill="auto"/>
            <w:vAlign w:val="center"/>
          </w:tcPr>
          <w:p w14:paraId="1148E9BB" w14:textId="4E98EA75" w:rsidR="0035343B" w:rsidRPr="00D824FD" w:rsidRDefault="0035343B" w:rsidP="0036391B">
            <w:pPr>
              <w:spacing w:after="0"/>
              <w:jc w:val="center"/>
              <w:rPr>
                <w:rFonts w:ascii="Cambria" w:hAnsi="Cambria" w:cstheme="minorHAnsi"/>
                <w:kern w:val="2"/>
                <w:sz w:val="19"/>
                <w:szCs w:val="19"/>
                <w14:ligatures w14:val="standardContextual"/>
              </w:rPr>
            </w:pPr>
            <w:r w:rsidRPr="00D824FD">
              <w:rPr>
                <w:rFonts w:ascii="Cambria" w:hAnsi="Cambria" w:cstheme="minorHAnsi"/>
                <w:kern w:val="2"/>
                <w:sz w:val="19"/>
                <w:szCs w:val="19"/>
                <w14:ligatures w14:val="standardContextual"/>
              </w:rPr>
              <w:t>1</w:t>
            </w:r>
          </w:p>
        </w:tc>
        <w:tc>
          <w:tcPr>
            <w:tcW w:w="851" w:type="dxa"/>
            <w:shd w:val="clear" w:color="auto" w:fill="auto"/>
            <w:vAlign w:val="center"/>
          </w:tcPr>
          <w:p w14:paraId="353B744A" w14:textId="5D5B040D" w:rsidR="0035343B" w:rsidRPr="00D824FD" w:rsidRDefault="0035343B" w:rsidP="0036391B">
            <w:pPr>
              <w:spacing w:after="0"/>
              <w:jc w:val="center"/>
              <w:rPr>
                <w:rFonts w:ascii="Cambria" w:hAnsi="Cambria" w:cstheme="minorHAnsi"/>
                <w:sz w:val="19"/>
                <w:szCs w:val="19"/>
              </w:rPr>
            </w:pPr>
            <w:r w:rsidRPr="00D824FD">
              <w:rPr>
                <w:rFonts w:ascii="Cambria" w:hAnsi="Cambria" w:cstheme="minorHAnsi"/>
                <w:sz w:val="19"/>
                <w:szCs w:val="19"/>
              </w:rPr>
              <w:t>Aylık</w:t>
            </w:r>
          </w:p>
        </w:tc>
        <w:tc>
          <w:tcPr>
            <w:tcW w:w="1417" w:type="dxa"/>
            <w:shd w:val="clear" w:color="auto" w:fill="auto"/>
            <w:vAlign w:val="center"/>
          </w:tcPr>
          <w:p w14:paraId="44E90E0E" w14:textId="5D385379" w:rsidR="0035343B" w:rsidRPr="00D824FD" w:rsidRDefault="0035343B" w:rsidP="0036391B">
            <w:pPr>
              <w:spacing w:after="0"/>
              <w:jc w:val="center"/>
              <w:rPr>
                <w:rFonts w:ascii="Cambria" w:hAnsi="Cambria" w:cstheme="minorHAnsi"/>
                <w:sz w:val="19"/>
                <w:szCs w:val="19"/>
              </w:rPr>
            </w:pPr>
            <w:r w:rsidRPr="00D824FD">
              <w:rPr>
                <w:rFonts w:ascii="Cambria" w:hAnsi="Cambria" w:cstheme="minorHAnsi"/>
                <w:sz w:val="19"/>
                <w:szCs w:val="19"/>
              </w:rPr>
              <w:t xml:space="preserve">YK – </w:t>
            </w:r>
            <w:proofErr w:type="gramStart"/>
            <w:r w:rsidRPr="00D824FD">
              <w:rPr>
                <w:rFonts w:ascii="Cambria" w:hAnsi="Cambria" w:cstheme="minorHAnsi"/>
                <w:sz w:val="19"/>
                <w:szCs w:val="19"/>
              </w:rPr>
              <w:t>GS -</w:t>
            </w:r>
            <w:proofErr w:type="gramEnd"/>
            <w:r w:rsidRPr="00D824FD">
              <w:rPr>
                <w:rFonts w:ascii="Cambria" w:hAnsi="Cambria" w:cstheme="minorHAnsi"/>
                <w:sz w:val="19"/>
                <w:szCs w:val="19"/>
              </w:rPr>
              <w:t xml:space="preserve"> AS</w:t>
            </w:r>
          </w:p>
        </w:tc>
      </w:tr>
      <w:tr w:rsidR="0035343B" w:rsidRPr="00E46440" w14:paraId="07561DE9" w14:textId="77777777" w:rsidTr="005249A5">
        <w:trPr>
          <w:trHeight w:val="528"/>
        </w:trPr>
        <w:tc>
          <w:tcPr>
            <w:tcW w:w="2325" w:type="dxa"/>
            <w:shd w:val="clear" w:color="auto" w:fill="FFFF99"/>
            <w:vAlign w:val="center"/>
          </w:tcPr>
          <w:p w14:paraId="060377DB" w14:textId="78204FB6" w:rsidR="0035343B" w:rsidRPr="00D824FD" w:rsidRDefault="0035343B" w:rsidP="0035343B">
            <w:pPr>
              <w:spacing w:after="0" w:line="240" w:lineRule="auto"/>
              <w:rPr>
                <w:rFonts w:ascii="Cambria" w:hAnsi="Cambria" w:cstheme="minorHAnsi"/>
                <w:kern w:val="2"/>
                <w:sz w:val="19"/>
                <w:szCs w:val="19"/>
                <w14:ligatures w14:val="standardContextual"/>
              </w:rPr>
            </w:pPr>
            <w:r w:rsidRPr="00D824FD">
              <w:rPr>
                <w:rFonts w:ascii="Cambria" w:hAnsi="Cambria" w:cstheme="minorHAnsi"/>
                <w:sz w:val="19"/>
                <w:szCs w:val="19"/>
              </w:rPr>
              <w:t>SPG2.2.4: Üyelere yönelik mesleki eğitim sayısı</w:t>
            </w:r>
          </w:p>
        </w:tc>
        <w:tc>
          <w:tcPr>
            <w:tcW w:w="1103" w:type="dxa"/>
            <w:shd w:val="clear" w:color="auto" w:fill="auto"/>
            <w:vAlign w:val="center"/>
          </w:tcPr>
          <w:p w14:paraId="4DA98247" w14:textId="2CFAD7F0" w:rsidR="0035343B" w:rsidRPr="00D824FD" w:rsidRDefault="0035343B" w:rsidP="00FE149E">
            <w:pPr>
              <w:spacing w:after="0"/>
              <w:jc w:val="center"/>
              <w:rPr>
                <w:rFonts w:ascii="Cambria" w:hAnsi="Cambria" w:cstheme="minorHAnsi"/>
                <w:kern w:val="2"/>
                <w:sz w:val="19"/>
                <w:szCs w:val="19"/>
                <w14:ligatures w14:val="standardContextual"/>
              </w:rPr>
            </w:pPr>
            <w:r w:rsidRPr="00D824FD">
              <w:rPr>
                <w:rFonts w:ascii="Cambria" w:hAnsi="Cambria" w:cstheme="minorHAnsi"/>
                <w:kern w:val="2"/>
                <w:sz w:val="19"/>
                <w:szCs w:val="19"/>
                <w14:ligatures w14:val="standardContextual"/>
              </w:rPr>
              <w:t>%</w:t>
            </w:r>
            <w:r w:rsidR="00FE149E">
              <w:rPr>
                <w:rFonts w:ascii="Cambria" w:hAnsi="Cambria" w:cstheme="minorHAnsi"/>
                <w:kern w:val="2"/>
                <w:sz w:val="19"/>
                <w:szCs w:val="19"/>
                <w14:ligatures w14:val="standardContextual"/>
              </w:rPr>
              <w:t>15</w:t>
            </w:r>
          </w:p>
        </w:tc>
        <w:tc>
          <w:tcPr>
            <w:tcW w:w="1080" w:type="dxa"/>
            <w:vAlign w:val="center"/>
          </w:tcPr>
          <w:p w14:paraId="0BE9177A" w14:textId="50D58EA5" w:rsidR="0035343B" w:rsidRPr="00D824FD" w:rsidRDefault="0035343B" w:rsidP="00D824FD">
            <w:pPr>
              <w:spacing w:after="0"/>
              <w:jc w:val="center"/>
              <w:rPr>
                <w:rFonts w:ascii="Cambria" w:hAnsi="Cambria" w:cstheme="minorHAnsi"/>
                <w:kern w:val="2"/>
                <w:sz w:val="19"/>
                <w:szCs w:val="19"/>
                <w14:ligatures w14:val="standardContextual"/>
              </w:rPr>
            </w:pPr>
            <w:r w:rsidRPr="00D824FD">
              <w:rPr>
                <w:rFonts w:ascii="Cambria" w:hAnsi="Cambria" w:cstheme="minorHAnsi"/>
                <w:kern w:val="2"/>
                <w:sz w:val="19"/>
                <w:szCs w:val="19"/>
                <w14:ligatures w14:val="standardContextual"/>
              </w:rPr>
              <w:t>%2</w:t>
            </w:r>
            <w:r w:rsidR="00D824FD" w:rsidRPr="00D824FD">
              <w:rPr>
                <w:rFonts w:ascii="Cambria" w:hAnsi="Cambria" w:cstheme="minorHAnsi"/>
                <w:kern w:val="2"/>
                <w:sz w:val="19"/>
                <w:szCs w:val="19"/>
                <w14:ligatures w14:val="standardContextual"/>
              </w:rPr>
              <w:t>5</w:t>
            </w:r>
          </w:p>
        </w:tc>
        <w:tc>
          <w:tcPr>
            <w:tcW w:w="862" w:type="dxa"/>
            <w:shd w:val="clear" w:color="auto" w:fill="auto"/>
            <w:vAlign w:val="center"/>
          </w:tcPr>
          <w:p w14:paraId="7AF7AF9D" w14:textId="33602E9D" w:rsidR="0035343B" w:rsidRPr="00D824FD" w:rsidRDefault="0035343B" w:rsidP="0036391B">
            <w:pPr>
              <w:spacing w:after="0"/>
              <w:jc w:val="center"/>
              <w:rPr>
                <w:rFonts w:ascii="Cambria" w:hAnsi="Cambria" w:cstheme="minorHAnsi"/>
                <w:kern w:val="2"/>
                <w:sz w:val="19"/>
                <w:szCs w:val="19"/>
                <w14:ligatures w14:val="standardContextual"/>
              </w:rPr>
            </w:pPr>
            <w:r w:rsidRPr="00D824FD">
              <w:rPr>
                <w:rFonts w:ascii="Cambria" w:hAnsi="Cambria" w:cstheme="minorHAnsi"/>
                <w:kern w:val="2"/>
                <w:sz w:val="19"/>
                <w:szCs w:val="19"/>
                <w14:ligatures w14:val="standardContextual"/>
              </w:rPr>
              <w:t>5</w:t>
            </w:r>
          </w:p>
        </w:tc>
        <w:tc>
          <w:tcPr>
            <w:tcW w:w="1089" w:type="dxa"/>
            <w:shd w:val="clear" w:color="auto" w:fill="auto"/>
            <w:vAlign w:val="center"/>
          </w:tcPr>
          <w:p w14:paraId="0B19015D" w14:textId="276672BA" w:rsidR="0035343B" w:rsidRPr="00D824FD" w:rsidRDefault="0035343B" w:rsidP="0036391B">
            <w:pPr>
              <w:spacing w:after="0"/>
              <w:jc w:val="center"/>
              <w:rPr>
                <w:rFonts w:ascii="Cambria" w:hAnsi="Cambria" w:cstheme="minorHAnsi"/>
                <w:kern w:val="2"/>
                <w:sz w:val="19"/>
                <w:szCs w:val="19"/>
                <w14:ligatures w14:val="standardContextual"/>
              </w:rPr>
            </w:pPr>
            <w:r w:rsidRPr="00D824FD">
              <w:rPr>
                <w:rFonts w:ascii="Cambria" w:hAnsi="Cambria" w:cstheme="minorHAnsi"/>
                <w:kern w:val="2"/>
                <w:sz w:val="19"/>
                <w:szCs w:val="19"/>
                <w14:ligatures w14:val="standardContextual"/>
              </w:rPr>
              <w:t>5</w:t>
            </w:r>
          </w:p>
        </w:tc>
        <w:tc>
          <w:tcPr>
            <w:tcW w:w="1089" w:type="dxa"/>
            <w:shd w:val="clear" w:color="auto" w:fill="auto"/>
            <w:vAlign w:val="center"/>
          </w:tcPr>
          <w:p w14:paraId="595612D8" w14:textId="204BFFF8" w:rsidR="0035343B" w:rsidRPr="00D824FD" w:rsidRDefault="0035343B" w:rsidP="0036391B">
            <w:pPr>
              <w:spacing w:after="0"/>
              <w:jc w:val="center"/>
              <w:rPr>
                <w:rFonts w:ascii="Cambria" w:hAnsi="Cambria" w:cstheme="minorHAnsi"/>
                <w:kern w:val="2"/>
                <w:sz w:val="19"/>
                <w:szCs w:val="19"/>
                <w14:ligatures w14:val="standardContextual"/>
              </w:rPr>
            </w:pPr>
            <w:r w:rsidRPr="00D824FD">
              <w:rPr>
                <w:rFonts w:ascii="Cambria" w:hAnsi="Cambria" w:cstheme="minorHAnsi"/>
                <w:kern w:val="2"/>
                <w:sz w:val="19"/>
                <w:szCs w:val="19"/>
                <w14:ligatures w14:val="standardContextual"/>
              </w:rPr>
              <w:t>6</w:t>
            </w:r>
          </w:p>
        </w:tc>
        <w:tc>
          <w:tcPr>
            <w:tcW w:w="787" w:type="dxa"/>
            <w:shd w:val="clear" w:color="auto" w:fill="auto"/>
            <w:vAlign w:val="center"/>
          </w:tcPr>
          <w:p w14:paraId="561DBBF0" w14:textId="1EA7A1FD" w:rsidR="0035343B" w:rsidRPr="00D824FD" w:rsidRDefault="0035343B" w:rsidP="0036391B">
            <w:pPr>
              <w:spacing w:after="0"/>
              <w:jc w:val="center"/>
              <w:rPr>
                <w:rFonts w:ascii="Cambria" w:hAnsi="Cambria" w:cstheme="minorHAnsi"/>
                <w:kern w:val="2"/>
                <w:sz w:val="19"/>
                <w:szCs w:val="19"/>
                <w14:ligatures w14:val="standardContextual"/>
              </w:rPr>
            </w:pPr>
            <w:r w:rsidRPr="00D824FD">
              <w:rPr>
                <w:rFonts w:ascii="Cambria" w:hAnsi="Cambria" w:cstheme="minorHAnsi"/>
                <w:kern w:val="2"/>
                <w:sz w:val="19"/>
                <w:szCs w:val="19"/>
                <w14:ligatures w14:val="standardContextual"/>
              </w:rPr>
              <w:t>6</w:t>
            </w:r>
          </w:p>
        </w:tc>
        <w:tc>
          <w:tcPr>
            <w:tcW w:w="851" w:type="dxa"/>
            <w:shd w:val="clear" w:color="auto" w:fill="auto"/>
            <w:vAlign w:val="center"/>
          </w:tcPr>
          <w:p w14:paraId="4DBFCD5D" w14:textId="1E344EF7" w:rsidR="0035343B" w:rsidRPr="00D824FD" w:rsidRDefault="0035343B" w:rsidP="0036391B">
            <w:pPr>
              <w:spacing w:after="0"/>
              <w:jc w:val="center"/>
              <w:rPr>
                <w:rFonts w:ascii="Cambria" w:hAnsi="Cambria" w:cstheme="minorHAnsi"/>
                <w:sz w:val="19"/>
                <w:szCs w:val="19"/>
              </w:rPr>
            </w:pPr>
            <w:r w:rsidRPr="00D824FD">
              <w:rPr>
                <w:rFonts w:ascii="Cambria" w:hAnsi="Cambria" w:cstheme="minorHAnsi"/>
                <w:sz w:val="19"/>
                <w:szCs w:val="19"/>
              </w:rPr>
              <w:t>Aylık</w:t>
            </w:r>
          </w:p>
        </w:tc>
        <w:tc>
          <w:tcPr>
            <w:tcW w:w="1417" w:type="dxa"/>
            <w:shd w:val="clear" w:color="auto" w:fill="auto"/>
            <w:vAlign w:val="center"/>
          </w:tcPr>
          <w:p w14:paraId="52364732" w14:textId="19683E13" w:rsidR="0035343B" w:rsidRPr="00D824FD" w:rsidRDefault="0035343B" w:rsidP="0036391B">
            <w:pPr>
              <w:spacing w:after="0"/>
              <w:jc w:val="center"/>
              <w:rPr>
                <w:rFonts w:ascii="Cambria" w:hAnsi="Cambria" w:cstheme="minorHAnsi"/>
                <w:sz w:val="19"/>
                <w:szCs w:val="19"/>
              </w:rPr>
            </w:pPr>
            <w:proofErr w:type="gramStart"/>
            <w:r w:rsidRPr="00D824FD">
              <w:rPr>
                <w:rFonts w:ascii="Cambria" w:hAnsi="Cambria" w:cstheme="minorHAnsi"/>
                <w:sz w:val="19"/>
                <w:szCs w:val="19"/>
              </w:rPr>
              <w:t>GS -</w:t>
            </w:r>
            <w:proofErr w:type="gramEnd"/>
            <w:r w:rsidRPr="00D824FD">
              <w:rPr>
                <w:rFonts w:ascii="Cambria" w:hAnsi="Cambria" w:cstheme="minorHAnsi"/>
                <w:sz w:val="19"/>
                <w:szCs w:val="19"/>
              </w:rPr>
              <w:t xml:space="preserve"> AS</w:t>
            </w:r>
          </w:p>
        </w:tc>
      </w:tr>
      <w:tr w:rsidR="00D824FD" w:rsidRPr="00E46440" w14:paraId="7FFFF7CB" w14:textId="77777777" w:rsidTr="005249A5">
        <w:trPr>
          <w:trHeight w:val="528"/>
        </w:trPr>
        <w:tc>
          <w:tcPr>
            <w:tcW w:w="2325" w:type="dxa"/>
            <w:shd w:val="clear" w:color="auto" w:fill="FFFF99"/>
            <w:vAlign w:val="center"/>
          </w:tcPr>
          <w:p w14:paraId="45A1C8A9" w14:textId="429E20CD" w:rsidR="00D824FD" w:rsidRPr="00D824FD" w:rsidRDefault="00D824FD" w:rsidP="0035343B">
            <w:pPr>
              <w:spacing w:after="0" w:line="240" w:lineRule="auto"/>
              <w:rPr>
                <w:rFonts w:ascii="Cambria" w:hAnsi="Cambria" w:cstheme="minorHAnsi"/>
                <w:sz w:val="19"/>
                <w:szCs w:val="19"/>
              </w:rPr>
            </w:pPr>
            <w:r w:rsidRPr="00D824FD">
              <w:rPr>
                <w:rFonts w:ascii="Cambria" w:hAnsi="Cambria" w:cstheme="minorHAnsi"/>
                <w:sz w:val="19"/>
                <w:szCs w:val="19"/>
              </w:rPr>
              <w:t>SPG2.2.5: Gümrük Müdürlüğünün kurulmasını sağlamak</w:t>
            </w:r>
          </w:p>
        </w:tc>
        <w:tc>
          <w:tcPr>
            <w:tcW w:w="1103" w:type="dxa"/>
            <w:shd w:val="clear" w:color="auto" w:fill="auto"/>
            <w:vAlign w:val="center"/>
          </w:tcPr>
          <w:p w14:paraId="6A9BD023" w14:textId="1B6A7728" w:rsidR="00D824FD" w:rsidRPr="00D824FD" w:rsidRDefault="00D824FD" w:rsidP="0036391B">
            <w:pPr>
              <w:spacing w:after="0"/>
              <w:jc w:val="center"/>
              <w:rPr>
                <w:rFonts w:ascii="Cambria" w:hAnsi="Cambria" w:cstheme="minorHAnsi"/>
                <w:kern w:val="2"/>
                <w:sz w:val="19"/>
                <w:szCs w:val="19"/>
                <w14:ligatures w14:val="standardContextual"/>
              </w:rPr>
            </w:pPr>
            <w:r w:rsidRPr="00D824FD">
              <w:rPr>
                <w:rFonts w:ascii="Cambria" w:hAnsi="Cambria" w:cstheme="minorHAnsi"/>
                <w:kern w:val="2"/>
                <w:sz w:val="19"/>
                <w:szCs w:val="19"/>
                <w14:ligatures w14:val="standardContextual"/>
              </w:rPr>
              <w:t>%30</w:t>
            </w:r>
          </w:p>
        </w:tc>
        <w:tc>
          <w:tcPr>
            <w:tcW w:w="1080" w:type="dxa"/>
            <w:vAlign w:val="center"/>
          </w:tcPr>
          <w:p w14:paraId="290E31E0" w14:textId="5A58BCD2" w:rsidR="00D824FD" w:rsidRPr="00D824FD" w:rsidRDefault="00D824FD" w:rsidP="00D824FD">
            <w:pPr>
              <w:spacing w:after="0"/>
              <w:jc w:val="center"/>
              <w:rPr>
                <w:rFonts w:ascii="Cambria" w:hAnsi="Cambria" w:cstheme="minorHAnsi"/>
                <w:kern w:val="2"/>
                <w:sz w:val="19"/>
                <w:szCs w:val="19"/>
                <w14:ligatures w14:val="standardContextual"/>
              </w:rPr>
            </w:pPr>
            <w:r w:rsidRPr="00D824FD">
              <w:rPr>
                <w:rFonts w:ascii="Cambria" w:hAnsi="Cambria" w:cstheme="minorHAnsi"/>
                <w:kern w:val="2"/>
                <w:sz w:val="19"/>
                <w:szCs w:val="19"/>
                <w14:ligatures w14:val="standardContextual"/>
              </w:rPr>
              <w:t>----</w:t>
            </w:r>
          </w:p>
        </w:tc>
        <w:tc>
          <w:tcPr>
            <w:tcW w:w="862" w:type="dxa"/>
            <w:shd w:val="clear" w:color="auto" w:fill="auto"/>
            <w:vAlign w:val="center"/>
          </w:tcPr>
          <w:p w14:paraId="768CB943" w14:textId="67AE09A8" w:rsidR="00D824FD" w:rsidRPr="00D824FD" w:rsidRDefault="00F56832" w:rsidP="0036391B">
            <w:pPr>
              <w:spacing w:after="0"/>
              <w:jc w:val="center"/>
              <w:rPr>
                <w:rFonts w:ascii="Cambria" w:hAnsi="Cambria" w:cstheme="minorHAnsi"/>
                <w:kern w:val="2"/>
                <w:sz w:val="19"/>
                <w:szCs w:val="19"/>
                <w14:ligatures w14:val="standardContextual"/>
              </w:rPr>
            </w:pPr>
            <w:r>
              <w:rPr>
                <w:rFonts w:ascii="Cambria" w:hAnsi="Cambria" w:cstheme="minorHAnsi"/>
                <w:kern w:val="2"/>
                <w:sz w:val="19"/>
                <w:szCs w:val="19"/>
                <w14:ligatures w14:val="standardContextual"/>
              </w:rPr>
              <w:t>%100</w:t>
            </w:r>
          </w:p>
        </w:tc>
        <w:tc>
          <w:tcPr>
            <w:tcW w:w="1089" w:type="dxa"/>
            <w:shd w:val="clear" w:color="auto" w:fill="auto"/>
            <w:vAlign w:val="center"/>
          </w:tcPr>
          <w:p w14:paraId="0FAC246C" w14:textId="66D698F8" w:rsidR="00D824FD" w:rsidRPr="00D824FD" w:rsidRDefault="00D824FD" w:rsidP="00D824FD">
            <w:pPr>
              <w:spacing w:after="0"/>
              <w:jc w:val="center"/>
              <w:rPr>
                <w:rFonts w:ascii="Cambria" w:hAnsi="Cambria" w:cstheme="minorHAnsi"/>
                <w:kern w:val="2"/>
                <w:sz w:val="19"/>
                <w:szCs w:val="19"/>
                <w14:ligatures w14:val="standardContextual"/>
              </w:rPr>
            </w:pPr>
            <w:r w:rsidRPr="00D824FD">
              <w:rPr>
                <w:rFonts w:ascii="Cambria" w:hAnsi="Cambria" w:cstheme="minorHAnsi"/>
                <w:kern w:val="2"/>
                <w:sz w:val="19"/>
                <w:szCs w:val="19"/>
                <w14:ligatures w14:val="standardContextual"/>
              </w:rPr>
              <w:t>----</w:t>
            </w:r>
          </w:p>
        </w:tc>
        <w:tc>
          <w:tcPr>
            <w:tcW w:w="1089" w:type="dxa"/>
            <w:shd w:val="clear" w:color="auto" w:fill="auto"/>
            <w:vAlign w:val="center"/>
          </w:tcPr>
          <w:p w14:paraId="59FDF80F" w14:textId="51B762F8" w:rsidR="00D824FD" w:rsidRPr="00D824FD" w:rsidRDefault="00D824FD" w:rsidP="00D824FD">
            <w:pPr>
              <w:spacing w:after="0"/>
              <w:jc w:val="center"/>
              <w:rPr>
                <w:rFonts w:ascii="Cambria" w:hAnsi="Cambria" w:cstheme="minorHAnsi"/>
                <w:kern w:val="2"/>
                <w:sz w:val="19"/>
                <w:szCs w:val="19"/>
                <w14:ligatures w14:val="standardContextual"/>
              </w:rPr>
            </w:pPr>
            <w:r w:rsidRPr="00D824FD">
              <w:rPr>
                <w:rFonts w:ascii="Cambria" w:hAnsi="Cambria" w:cstheme="minorHAnsi"/>
                <w:kern w:val="2"/>
                <w:sz w:val="19"/>
                <w:szCs w:val="19"/>
                <w14:ligatures w14:val="standardContextual"/>
              </w:rPr>
              <w:t>----</w:t>
            </w:r>
          </w:p>
        </w:tc>
        <w:tc>
          <w:tcPr>
            <w:tcW w:w="787" w:type="dxa"/>
            <w:shd w:val="clear" w:color="auto" w:fill="auto"/>
            <w:vAlign w:val="center"/>
          </w:tcPr>
          <w:p w14:paraId="7F223375" w14:textId="035CAE1F" w:rsidR="00D824FD" w:rsidRPr="00D824FD" w:rsidRDefault="00D824FD" w:rsidP="00D824FD">
            <w:pPr>
              <w:spacing w:after="0"/>
              <w:jc w:val="center"/>
              <w:rPr>
                <w:rFonts w:ascii="Cambria" w:hAnsi="Cambria" w:cstheme="minorHAnsi"/>
                <w:kern w:val="2"/>
                <w:sz w:val="19"/>
                <w:szCs w:val="19"/>
                <w14:ligatures w14:val="standardContextual"/>
              </w:rPr>
            </w:pPr>
            <w:r w:rsidRPr="00D824FD">
              <w:rPr>
                <w:rFonts w:ascii="Cambria" w:hAnsi="Cambria" w:cstheme="minorHAnsi"/>
                <w:kern w:val="2"/>
                <w:sz w:val="19"/>
                <w:szCs w:val="19"/>
                <w14:ligatures w14:val="standardContextual"/>
              </w:rPr>
              <w:t>----</w:t>
            </w:r>
          </w:p>
        </w:tc>
        <w:tc>
          <w:tcPr>
            <w:tcW w:w="851" w:type="dxa"/>
            <w:shd w:val="clear" w:color="auto" w:fill="auto"/>
            <w:vAlign w:val="center"/>
          </w:tcPr>
          <w:p w14:paraId="5E1D11CD" w14:textId="30117CC9" w:rsidR="00D824FD" w:rsidRPr="00D824FD" w:rsidRDefault="00D824FD" w:rsidP="0036391B">
            <w:pPr>
              <w:spacing w:after="0"/>
              <w:jc w:val="center"/>
              <w:rPr>
                <w:rFonts w:ascii="Cambria" w:hAnsi="Cambria" w:cstheme="minorHAnsi"/>
                <w:sz w:val="19"/>
                <w:szCs w:val="19"/>
              </w:rPr>
            </w:pPr>
            <w:r w:rsidRPr="00D824FD">
              <w:rPr>
                <w:rFonts w:ascii="Cambria" w:hAnsi="Cambria" w:cstheme="minorHAnsi"/>
                <w:sz w:val="19"/>
                <w:szCs w:val="19"/>
              </w:rPr>
              <w:t>Aylık</w:t>
            </w:r>
          </w:p>
        </w:tc>
        <w:tc>
          <w:tcPr>
            <w:tcW w:w="1417" w:type="dxa"/>
            <w:shd w:val="clear" w:color="auto" w:fill="auto"/>
            <w:vAlign w:val="center"/>
          </w:tcPr>
          <w:p w14:paraId="1C40E0E2" w14:textId="1D682360" w:rsidR="00D824FD" w:rsidRPr="00D824FD" w:rsidRDefault="00D824FD" w:rsidP="0036391B">
            <w:pPr>
              <w:spacing w:after="0"/>
              <w:jc w:val="center"/>
              <w:rPr>
                <w:rFonts w:ascii="Cambria" w:hAnsi="Cambria" w:cstheme="minorHAnsi"/>
                <w:sz w:val="19"/>
                <w:szCs w:val="19"/>
              </w:rPr>
            </w:pPr>
            <w:r w:rsidRPr="00D824FD">
              <w:rPr>
                <w:rFonts w:ascii="Cambria" w:hAnsi="Cambria" w:cstheme="minorHAnsi"/>
                <w:sz w:val="19"/>
                <w:szCs w:val="19"/>
              </w:rPr>
              <w:t>YK – GS</w:t>
            </w:r>
          </w:p>
        </w:tc>
      </w:tr>
      <w:tr w:rsidR="00D824FD" w:rsidRPr="00E46440" w14:paraId="4652C7F2" w14:textId="77777777" w:rsidTr="003F0E1D">
        <w:trPr>
          <w:trHeight w:val="490"/>
        </w:trPr>
        <w:tc>
          <w:tcPr>
            <w:tcW w:w="2325" w:type="dxa"/>
            <w:shd w:val="clear" w:color="auto" w:fill="FFFF99"/>
            <w:vAlign w:val="center"/>
          </w:tcPr>
          <w:p w14:paraId="421BF11A" w14:textId="77777777" w:rsidR="00D824FD" w:rsidRPr="00D824FD" w:rsidRDefault="00D824FD" w:rsidP="0036391B">
            <w:pPr>
              <w:spacing w:after="0"/>
              <w:rPr>
                <w:rFonts w:ascii="Cambria" w:eastAsia="Calibri" w:hAnsi="Cambria" w:cs="Calibri"/>
                <w:b/>
                <w:bCs/>
                <w:sz w:val="19"/>
                <w:szCs w:val="19"/>
              </w:rPr>
            </w:pPr>
            <w:r w:rsidRPr="00D824FD">
              <w:rPr>
                <w:rFonts w:ascii="Cambria" w:hAnsi="Cambria" w:cstheme="minorHAnsi"/>
                <w:b/>
                <w:bCs/>
                <w:sz w:val="19"/>
                <w:szCs w:val="19"/>
              </w:rPr>
              <w:t>Riskler</w:t>
            </w:r>
          </w:p>
        </w:tc>
        <w:tc>
          <w:tcPr>
            <w:tcW w:w="8278" w:type="dxa"/>
            <w:gridSpan w:val="8"/>
          </w:tcPr>
          <w:p w14:paraId="56FFE842" w14:textId="209C2F99" w:rsidR="00D824FD" w:rsidRPr="00D824FD" w:rsidRDefault="00D824FD" w:rsidP="0036391B">
            <w:pPr>
              <w:spacing w:after="0" w:line="240" w:lineRule="auto"/>
              <w:rPr>
                <w:rFonts w:ascii="Cambria" w:hAnsi="Cambria" w:cstheme="minorHAnsi"/>
                <w:sz w:val="19"/>
                <w:szCs w:val="19"/>
                <w:lang w:eastAsia="tr-TR"/>
              </w:rPr>
            </w:pPr>
            <w:r w:rsidRPr="00D824FD">
              <w:rPr>
                <w:rFonts w:ascii="Cambria" w:hAnsi="Cambria" w:cstheme="minorHAnsi"/>
                <w:sz w:val="19"/>
                <w:szCs w:val="19"/>
                <w:lang w:eastAsia="tr-TR"/>
              </w:rPr>
              <w:t>Üyelerimizin Yurtdışı iş gezisi / fuara katılım sağlamaması</w:t>
            </w:r>
          </w:p>
          <w:p w14:paraId="327E1C38" w14:textId="77777777" w:rsidR="00D824FD" w:rsidRPr="00D824FD" w:rsidRDefault="00D824FD" w:rsidP="0036391B">
            <w:pPr>
              <w:spacing w:after="0" w:line="240" w:lineRule="auto"/>
              <w:rPr>
                <w:rFonts w:ascii="Cambria" w:hAnsi="Cambria" w:cstheme="minorHAnsi"/>
                <w:sz w:val="19"/>
                <w:szCs w:val="19"/>
                <w:lang w:eastAsia="tr-TR"/>
              </w:rPr>
            </w:pPr>
            <w:r w:rsidRPr="00D824FD">
              <w:rPr>
                <w:rFonts w:ascii="Cambria" w:hAnsi="Cambria" w:cstheme="minorHAnsi"/>
                <w:sz w:val="19"/>
                <w:szCs w:val="19"/>
                <w:lang w:eastAsia="tr-TR"/>
              </w:rPr>
              <w:t xml:space="preserve">Fuar ziyaretlerinin etkin olmaması, </w:t>
            </w:r>
          </w:p>
          <w:p w14:paraId="2B0D6DEE" w14:textId="77777777" w:rsidR="00D824FD" w:rsidRPr="00D824FD" w:rsidRDefault="00D824FD" w:rsidP="0036391B">
            <w:pPr>
              <w:spacing w:after="0" w:line="240" w:lineRule="auto"/>
              <w:rPr>
                <w:rFonts w:ascii="Cambria" w:hAnsi="Cambria" w:cstheme="minorHAnsi"/>
                <w:sz w:val="19"/>
                <w:szCs w:val="19"/>
                <w:lang w:eastAsia="tr-TR"/>
              </w:rPr>
            </w:pPr>
            <w:r w:rsidRPr="00D824FD">
              <w:rPr>
                <w:rFonts w:ascii="Cambria" w:hAnsi="Cambria" w:cstheme="minorHAnsi"/>
                <w:sz w:val="19"/>
                <w:szCs w:val="19"/>
                <w:lang w:eastAsia="tr-TR"/>
              </w:rPr>
              <w:t xml:space="preserve">Online fuarlarda teknolojiyi yakalayamaması </w:t>
            </w:r>
          </w:p>
          <w:p w14:paraId="3D3F1848" w14:textId="77777777" w:rsidR="00D824FD" w:rsidRPr="00D824FD" w:rsidRDefault="00D824FD" w:rsidP="0036391B">
            <w:pPr>
              <w:spacing w:after="0" w:line="240" w:lineRule="auto"/>
              <w:rPr>
                <w:rFonts w:ascii="Cambria" w:hAnsi="Cambria" w:cstheme="minorHAnsi"/>
                <w:sz w:val="19"/>
                <w:szCs w:val="19"/>
                <w:lang w:eastAsia="tr-TR"/>
              </w:rPr>
            </w:pPr>
            <w:r w:rsidRPr="00D824FD">
              <w:rPr>
                <w:rFonts w:ascii="Cambria" w:hAnsi="Cambria" w:cstheme="minorHAnsi"/>
                <w:sz w:val="19"/>
                <w:szCs w:val="19"/>
                <w:lang w:eastAsia="tr-TR"/>
              </w:rPr>
              <w:t xml:space="preserve">Üyelerin bütçe nedeni (döviz kuru) ile dış pazar ziyaretlerini gerçekleştirememesi </w:t>
            </w:r>
          </w:p>
          <w:p w14:paraId="38934D4F" w14:textId="77777777" w:rsidR="00D824FD" w:rsidRPr="00D824FD" w:rsidRDefault="00D824FD" w:rsidP="0036391B">
            <w:pPr>
              <w:spacing w:after="0" w:line="240" w:lineRule="auto"/>
              <w:rPr>
                <w:rFonts w:ascii="Cambria" w:hAnsi="Cambria" w:cstheme="minorHAnsi"/>
                <w:sz w:val="19"/>
                <w:szCs w:val="19"/>
                <w:lang w:eastAsia="tr-TR"/>
              </w:rPr>
            </w:pPr>
            <w:r w:rsidRPr="00D824FD">
              <w:rPr>
                <w:rFonts w:ascii="Cambria" w:hAnsi="Cambria" w:cstheme="minorHAnsi"/>
                <w:sz w:val="19"/>
                <w:szCs w:val="19"/>
                <w:lang w:eastAsia="tr-TR"/>
              </w:rPr>
              <w:t xml:space="preserve">Politik Riskler </w:t>
            </w:r>
          </w:p>
          <w:p w14:paraId="0609B0A9" w14:textId="77777777" w:rsidR="00D824FD" w:rsidRPr="00D824FD" w:rsidRDefault="00D824FD" w:rsidP="0036391B">
            <w:pPr>
              <w:spacing w:after="0" w:line="240" w:lineRule="auto"/>
              <w:rPr>
                <w:rFonts w:ascii="Cambria" w:hAnsi="Cambria" w:cstheme="minorHAnsi"/>
                <w:sz w:val="19"/>
                <w:szCs w:val="19"/>
                <w:lang w:eastAsia="tr-TR"/>
              </w:rPr>
            </w:pPr>
            <w:r w:rsidRPr="00D824FD">
              <w:rPr>
                <w:rFonts w:ascii="Cambria" w:hAnsi="Cambria" w:cstheme="minorHAnsi"/>
                <w:sz w:val="19"/>
                <w:szCs w:val="19"/>
                <w:lang w:eastAsia="tr-TR"/>
              </w:rPr>
              <w:t xml:space="preserve">Organizasyon Sorunları </w:t>
            </w:r>
          </w:p>
          <w:p w14:paraId="3CCAF885" w14:textId="77777777" w:rsidR="00D824FD" w:rsidRPr="00D824FD" w:rsidRDefault="00D824FD" w:rsidP="0036391B">
            <w:pPr>
              <w:spacing w:after="0" w:line="240" w:lineRule="auto"/>
              <w:rPr>
                <w:rFonts w:ascii="Cambria" w:hAnsi="Cambria" w:cstheme="minorHAnsi"/>
                <w:sz w:val="19"/>
                <w:szCs w:val="19"/>
                <w:lang w:eastAsia="tr-TR"/>
              </w:rPr>
            </w:pPr>
            <w:r w:rsidRPr="00D824FD">
              <w:rPr>
                <w:rFonts w:ascii="Cambria" w:hAnsi="Cambria" w:cstheme="minorHAnsi"/>
                <w:sz w:val="19"/>
                <w:szCs w:val="19"/>
                <w:lang w:eastAsia="tr-TR"/>
              </w:rPr>
              <w:t>Üyelerimize yönelik fuar bulunamaması</w:t>
            </w:r>
          </w:p>
          <w:p w14:paraId="51ACD7D6" w14:textId="77777777" w:rsidR="00D824FD" w:rsidRPr="00D824FD" w:rsidRDefault="00D824FD" w:rsidP="0036391B">
            <w:pPr>
              <w:spacing w:after="0" w:line="240" w:lineRule="auto"/>
              <w:rPr>
                <w:rFonts w:ascii="Cambria" w:hAnsi="Cambria" w:cstheme="minorHAnsi"/>
                <w:sz w:val="19"/>
                <w:szCs w:val="19"/>
                <w:lang w:eastAsia="tr-TR"/>
              </w:rPr>
            </w:pPr>
            <w:r w:rsidRPr="00D824FD">
              <w:rPr>
                <w:rFonts w:ascii="Cambria" w:hAnsi="Cambria" w:cstheme="minorHAnsi"/>
                <w:sz w:val="19"/>
                <w:szCs w:val="19"/>
                <w:lang w:eastAsia="tr-TR"/>
              </w:rPr>
              <w:t xml:space="preserve">Katılım Maliyetleri </w:t>
            </w:r>
          </w:p>
          <w:p w14:paraId="6EE11E8E" w14:textId="77777777" w:rsidR="00D824FD" w:rsidRPr="00D824FD" w:rsidRDefault="00D824FD" w:rsidP="0036391B">
            <w:pPr>
              <w:spacing w:after="0" w:line="240" w:lineRule="auto"/>
              <w:rPr>
                <w:rFonts w:ascii="Cambria" w:hAnsi="Cambria" w:cstheme="minorHAnsi"/>
                <w:sz w:val="19"/>
                <w:szCs w:val="19"/>
                <w:lang w:eastAsia="tr-TR"/>
              </w:rPr>
            </w:pPr>
            <w:r w:rsidRPr="00D824FD">
              <w:rPr>
                <w:rFonts w:ascii="Cambria" w:hAnsi="Cambria" w:cstheme="minorHAnsi"/>
                <w:sz w:val="19"/>
                <w:szCs w:val="19"/>
                <w:lang w:eastAsia="tr-TR"/>
              </w:rPr>
              <w:t xml:space="preserve"> Hedef Kitle İlgi Eksikliği </w:t>
            </w:r>
          </w:p>
          <w:p w14:paraId="1A021EE2" w14:textId="77777777" w:rsidR="00D824FD" w:rsidRPr="00D824FD" w:rsidRDefault="00D824FD" w:rsidP="0036391B">
            <w:pPr>
              <w:spacing w:after="0" w:line="240" w:lineRule="auto"/>
              <w:rPr>
                <w:rFonts w:ascii="Cambria" w:hAnsi="Cambria" w:cstheme="minorHAnsi"/>
                <w:sz w:val="19"/>
                <w:szCs w:val="19"/>
                <w:lang w:eastAsia="tr-TR"/>
              </w:rPr>
            </w:pPr>
            <w:r w:rsidRPr="00D824FD">
              <w:rPr>
                <w:rFonts w:ascii="Cambria" w:hAnsi="Cambria" w:cstheme="minorHAnsi"/>
                <w:sz w:val="19"/>
                <w:szCs w:val="19"/>
                <w:lang w:eastAsia="tr-TR"/>
              </w:rPr>
              <w:t xml:space="preserve">Eğitimin hazırlık aşamasında yaşanabilecek gecikmeler </w:t>
            </w:r>
          </w:p>
          <w:p w14:paraId="5E6777F3" w14:textId="77777777" w:rsidR="00D824FD" w:rsidRPr="00D824FD" w:rsidRDefault="00D824FD" w:rsidP="0036391B">
            <w:pPr>
              <w:spacing w:after="0" w:line="240" w:lineRule="auto"/>
              <w:rPr>
                <w:rFonts w:ascii="Cambria" w:hAnsi="Cambria" w:cstheme="minorHAnsi"/>
                <w:sz w:val="19"/>
                <w:szCs w:val="19"/>
                <w:lang w:eastAsia="tr-TR"/>
              </w:rPr>
            </w:pPr>
            <w:r w:rsidRPr="00D824FD">
              <w:rPr>
                <w:rFonts w:ascii="Cambria" w:hAnsi="Cambria" w:cstheme="minorHAnsi"/>
                <w:sz w:val="19"/>
                <w:szCs w:val="19"/>
                <w:lang w:eastAsia="tr-TR"/>
              </w:rPr>
              <w:t xml:space="preserve">Eğitimlerin yeterli derecede duyurulamaması nedeniyle katılımın yeterli olmaması </w:t>
            </w:r>
          </w:p>
          <w:p w14:paraId="427199CA" w14:textId="77777777" w:rsidR="00D824FD" w:rsidRPr="00D824FD" w:rsidRDefault="00D824FD" w:rsidP="0036391B">
            <w:pPr>
              <w:spacing w:after="0" w:line="240" w:lineRule="auto"/>
              <w:rPr>
                <w:rFonts w:ascii="Cambria" w:hAnsi="Cambria" w:cstheme="minorHAnsi"/>
                <w:sz w:val="19"/>
                <w:szCs w:val="19"/>
                <w:lang w:eastAsia="tr-TR"/>
              </w:rPr>
            </w:pPr>
            <w:r w:rsidRPr="00D824FD">
              <w:rPr>
                <w:rFonts w:ascii="Cambria" w:hAnsi="Cambria" w:cstheme="minorHAnsi"/>
                <w:sz w:val="19"/>
                <w:szCs w:val="19"/>
                <w:lang w:eastAsia="tr-TR"/>
              </w:rPr>
              <w:t xml:space="preserve">Değişen politikalar ve Mevzuat Değişiklikleri </w:t>
            </w:r>
          </w:p>
          <w:p w14:paraId="1B25C588" w14:textId="77777777" w:rsidR="00D824FD" w:rsidRPr="00D824FD" w:rsidRDefault="00D824FD" w:rsidP="0036391B">
            <w:pPr>
              <w:spacing w:after="0" w:line="240" w:lineRule="auto"/>
              <w:rPr>
                <w:rFonts w:ascii="Cambria" w:hAnsi="Cambria" w:cstheme="minorHAnsi"/>
                <w:sz w:val="19"/>
                <w:szCs w:val="19"/>
                <w:lang w:eastAsia="tr-TR"/>
              </w:rPr>
            </w:pPr>
            <w:r w:rsidRPr="00D824FD">
              <w:rPr>
                <w:rFonts w:ascii="Cambria" w:hAnsi="Cambria" w:cstheme="minorHAnsi"/>
                <w:sz w:val="19"/>
                <w:szCs w:val="19"/>
                <w:lang w:eastAsia="tr-TR"/>
              </w:rPr>
              <w:t xml:space="preserve">Çevrimiçi eğitimlerde teknik sorunlar </w:t>
            </w:r>
          </w:p>
          <w:p w14:paraId="1317C282" w14:textId="77777777" w:rsidR="00D824FD" w:rsidRPr="00D824FD" w:rsidRDefault="00D824FD" w:rsidP="0036391B">
            <w:pPr>
              <w:spacing w:after="0" w:line="240" w:lineRule="auto"/>
              <w:rPr>
                <w:rFonts w:ascii="Cambria" w:hAnsi="Cambria" w:cstheme="minorHAnsi"/>
                <w:sz w:val="19"/>
                <w:szCs w:val="19"/>
                <w:lang w:eastAsia="tr-TR"/>
              </w:rPr>
            </w:pPr>
            <w:r w:rsidRPr="00D824FD">
              <w:rPr>
                <w:rFonts w:ascii="Cambria" w:hAnsi="Cambria" w:cstheme="minorHAnsi"/>
                <w:sz w:val="19"/>
                <w:szCs w:val="19"/>
                <w:lang w:eastAsia="tr-TR"/>
              </w:rPr>
              <w:t xml:space="preserve">Üyelerin eğitimlere ilgisiz davranması </w:t>
            </w:r>
          </w:p>
          <w:p w14:paraId="118DAF60" w14:textId="77777777" w:rsidR="00D824FD" w:rsidRPr="00D824FD" w:rsidRDefault="00D824FD" w:rsidP="0036391B">
            <w:pPr>
              <w:spacing w:after="0" w:line="240" w:lineRule="auto"/>
              <w:rPr>
                <w:rFonts w:ascii="Cambria" w:hAnsi="Cambria" w:cstheme="minorHAnsi"/>
                <w:sz w:val="19"/>
                <w:szCs w:val="19"/>
                <w:lang w:eastAsia="tr-TR"/>
              </w:rPr>
            </w:pPr>
            <w:r w:rsidRPr="00D824FD">
              <w:rPr>
                <w:rFonts w:ascii="Cambria" w:hAnsi="Cambria" w:cstheme="minorHAnsi"/>
                <w:sz w:val="19"/>
                <w:szCs w:val="19"/>
                <w:lang w:eastAsia="tr-TR"/>
              </w:rPr>
              <w:t xml:space="preserve">Eğitmen Kalitesi ve Yetersizliği </w:t>
            </w:r>
          </w:p>
          <w:p w14:paraId="11CB2589" w14:textId="038DA78E" w:rsidR="00D824FD" w:rsidRPr="00D824FD" w:rsidRDefault="00D824FD" w:rsidP="0036391B">
            <w:pPr>
              <w:spacing w:after="0" w:line="240" w:lineRule="auto"/>
              <w:rPr>
                <w:rFonts w:ascii="Cambria" w:hAnsi="Cambria" w:cstheme="minorHAnsi"/>
                <w:sz w:val="19"/>
                <w:szCs w:val="19"/>
                <w:lang w:eastAsia="tr-TR"/>
              </w:rPr>
            </w:pPr>
            <w:r w:rsidRPr="00D824FD">
              <w:rPr>
                <w:rFonts w:ascii="Cambria" w:hAnsi="Cambria" w:cstheme="minorHAnsi"/>
                <w:sz w:val="19"/>
                <w:szCs w:val="19"/>
                <w:lang w:eastAsia="tr-TR"/>
              </w:rPr>
              <w:t>Hedef Kitle İlgisi Eksikliği</w:t>
            </w:r>
          </w:p>
          <w:p w14:paraId="33AA0EDE" w14:textId="77777777" w:rsidR="00D824FD" w:rsidRPr="00D824FD" w:rsidRDefault="00D824FD" w:rsidP="0036391B">
            <w:pPr>
              <w:spacing w:after="0" w:line="240" w:lineRule="auto"/>
              <w:rPr>
                <w:rFonts w:ascii="Cambria" w:hAnsi="Cambria" w:cstheme="minorHAnsi"/>
                <w:sz w:val="19"/>
                <w:szCs w:val="19"/>
                <w:lang w:eastAsia="tr-TR"/>
              </w:rPr>
            </w:pPr>
            <w:r w:rsidRPr="00D824FD">
              <w:rPr>
                <w:rFonts w:ascii="Cambria" w:hAnsi="Cambria" w:cstheme="minorHAnsi"/>
                <w:sz w:val="19"/>
                <w:szCs w:val="19"/>
                <w:lang w:eastAsia="tr-TR"/>
              </w:rPr>
              <w:t xml:space="preserve">Doğal </w:t>
            </w:r>
            <w:proofErr w:type="gramStart"/>
            <w:r w:rsidRPr="00D824FD">
              <w:rPr>
                <w:rFonts w:ascii="Cambria" w:hAnsi="Cambria" w:cstheme="minorHAnsi"/>
                <w:sz w:val="19"/>
                <w:szCs w:val="19"/>
                <w:lang w:eastAsia="tr-TR"/>
              </w:rPr>
              <w:t>afet  -</w:t>
            </w:r>
            <w:proofErr w:type="gramEnd"/>
            <w:r w:rsidRPr="00D824FD">
              <w:rPr>
                <w:rFonts w:ascii="Cambria" w:hAnsi="Cambria" w:cstheme="minorHAnsi"/>
                <w:sz w:val="19"/>
                <w:szCs w:val="19"/>
                <w:lang w:eastAsia="tr-TR"/>
              </w:rPr>
              <w:t>Pandemi</w:t>
            </w:r>
          </w:p>
          <w:p w14:paraId="1E093A09" w14:textId="77777777" w:rsidR="00D824FD" w:rsidRPr="00D824FD" w:rsidRDefault="00D824FD" w:rsidP="00D824FD">
            <w:pPr>
              <w:spacing w:after="0" w:line="240" w:lineRule="auto"/>
              <w:rPr>
                <w:rFonts w:ascii="Cambria" w:hAnsi="Cambria" w:cstheme="minorHAnsi"/>
                <w:sz w:val="19"/>
                <w:szCs w:val="19"/>
              </w:rPr>
            </w:pPr>
            <w:r w:rsidRPr="00D824FD">
              <w:rPr>
                <w:rFonts w:ascii="Cambria" w:hAnsi="Cambria" w:cstheme="minorHAnsi"/>
                <w:sz w:val="19"/>
                <w:szCs w:val="19"/>
              </w:rPr>
              <w:t xml:space="preserve">Mevzuat değişikliği </w:t>
            </w:r>
          </w:p>
          <w:p w14:paraId="63042783" w14:textId="77777777" w:rsidR="00D824FD" w:rsidRPr="00D824FD" w:rsidRDefault="00D824FD" w:rsidP="00D824FD">
            <w:pPr>
              <w:spacing w:after="0" w:line="240" w:lineRule="auto"/>
              <w:rPr>
                <w:rFonts w:ascii="Cambria" w:hAnsi="Cambria" w:cstheme="minorHAnsi"/>
                <w:sz w:val="19"/>
                <w:szCs w:val="19"/>
              </w:rPr>
            </w:pPr>
            <w:r w:rsidRPr="00D824FD">
              <w:rPr>
                <w:rFonts w:ascii="Cambria" w:hAnsi="Cambria" w:cstheme="minorHAnsi"/>
                <w:sz w:val="19"/>
                <w:szCs w:val="19"/>
              </w:rPr>
              <w:t>Hükümet değişikliği</w:t>
            </w:r>
          </w:p>
          <w:p w14:paraId="316CA7EE" w14:textId="77777777" w:rsidR="00D824FD" w:rsidRPr="00D824FD" w:rsidRDefault="00D824FD" w:rsidP="00D824FD">
            <w:pPr>
              <w:spacing w:after="0" w:line="240" w:lineRule="auto"/>
              <w:rPr>
                <w:rFonts w:ascii="Cambria" w:hAnsi="Cambria" w:cstheme="minorHAnsi"/>
                <w:sz w:val="19"/>
                <w:szCs w:val="19"/>
                <w:lang w:eastAsia="tr-TR"/>
              </w:rPr>
            </w:pPr>
            <w:r w:rsidRPr="00D824FD">
              <w:rPr>
                <w:rFonts w:ascii="Cambria" w:hAnsi="Cambria" w:cstheme="minorHAnsi"/>
                <w:sz w:val="19"/>
                <w:szCs w:val="19"/>
                <w:lang w:eastAsia="tr-TR"/>
              </w:rPr>
              <w:t>Yerel ve ulusal yönetimlerin konuya ilgisizliği veya önceliklendirmemesi.</w:t>
            </w:r>
          </w:p>
          <w:p w14:paraId="3073190C" w14:textId="77777777" w:rsidR="00D824FD" w:rsidRPr="00D824FD" w:rsidRDefault="00D824FD" w:rsidP="00D824FD">
            <w:pPr>
              <w:spacing w:after="0" w:line="240" w:lineRule="auto"/>
              <w:rPr>
                <w:rFonts w:ascii="Cambria" w:hAnsi="Cambria" w:cstheme="minorHAnsi"/>
                <w:sz w:val="19"/>
                <w:szCs w:val="19"/>
                <w:lang w:eastAsia="tr-TR"/>
              </w:rPr>
            </w:pPr>
            <w:r w:rsidRPr="00D824FD">
              <w:rPr>
                <w:rFonts w:ascii="Cambria" w:hAnsi="Cambria" w:cstheme="minorHAnsi"/>
                <w:sz w:val="19"/>
                <w:szCs w:val="19"/>
                <w:lang w:eastAsia="tr-TR"/>
              </w:rPr>
              <w:t>Yasal ve idari engellerin çıkması.</w:t>
            </w:r>
          </w:p>
          <w:p w14:paraId="4A94B50E" w14:textId="77777777" w:rsidR="00D824FD" w:rsidRPr="00D824FD" w:rsidRDefault="00D824FD" w:rsidP="00D824FD">
            <w:pPr>
              <w:spacing w:after="0" w:line="240" w:lineRule="auto"/>
              <w:rPr>
                <w:rFonts w:ascii="Cambria" w:hAnsi="Cambria" w:cstheme="minorHAnsi"/>
                <w:sz w:val="19"/>
                <w:szCs w:val="19"/>
                <w:lang w:eastAsia="tr-TR"/>
              </w:rPr>
            </w:pPr>
            <w:r w:rsidRPr="00D824FD">
              <w:rPr>
                <w:rFonts w:ascii="Cambria" w:hAnsi="Cambria" w:cstheme="minorHAnsi"/>
                <w:sz w:val="19"/>
                <w:szCs w:val="19"/>
                <w:lang w:eastAsia="tr-TR"/>
              </w:rPr>
              <w:t>Siyasi değişiklikler ve hükümet politikalarının lobicilik faaliyetlerini olumsuz etkilemesi.</w:t>
            </w:r>
          </w:p>
          <w:p w14:paraId="44FD592C" w14:textId="45F2AFCE" w:rsidR="00D824FD" w:rsidRPr="00D824FD" w:rsidRDefault="00D824FD" w:rsidP="00D824FD">
            <w:pPr>
              <w:spacing w:after="0" w:line="240" w:lineRule="auto"/>
              <w:rPr>
                <w:rFonts w:ascii="Cambria" w:hAnsi="Cambria" w:cstheme="minorHAnsi"/>
                <w:sz w:val="19"/>
                <w:szCs w:val="19"/>
                <w:lang w:eastAsia="tr-TR"/>
              </w:rPr>
            </w:pPr>
            <w:r w:rsidRPr="00D824FD">
              <w:rPr>
                <w:rFonts w:ascii="Cambria" w:hAnsi="Cambria" w:cstheme="minorHAnsi"/>
                <w:sz w:val="19"/>
                <w:szCs w:val="19"/>
                <w:lang w:eastAsia="tr-TR"/>
              </w:rPr>
              <w:t>Bölgede konuya duyarsız veya karşıt görüşteki grupların karşıt kampanyalar yürütmesi.</w:t>
            </w:r>
          </w:p>
        </w:tc>
      </w:tr>
      <w:tr w:rsidR="00D824FD" w:rsidRPr="00E46440" w14:paraId="5681A8C3" w14:textId="77777777" w:rsidTr="003F0E1D">
        <w:trPr>
          <w:trHeight w:val="490"/>
        </w:trPr>
        <w:tc>
          <w:tcPr>
            <w:tcW w:w="2325" w:type="dxa"/>
            <w:shd w:val="clear" w:color="auto" w:fill="FFFF99"/>
            <w:vAlign w:val="center"/>
          </w:tcPr>
          <w:p w14:paraId="70CD7C62" w14:textId="77777777" w:rsidR="00D824FD" w:rsidRPr="00D824FD" w:rsidRDefault="00D824FD" w:rsidP="0036391B">
            <w:pPr>
              <w:spacing w:after="0"/>
              <w:rPr>
                <w:rFonts w:ascii="Cambria" w:eastAsia="Calibri" w:hAnsi="Cambria" w:cs="Calibri"/>
                <w:b/>
                <w:bCs/>
                <w:sz w:val="19"/>
                <w:szCs w:val="19"/>
              </w:rPr>
            </w:pPr>
            <w:r w:rsidRPr="00D824FD">
              <w:rPr>
                <w:rFonts w:ascii="Cambria" w:hAnsi="Cambria" w:cstheme="minorHAnsi"/>
                <w:b/>
                <w:bCs/>
                <w:sz w:val="19"/>
                <w:szCs w:val="19"/>
              </w:rPr>
              <w:t>Stratejiler</w:t>
            </w:r>
          </w:p>
        </w:tc>
        <w:tc>
          <w:tcPr>
            <w:tcW w:w="8278" w:type="dxa"/>
            <w:gridSpan w:val="8"/>
          </w:tcPr>
          <w:p w14:paraId="2FA42B6A" w14:textId="4064B9A2" w:rsidR="00D824FD" w:rsidRPr="00D824FD" w:rsidRDefault="00D824FD" w:rsidP="0036391B">
            <w:pPr>
              <w:spacing w:after="0"/>
              <w:rPr>
                <w:rFonts w:ascii="Cambria" w:eastAsia="Calibri" w:hAnsi="Cambria" w:cs="Calibri"/>
                <w:sz w:val="19"/>
                <w:szCs w:val="19"/>
              </w:rPr>
            </w:pPr>
            <w:r w:rsidRPr="00D824FD">
              <w:rPr>
                <w:rFonts w:ascii="Cambria" w:eastAsia="Calibri" w:hAnsi="Cambria" w:cs="Calibri"/>
                <w:sz w:val="19"/>
                <w:szCs w:val="19"/>
              </w:rPr>
              <w:t xml:space="preserve">Ziyaret edilecek fuarlar tespit edilecek </w:t>
            </w:r>
          </w:p>
          <w:p w14:paraId="49BED955" w14:textId="77777777" w:rsidR="00D824FD" w:rsidRPr="00D824FD" w:rsidRDefault="00D824FD" w:rsidP="0036391B">
            <w:pPr>
              <w:spacing w:after="0"/>
              <w:rPr>
                <w:rFonts w:ascii="Cambria" w:eastAsia="Calibri" w:hAnsi="Cambria" w:cs="Calibri"/>
                <w:sz w:val="19"/>
                <w:szCs w:val="19"/>
              </w:rPr>
            </w:pPr>
            <w:r w:rsidRPr="00D824FD">
              <w:rPr>
                <w:rFonts w:ascii="Cambria" w:eastAsia="Calibri" w:hAnsi="Cambria" w:cs="Calibri"/>
                <w:sz w:val="19"/>
                <w:szCs w:val="19"/>
              </w:rPr>
              <w:t>Ülkelerin Yurtdışı iş gezisi / online fuar düzenlenecek ülke tespit edilecek</w:t>
            </w:r>
          </w:p>
          <w:p w14:paraId="5868F15D" w14:textId="77777777" w:rsidR="00D824FD" w:rsidRPr="00D824FD" w:rsidRDefault="00D824FD" w:rsidP="0036391B">
            <w:pPr>
              <w:spacing w:after="0"/>
              <w:rPr>
                <w:rFonts w:ascii="Cambria" w:eastAsia="Calibri" w:hAnsi="Cambria" w:cs="Calibri"/>
                <w:sz w:val="19"/>
                <w:szCs w:val="19"/>
              </w:rPr>
            </w:pPr>
            <w:r w:rsidRPr="00D824FD">
              <w:rPr>
                <w:rFonts w:ascii="Cambria" w:eastAsia="Calibri" w:hAnsi="Cambria" w:cs="Calibri"/>
                <w:sz w:val="19"/>
                <w:szCs w:val="19"/>
              </w:rPr>
              <w:t xml:space="preserve">Üyelerin </w:t>
            </w:r>
            <w:proofErr w:type="spellStart"/>
            <w:r w:rsidRPr="00D824FD">
              <w:rPr>
                <w:rFonts w:ascii="Cambria" w:eastAsia="Calibri" w:hAnsi="Cambria" w:cs="Calibri"/>
                <w:sz w:val="19"/>
                <w:szCs w:val="19"/>
              </w:rPr>
              <w:t>sosyo</w:t>
            </w:r>
            <w:proofErr w:type="spellEnd"/>
            <w:r w:rsidRPr="00D824FD">
              <w:rPr>
                <w:rFonts w:ascii="Cambria" w:eastAsia="Calibri" w:hAnsi="Cambria" w:cs="Calibri"/>
                <w:sz w:val="19"/>
                <w:szCs w:val="19"/>
              </w:rPr>
              <w:t xml:space="preserve">- ekonomik ve kişisel gelişimine yönelik eğitimlerin yüz yüze ya da online verilmesi </w:t>
            </w:r>
          </w:p>
          <w:p w14:paraId="1629A3E8" w14:textId="7CB822DC" w:rsidR="00D824FD" w:rsidRPr="00D824FD" w:rsidRDefault="00D824FD" w:rsidP="0036391B">
            <w:pPr>
              <w:spacing w:after="0"/>
              <w:rPr>
                <w:rFonts w:ascii="Cambria" w:eastAsia="Calibri" w:hAnsi="Cambria" w:cs="Calibri"/>
                <w:sz w:val="19"/>
                <w:szCs w:val="19"/>
              </w:rPr>
            </w:pPr>
            <w:r w:rsidRPr="00D824FD">
              <w:rPr>
                <w:rFonts w:ascii="Cambria" w:hAnsi="Cambria" w:cstheme="minorHAnsi"/>
                <w:sz w:val="19"/>
                <w:szCs w:val="19"/>
              </w:rPr>
              <w:t xml:space="preserve">Lobi faaliyetleri gerçekleştirilecek; Diğer STK ve Kamu Kurumları ile </w:t>
            </w:r>
            <w:proofErr w:type="gramStart"/>
            <w:r w:rsidRPr="00D824FD">
              <w:rPr>
                <w:rFonts w:ascii="Cambria" w:hAnsi="Cambria" w:cstheme="minorHAnsi"/>
                <w:sz w:val="19"/>
                <w:szCs w:val="19"/>
              </w:rPr>
              <w:t>işbirliği</w:t>
            </w:r>
            <w:proofErr w:type="gramEnd"/>
            <w:r w:rsidRPr="00D824FD">
              <w:rPr>
                <w:rFonts w:ascii="Cambria" w:hAnsi="Cambria" w:cstheme="minorHAnsi"/>
                <w:sz w:val="19"/>
                <w:szCs w:val="19"/>
              </w:rPr>
              <w:t xml:space="preserve"> yapmak</w:t>
            </w:r>
          </w:p>
        </w:tc>
      </w:tr>
      <w:tr w:rsidR="00D824FD" w:rsidRPr="00E46440" w14:paraId="714A252A" w14:textId="77777777" w:rsidTr="003F0E1D">
        <w:trPr>
          <w:trHeight w:val="345"/>
        </w:trPr>
        <w:tc>
          <w:tcPr>
            <w:tcW w:w="2325" w:type="dxa"/>
            <w:shd w:val="clear" w:color="auto" w:fill="FFFF99"/>
            <w:vAlign w:val="center"/>
          </w:tcPr>
          <w:p w14:paraId="4734247F" w14:textId="77777777" w:rsidR="00D824FD" w:rsidRPr="00D824FD" w:rsidRDefault="00D824FD" w:rsidP="0036391B">
            <w:pPr>
              <w:spacing w:after="0"/>
              <w:rPr>
                <w:rFonts w:ascii="Cambria" w:eastAsia="Calibri" w:hAnsi="Cambria" w:cs="Calibri"/>
                <w:b/>
                <w:bCs/>
                <w:sz w:val="19"/>
                <w:szCs w:val="19"/>
              </w:rPr>
            </w:pPr>
            <w:r w:rsidRPr="00D824FD">
              <w:rPr>
                <w:rFonts w:ascii="Cambria" w:hAnsi="Cambria" w:cstheme="minorHAnsi"/>
                <w:b/>
                <w:bCs/>
                <w:sz w:val="19"/>
                <w:szCs w:val="19"/>
              </w:rPr>
              <w:t>Maliyet</w:t>
            </w:r>
          </w:p>
        </w:tc>
        <w:tc>
          <w:tcPr>
            <w:tcW w:w="8278" w:type="dxa"/>
            <w:gridSpan w:val="8"/>
          </w:tcPr>
          <w:p w14:paraId="3668E5F1" w14:textId="6A9B952A" w:rsidR="00D824FD" w:rsidRPr="00D824FD" w:rsidRDefault="00D824FD" w:rsidP="0036391B">
            <w:pPr>
              <w:spacing w:after="0"/>
              <w:rPr>
                <w:rFonts w:ascii="Cambria" w:eastAsia="Calibri" w:hAnsi="Cambria" w:cs="Calibri"/>
                <w:sz w:val="19"/>
                <w:szCs w:val="19"/>
              </w:rPr>
            </w:pPr>
            <w:r w:rsidRPr="00D824FD">
              <w:rPr>
                <w:rFonts w:ascii="Cambria" w:eastAsia="Calibri" w:hAnsi="Cambria" w:cs="Calibri"/>
                <w:sz w:val="19"/>
                <w:szCs w:val="19"/>
              </w:rPr>
              <w:t>904.500.-</w:t>
            </w:r>
          </w:p>
        </w:tc>
      </w:tr>
      <w:tr w:rsidR="00D824FD" w:rsidRPr="00E46440" w14:paraId="68CB8CB4" w14:textId="77777777" w:rsidTr="003F0E1D">
        <w:trPr>
          <w:trHeight w:val="490"/>
        </w:trPr>
        <w:tc>
          <w:tcPr>
            <w:tcW w:w="2325" w:type="dxa"/>
            <w:shd w:val="clear" w:color="auto" w:fill="FFFF99"/>
            <w:vAlign w:val="center"/>
          </w:tcPr>
          <w:p w14:paraId="4480BB90" w14:textId="77777777" w:rsidR="00D824FD" w:rsidRPr="00D824FD" w:rsidRDefault="00D824FD" w:rsidP="0036391B">
            <w:pPr>
              <w:spacing w:after="0"/>
              <w:rPr>
                <w:rFonts w:ascii="Cambria" w:eastAsia="Calibri" w:hAnsi="Cambria" w:cs="Calibri"/>
                <w:b/>
                <w:bCs/>
                <w:sz w:val="19"/>
                <w:szCs w:val="19"/>
              </w:rPr>
            </w:pPr>
            <w:r w:rsidRPr="00D824FD">
              <w:rPr>
                <w:rFonts w:ascii="Cambria" w:hAnsi="Cambria" w:cstheme="minorHAnsi"/>
                <w:b/>
                <w:bCs/>
                <w:sz w:val="19"/>
                <w:szCs w:val="19"/>
              </w:rPr>
              <w:t xml:space="preserve">Tespitler </w:t>
            </w:r>
          </w:p>
        </w:tc>
        <w:tc>
          <w:tcPr>
            <w:tcW w:w="8278" w:type="dxa"/>
            <w:gridSpan w:val="8"/>
          </w:tcPr>
          <w:p w14:paraId="74B56336" w14:textId="0701E3DC" w:rsidR="00D824FD" w:rsidRPr="00D824FD" w:rsidRDefault="00D824FD" w:rsidP="0036391B">
            <w:pPr>
              <w:spacing w:after="0"/>
              <w:rPr>
                <w:rFonts w:ascii="Cambria" w:eastAsia="Calibri" w:hAnsi="Cambria" w:cs="Calibri"/>
                <w:sz w:val="19"/>
                <w:szCs w:val="19"/>
              </w:rPr>
            </w:pPr>
            <w:r w:rsidRPr="00D824FD">
              <w:rPr>
                <w:rFonts w:ascii="Cambria" w:eastAsia="Calibri" w:hAnsi="Cambria" w:cs="Calibri"/>
                <w:sz w:val="19"/>
                <w:szCs w:val="19"/>
              </w:rPr>
              <w:t xml:space="preserve">Üyelerin kurumsallaşmaması, dışarıya açılamaması, yenilikleri takip etmemesi </w:t>
            </w:r>
          </w:p>
          <w:p w14:paraId="5C1DA648" w14:textId="77777777" w:rsidR="00D824FD" w:rsidRPr="00D824FD" w:rsidRDefault="00D824FD" w:rsidP="0036391B">
            <w:pPr>
              <w:spacing w:after="0"/>
              <w:rPr>
                <w:rFonts w:ascii="Cambria" w:eastAsia="Calibri" w:hAnsi="Cambria" w:cs="Calibri"/>
                <w:sz w:val="19"/>
                <w:szCs w:val="19"/>
              </w:rPr>
            </w:pPr>
            <w:r w:rsidRPr="00D824FD">
              <w:rPr>
                <w:rFonts w:ascii="Cambria" w:eastAsia="Calibri" w:hAnsi="Cambria" w:cs="Calibri"/>
                <w:sz w:val="19"/>
                <w:szCs w:val="19"/>
              </w:rPr>
              <w:t>İlçemizin tarımsal ürünleri tanınmaması bunun sonucunda da ilçemizde gelir seviyesinin düşük olması, iş imkânlarında artış olmaması</w:t>
            </w:r>
          </w:p>
          <w:p w14:paraId="78810BFE" w14:textId="77777777" w:rsidR="00D824FD" w:rsidRPr="00D824FD" w:rsidRDefault="00D824FD" w:rsidP="00D824FD">
            <w:pPr>
              <w:spacing w:after="0"/>
              <w:rPr>
                <w:rFonts w:ascii="Cambria" w:hAnsi="Cambria" w:cstheme="minorHAnsi"/>
                <w:sz w:val="19"/>
                <w:szCs w:val="19"/>
              </w:rPr>
            </w:pPr>
            <w:r w:rsidRPr="00D824FD">
              <w:rPr>
                <w:rFonts w:ascii="Cambria" w:hAnsi="Cambria" w:cstheme="minorHAnsi"/>
                <w:sz w:val="19"/>
                <w:szCs w:val="19"/>
              </w:rPr>
              <w:t xml:space="preserve">İhracatçı üyelerin iş yükünü azaltmak </w:t>
            </w:r>
          </w:p>
          <w:p w14:paraId="09B60870" w14:textId="77777777" w:rsidR="00D824FD" w:rsidRPr="00D824FD" w:rsidRDefault="00D824FD" w:rsidP="00D824FD">
            <w:pPr>
              <w:spacing w:after="0"/>
              <w:rPr>
                <w:rFonts w:ascii="Cambria" w:hAnsi="Cambria"/>
                <w:sz w:val="19"/>
                <w:szCs w:val="19"/>
              </w:rPr>
            </w:pPr>
            <w:r w:rsidRPr="00D824FD">
              <w:rPr>
                <w:rFonts w:ascii="Cambria" w:hAnsi="Cambria"/>
                <w:sz w:val="19"/>
                <w:szCs w:val="19"/>
              </w:rPr>
              <w:t>İthalat ve ihracat işlemlerinin hızlandırılması</w:t>
            </w:r>
          </w:p>
          <w:p w14:paraId="19A84E2B" w14:textId="276E593A" w:rsidR="00D824FD" w:rsidRPr="00D824FD" w:rsidRDefault="00D824FD" w:rsidP="00D824FD">
            <w:pPr>
              <w:spacing w:after="0"/>
              <w:rPr>
                <w:rFonts w:ascii="Cambria" w:eastAsia="Calibri" w:hAnsi="Cambria" w:cs="Calibri"/>
                <w:sz w:val="19"/>
                <w:szCs w:val="19"/>
              </w:rPr>
            </w:pPr>
            <w:r w:rsidRPr="00D824FD">
              <w:rPr>
                <w:rFonts w:ascii="Cambria" w:hAnsi="Cambria"/>
                <w:sz w:val="19"/>
                <w:szCs w:val="19"/>
              </w:rPr>
              <w:t>Daha Hızlı ve Verimli Gümrük İşlemleri</w:t>
            </w:r>
          </w:p>
        </w:tc>
      </w:tr>
      <w:tr w:rsidR="00D824FD" w:rsidRPr="00E46440" w14:paraId="02FACABE" w14:textId="77777777" w:rsidTr="003F0E1D">
        <w:trPr>
          <w:trHeight w:val="490"/>
        </w:trPr>
        <w:tc>
          <w:tcPr>
            <w:tcW w:w="2325" w:type="dxa"/>
            <w:shd w:val="clear" w:color="auto" w:fill="FFFF99"/>
            <w:vAlign w:val="center"/>
          </w:tcPr>
          <w:p w14:paraId="63E1C15C" w14:textId="77777777" w:rsidR="00D824FD" w:rsidRPr="00D824FD" w:rsidRDefault="00D824FD" w:rsidP="0036391B">
            <w:pPr>
              <w:spacing w:after="0"/>
              <w:rPr>
                <w:rFonts w:ascii="Cambria" w:eastAsia="Calibri" w:hAnsi="Cambria" w:cs="Calibri"/>
                <w:b/>
                <w:bCs/>
                <w:sz w:val="19"/>
                <w:szCs w:val="19"/>
              </w:rPr>
            </w:pPr>
            <w:r w:rsidRPr="00D824FD">
              <w:rPr>
                <w:rFonts w:ascii="Cambria" w:hAnsi="Cambria" w:cstheme="minorHAnsi"/>
                <w:b/>
                <w:bCs/>
                <w:sz w:val="19"/>
                <w:szCs w:val="19"/>
              </w:rPr>
              <w:t>İhtiyaçlar</w:t>
            </w:r>
          </w:p>
        </w:tc>
        <w:tc>
          <w:tcPr>
            <w:tcW w:w="8278" w:type="dxa"/>
            <w:gridSpan w:val="8"/>
          </w:tcPr>
          <w:p w14:paraId="4AB0CF4B" w14:textId="021C4C45" w:rsidR="00D824FD" w:rsidRPr="00D824FD" w:rsidRDefault="00D824FD" w:rsidP="0036391B">
            <w:pPr>
              <w:spacing w:after="0"/>
              <w:rPr>
                <w:rFonts w:ascii="Cambria" w:hAnsi="Cambria" w:cstheme="minorHAnsi"/>
                <w:sz w:val="19"/>
                <w:szCs w:val="19"/>
              </w:rPr>
            </w:pPr>
            <w:r w:rsidRPr="00D824FD">
              <w:rPr>
                <w:rFonts w:ascii="Cambria" w:hAnsi="Cambria" w:cstheme="minorHAnsi"/>
                <w:sz w:val="19"/>
                <w:szCs w:val="19"/>
              </w:rPr>
              <w:t xml:space="preserve">Üyelere katma değer sağlayacak fuarlara ziyaret gerçekleştirilmesi, </w:t>
            </w:r>
          </w:p>
          <w:p w14:paraId="7C0D4464" w14:textId="77777777" w:rsidR="00D824FD" w:rsidRPr="00D824FD" w:rsidRDefault="00D824FD" w:rsidP="0036391B">
            <w:pPr>
              <w:spacing w:after="0"/>
              <w:rPr>
                <w:rFonts w:ascii="Cambria" w:hAnsi="Cambria" w:cstheme="minorHAnsi"/>
                <w:sz w:val="19"/>
                <w:szCs w:val="19"/>
              </w:rPr>
            </w:pPr>
            <w:r w:rsidRPr="00D824FD">
              <w:rPr>
                <w:rFonts w:ascii="Cambria" w:hAnsi="Cambria" w:cstheme="minorHAnsi"/>
                <w:sz w:val="19"/>
                <w:szCs w:val="19"/>
              </w:rPr>
              <w:t xml:space="preserve">Fuar ziyaretleri için destek alınması – Online Fuarların araştırılması – Teknolojik bilgi </w:t>
            </w:r>
          </w:p>
          <w:p w14:paraId="6C9F6002" w14:textId="77777777" w:rsidR="00D824FD" w:rsidRPr="00D824FD" w:rsidRDefault="00D824FD" w:rsidP="0036391B">
            <w:pPr>
              <w:spacing w:after="0"/>
              <w:rPr>
                <w:rFonts w:ascii="Cambria" w:hAnsi="Cambria" w:cstheme="minorHAnsi"/>
                <w:sz w:val="19"/>
                <w:szCs w:val="19"/>
              </w:rPr>
            </w:pPr>
            <w:r w:rsidRPr="00D824FD">
              <w:rPr>
                <w:rFonts w:ascii="Cambria" w:hAnsi="Cambria" w:cstheme="minorHAnsi"/>
                <w:sz w:val="19"/>
                <w:szCs w:val="19"/>
              </w:rPr>
              <w:t xml:space="preserve">İlçemizin tanıtılması, tanıtım videosu çekilmesi, </w:t>
            </w:r>
          </w:p>
          <w:p w14:paraId="7EAE42D0" w14:textId="77777777" w:rsidR="00D824FD" w:rsidRPr="00D824FD" w:rsidRDefault="00D824FD" w:rsidP="0036391B">
            <w:pPr>
              <w:spacing w:after="0"/>
              <w:rPr>
                <w:rFonts w:ascii="Cambria" w:hAnsi="Cambria" w:cstheme="minorHAnsi"/>
                <w:sz w:val="19"/>
                <w:szCs w:val="19"/>
              </w:rPr>
            </w:pPr>
            <w:r w:rsidRPr="00D824FD">
              <w:rPr>
                <w:rFonts w:ascii="Cambria" w:hAnsi="Cambria" w:cstheme="minorHAnsi"/>
                <w:sz w:val="19"/>
                <w:szCs w:val="19"/>
              </w:rPr>
              <w:t>Üyelere yönelik kişisel, destek ve teşvik ve mevzuatla ilgili programları hazırlanması</w:t>
            </w:r>
          </w:p>
          <w:p w14:paraId="66C3DCCE" w14:textId="7E46271C" w:rsidR="00D824FD" w:rsidRPr="00D824FD" w:rsidRDefault="00D824FD" w:rsidP="0036391B">
            <w:pPr>
              <w:spacing w:after="0"/>
              <w:rPr>
                <w:rFonts w:ascii="Cambria" w:eastAsia="Calibri" w:hAnsi="Cambria" w:cs="Arial"/>
                <w:sz w:val="19"/>
                <w:szCs w:val="19"/>
              </w:rPr>
            </w:pPr>
            <w:r w:rsidRPr="00D824FD">
              <w:rPr>
                <w:rFonts w:ascii="Cambria" w:hAnsi="Cambria" w:cstheme="minorHAnsi"/>
                <w:sz w:val="19"/>
                <w:szCs w:val="19"/>
              </w:rPr>
              <w:t xml:space="preserve">Bakanlık Onayı; Güçlü bir </w:t>
            </w:r>
            <w:proofErr w:type="gramStart"/>
            <w:r w:rsidRPr="00D824FD">
              <w:rPr>
                <w:rFonts w:ascii="Cambria" w:hAnsi="Cambria" w:cstheme="minorHAnsi"/>
                <w:sz w:val="19"/>
                <w:szCs w:val="19"/>
              </w:rPr>
              <w:t>lobicilik;</w:t>
            </w:r>
            <w:proofErr w:type="gramEnd"/>
            <w:r w:rsidRPr="00D824FD">
              <w:rPr>
                <w:rFonts w:ascii="Cambria" w:hAnsi="Cambria" w:cstheme="minorHAnsi"/>
                <w:sz w:val="19"/>
                <w:szCs w:val="19"/>
              </w:rPr>
              <w:t xml:space="preserve"> İl/ ilçe oda borsaları ile </w:t>
            </w:r>
            <w:proofErr w:type="gramStart"/>
            <w:r w:rsidRPr="00D824FD">
              <w:rPr>
                <w:rFonts w:ascii="Cambria" w:hAnsi="Cambria" w:cstheme="minorHAnsi"/>
                <w:sz w:val="19"/>
                <w:szCs w:val="19"/>
              </w:rPr>
              <w:t>işbirliği</w:t>
            </w:r>
            <w:proofErr w:type="gramEnd"/>
            <w:r w:rsidRPr="00D824FD">
              <w:rPr>
                <w:rFonts w:ascii="Cambria" w:hAnsi="Cambria" w:cstheme="minorHAnsi"/>
                <w:sz w:val="19"/>
                <w:szCs w:val="19"/>
              </w:rPr>
              <w:t xml:space="preserve"> yapmak</w:t>
            </w:r>
          </w:p>
        </w:tc>
      </w:tr>
    </w:tbl>
    <w:p w14:paraId="7F2FB85D" w14:textId="77777777" w:rsidR="0031406D" w:rsidRDefault="0031406D" w:rsidP="006020E0">
      <w:pPr>
        <w:spacing w:after="0"/>
        <w:rPr>
          <w:sz w:val="6"/>
          <w:szCs w:val="6"/>
        </w:rPr>
      </w:pPr>
    </w:p>
    <w:p w14:paraId="60F84C3B" w14:textId="77777777" w:rsidR="00E30339" w:rsidRDefault="00E30339" w:rsidP="006020E0">
      <w:pPr>
        <w:spacing w:after="0"/>
        <w:rPr>
          <w:sz w:val="6"/>
          <w:szCs w:val="6"/>
        </w:rPr>
      </w:pPr>
    </w:p>
    <w:tbl>
      <w:tblPr>
        <w:tblW w:w="1060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5"/>
        <w:gridCol w:w="1103"/>
        <w:gridCol w:w="1109"/>
        <w:gridCol w:w="927"/>
        <w:gridCol w:w="957"/>
        <w:gridCol w:w="957"/>
        <w:gridCol w:w="957"/>
        <w:gridCol w:w="851"/>
        <w:gridCol w:w="1417"/>
      </w:tblGrid>
      <w:tr w:rsidR="008018C6" w:rsidRPr="00E46440" w14:paraId="1EB98A86" w14:textId="77777777" w:rsidTr="008018C6">
        <w:trPr>
          <w:trHeight w:val="490"/>
        </w:trPr>
        <w:tc>
          <w:tcPr>
            <w:tcW w:w="2325" w:type="dxa"/>
            <w:tcBorders>
              <w:top w:val="single" w:sz="4" w:space="0" w:color="auto"/>
              <w:left w:val="single" w:sz="4" w:space="0" w:color="auto"/>
              <w:bottom w:val="single" w:sz="4" w:space="0" w:color="auto"/>
              <w:right w:val="single" w:sz="4" w:space="0" w:color="auto"/>
            </w:tcBorders>
            <w:shd w:val="clear" w:color="auto" w:fill="FFFF99"/>
            <w:vAlign w:val="center"/>
          </w:tcPr>
          <w:p w14:paraId="72263E07" w14:textId="77777777" w:rsidR="008018C6" w:rsidRPr="00D824FD" w:rsidRDefault="008018C6" w:rsidP="000A359D">
            <w:pPr>
              <w:spacing w:after="0"/>
              <w:rPr>
                <w:rFonts w:ascii="Cambria" w:hAnsi="Cambria" w:cstheme="minorHAnsi"/>
                <w:b/>
                <w:bCs/>
                <w:sz w:val="19"/>
                <w:szCs w:val="19"/>
              </w:rPr>
            </w:pPr>
            <w:r w:rsidRPr="00D824FD">
              <w:rPr>
                <w:rFonts w:ascii="Cambria" w:hAnsi="Cambria" w:cstheme="minorHAnsi"/>
                <w:b/>
                <w:bCs/>
                <w:sz w:val="19"/>
                <w:szCs w:val="19"/>
              </w:rPr>
              <w:lastRenderedPageBreak/>
              <w:t xml:space="preserve">Amaç </w:t>
            </w:r>
          </w:p>
        </w:tc>
        <w:tc>
          <w:tcPr>
            <w:tcW w:w="8278" w:type="dxa"/>
            <w:gridSpan w:val="8"/>
            <w:tcBorders>
              <w:top w:val="single" w:sz="4" w:space="0" w:color="auto"/>
              <w:left w:val="single" w:sz="4" w:space="0" w:color="auto"/>
              <w:bottom w:val="single" w:sz="4" w:space="0" w:color="auto"/>
              <w:right w:val="single" w:sz="4" w:space="0" w:color="auto"/>
            </w:tcBorders>
            <w:shd w:val="clear" w:color="auto" w:fill="FFFF99"/>
          </w:tcPr>
          <w:p w14:paraId="4026773F" w14:textId="42C5A1D2" w:rsidR="008018C6" w:rsidRPr="00D824FD" w:rsidRDefault="008018C6" w:rsidP="000A359D">
            <w:pPr>
              <w:spacing w:after="0"/>
              <w:rPr>
                <w:rFonts w:ascii="Cambria" w:hAnsi="Cambria" w:cstheme="minorHAnsi"/>
                <w:b/>
                <w:i/>
                <w:sz w:val="19"/>
                <w:szCs w:val="19"/>
              </w:rPr>
            </w:pPr>
            <w:r w:rsidRPr="00D824FD">
              <w:rPr>
                <w:rFonts w:ascii="Cambria" w:hAnsi="Cambria" w:cstheme="minorHAnsi"/>
                <w:b/>
                <w:i/>
                <w:kern w:val="2"/>
                <w:sz w:val="19"/>
                <w:szCs w:val="19"/>
                <w14:ligatures w14:val="standardContextual"/>
              </w:rPr>
              <w:t>A2:</w:t>
            </w:r>
            <w:r w:rsidR="00A77479">
              <w:rPr>
                <w:rFonts w:ascii="Cambria" w:hAnsi="Cambria" w:cstheme="minorHAnsi"/>
                <w:b/>
                <w:i/>
                <w:kern w:val="2"/>
                <w:sz w:val="19"/>
                <w:szCs w:val="19"/>
                <w14:ligatures w14:val="standardContextual"/>
              </w:rPr>
              <w:t xml:space="preserve"> </w:t>
            </w:r>
            <w:r w:rsidRPr="00D824FD">
              <w:rPr>
                <w:rFonts w:ascii="Cambria" w:hAnsi="Cambria" w:cstheme="minorHAnsi"/>
                <w:b/>
                <w:i/>
                <w:sz w:val="19"/>
                <w:szCs w:val="19"/>
              </w:rPr>
              <w:t xml:space="preserve">İlçemizde </w:t>
            </w:r>
            <w:proofErr w:type="spellStart"/>
            <w:proofErr w:type="gramStart"/>
            <w:r w:rsidRPr="00D824FD">
              <w:rPr>
                <w:rFonts w:ascii="Cambria" w:hAnsi="Cambria" w:cstheme="minorHAnsi"/>
                <w:b/>
                <w:i/>
                <w:sz w:val="19"/>
                <w:szCs w:val="19"/>
              </w:rPr>
              <w:t>topyekün</w:t>
            </w:r>
            <w:proofErr w:type="spellEnd"/>
            <w:proofErr w:type="gramEnd"/>
            <w:r w:rsidRPr="00D824FD">
              <w:rPr>
                <w:rFonts w:ascii="Cambria" w:hAnsi="Cambria" w:cstheme="minorHAnsi"/>
                <w:b/>
                <w:i/>
                <w:sz w:val="19"/>
                <w:szCs w:val="19"/>
              </w:rPr>
              <w:t xml:space="preserve"> kalkınmanın sağlanması için </w:t>
            </w:r>
            <w:r w:rsidRPr="00D824FD">
              <w:rPr>
                <w:rFonts w:ascii="Cambria" w:hAnsi="Cambria" w:cstheme="minorHAnsi"/>
                <w:b/>
                <w:i/>
                <w:kern w:val="2"/>
                <w:sz w:val="19"/>
                <w:szCs w:val="19"/>
                <w14:ligatures w14:val="standardContextual"/>
              </w:rPr>
              <w:t>bölgemizin</w:t>
            </w:r>
            <w:r w:rsidRPr="00D824FD">
              <w:rPr>
                <w:rFonts w:ascii="Cambria" w:hAnsi="Cambria" w:cstheme="minorHAnsi"/>
                <w:b/>
                <w:i/>
                <w:sz w:val="19"/>
                <w:szCs w:val="19"/>
              </w:rPr>
              <w:t xml:space="preserve"> kalkınma sürecine katkı sağlamak, üyelerimizin ulusal ve küresel rekabet gücünü artırmak </w:t>
            </w:r>
          </w:p>
        </w:tc>
      </w:tr>
      <w:tr w:rsidR="008018C6" w:rsidRPr="00E46440" w14:paraId="23A83536" w14:textId="77777777" w:rsidTr="00473F59">
        <w:trPr>
          <w:trHeight w:val="490"/>
        </w:trPr>
        <w:tc>
          <w:tcPr>
            <w:tcW w:w="2325" w:type="dxa"/>
            <w:tcBorders>
              <w:top w:val="single" w:sz="4" w:space="0" w:color="auto"/>
              <w:left w:val="single" w:sz="4" w:space="0" w:color="auto"/>
              <w:bottom w:val="single" w:sz="4" w:space="0" w:color="auto"/>
              <w:right w:val="single" w:sz="4" w:space="0" w:color="auto"/>
            </w:tcBorders>
            <w:shd w:val="clear" w:color="auto" w:fill="FFFF99"/>
            <w:vAlign w:val="center"/>
          </w:tcPr>
          <w:p w14:paraId="4F03F9F7" w14:textId="77777777" w:rsidR="008018C6" w:rsidRPr="00D824FD" w:rsidRDefault="008018C6" w:rsidP="000A359D">
            <w:pPr>
              <w:spacing w:after="0"/>
              <w:rPr>
                <w:rFonts w:ascii="Cambria" w:hAnsi="Cambria" w:cstheme="minorHAnsi"/>
                <w:b/>
                <w:bCs/>
                <w:sz w:val="19"/>
                <w:szCs w:val="19"/>
              </w:rPr>
            </w:pPr>
            <w:r w:rsidRPr="00D824FD">
              <w:rPr>
                <w:rFonts w:ascii="Cambria" w:hAnsi="Cambria" w:cstheme="minorHAnsi"/>
                <w:b/>
                <w:bCs/>
                <w:sz w:val="19"/>
                <w:szCs w:val="19"/>
              </w:rPr>
              <w:t>Hedef</w:t>
            </w:r>
          </w:p>
        </w:tc>
        <w:tc>
          <w:tcPr>
            <w:tcW w:w="8278" w:type="dxa"/>
            <w:gridSpan w:val="8"/>
            <w:tcBorders>
              <w:top w:val="single" w:sz="4" w:space="0" w:color="auto"/>
              <w:left w:val="single" w:sz="4" w:space="0" w:color="auto"/>
              <w:bottom w:val="single" w:sz="4" w:space="0" w:color="auto"/>
              <w:right w:val="single" w:sz="4" w:space="0" w:color="auto"/>
            </w:tcBorders>
            <w:shd w:val="clear" w:color="auto" w:fill="FFFF99"/>
            <w:vAlign w:val="center"/>
          </w:tcPr>
          <w:p w14:paraId="669956EA" w14:textId="1B699AA5" w:rsidR="008018C6" w:rsidRPr="00D824FD" w:rsidRDefault="008018C6" w:rsidP="00473F59">
            <w:pPr>
              <w:spacing w:after="0"/>
              <w:rPr>
                <w:rFonts w:ascii="Cambria" w:hAnsi="Cambria" w:cstheme="minorHAnsi"/>
                <w:b/>
                <w:i/>
                <w:sz w:val="19"/>
                <w:szCs w:val="19"/>
              </w:rPr>
            </w:pPr>
            <w:r w:rsidRPr="00D824FD">
              <w:rPr>
                <w:rFonts w:ascii="Cambria" w:hAnsi="Cambria" w:cstheme="minorHAnsi"/>
                <w:b/>
                <w:i/>
                <w:sz w:val="19"/>
                <w:szCs w:val="19"/>
              </w:rPr>
              <w:t>H2.</w:t>
            </w:r>
            <w:r>
              <w:rPr>
                <w:rFonts w:ascii="Cambria" w:hAnsi="Cambria" w:cstheme="minorHAnsi"/>
                <w:b/>
                <w:i/>
                <w:sz w:val="19"/>
                <w:szCs w:val="19"/>
              </w:rPr>
              <w:t xml:space="preserve">3 </w:t>
            </w:r>
            <w:r w:rsidR="00473F59">
              <w:rPr>
                <w:rFonts w:ascii="Cambria" w:hAnsi="Cambria" w:cstheme="minorHAnsi"/>
                <w:b/>
                <w:i/>
                <w:sz w:val="19"/>
                <w:szCs w:val="19"/>
              </w:rPr>
              <w:t xml:space="preserve">İlçemizin </w:t>
            </w:r>
            <w:r w:rsidR="00473F59" w:rsidRPr="00473F59">
              <w:rPr>
                <w:rFonts w:ascii="Cambria" w:hAnsi="Cambria" w:cstheme="minorHAnsi"/>
                <w:b/>
                <w:i/>
                <w:sz w:val="19"/>
                <w:szCs w:val="19"/>
              </w:rPr>
              <w:t>gastronomi ve kültürel turizm potansiyelini artır</w:t>
            </w:r>
            <w:r w:rsidR="00473F59">
              <w:rPr>
                <w:rFonts w:ascii="Cambria" w:hAnsi="Cambria" w:cstheme="minorHAnsi"/>
                <w:b/>
                <w:i/>
                <w:sz w:val="19"/>
                <w:szCs w:val="19"/>
              </w:rPr>
              <w:t>mak</w:t>
            </w:r>
          </w:p>
        </w:tc>
      </w:tr>
      <w:tr w:rsidR="008018C6" w:rsidRPr="00E46440" w14:paraId="5F6A414B" w14:textId="77777777" w:rsidTr="008018C6">
        <w:trPr>
          <w:trHeight w:val="490"/>
        </w:trPr>
        <w:tc>
          <w:tcPr>
            <w:tcW w:w="2325" w:type="dxa"/>
            <w:tcBorders>
              <w:top w:val="single" w:sz="4" w:space="0" w:color="auto"/>
              <w:left w:val="single" w:sz="4" w:space="0" w:color="auto"/>
              <w:bottom w:val="single" w:sz="4" w:space="0" w:color="auto"/>
              <w:right w:val="single" w:sz="4" w:space="0" w:color="auto"/>
            </w:tcBorders>
            <w:shd w:val="clear" w:color="auto" w:fill="FFFF99"/>
            <w:vAlign w:val="center"/>
          </w:tcPr>
          <w:p w14:paraId="070E292B" w14:textId="77777777" w:rsidR="008018C6" w:rsidRPr="00D824FD" w:rsidRDefault="008018C6" w:rsidP="000A359D">
            <w:pPr>
              <w:spacing w:after="0"/>
              <w:rPr>
                <w:rFonts w:ascii="Cambria" w:hAnsi="Cambria" w:cstheme="minorHAnsi"/>
                <w:b/>
                <w:bCs/>
                <w:sz w:val="19"/>
                <w:szCs w:val="19"/>
              </w:rPr>
            </w:pPr>
            <w:proofErr w:type="gramStart"/>
            <w:r w:rsidRPr="00D824FD">
              <w:rPr>
                <w:rFonts w:ascii="Cambria" w:hAnsi="Cambria" w:cstheme="minorHAnsi"/>
                <w:b/>
                <w:bCs/>
                <w:sz w:val="19"/>
                <w:szCs w:val="19"/>
              </w:rPr>
              <w:t>İşbirliği</w:t>
            </w:r>
            <w:proofErr w:type="gramEnd"/>
            <w:r w:rsidRPr="00D824FD">
              <w:rPr>
                <w:rFonts w:ascii="Cambria" w:hAnsi="Cambria" w:cstheme="minorHAnsi"/>
                <w:b/>
                <w:bCs/>
                <w:sz w:val="19"/>
                <w:szCs w:val="19"/>
              </w:rPr>
              <w:t xml:space="preserve"> Yapılacak Birim(</w:t>
            </w:r>
            <w:proofErr w:type="spellStart"/>
            <w:r w:rsidRPr="00D824FD">
              <w:rPr>
                <w:rFonts w:ascii="Cambria" w:hAnsi="Cambria" w:cstheme="minorHAnsi"/>
                <w:b/>
                <w:bCs/>
                <w:sz w:val="19"/>
                <w:szCs w:val="19"/>
              </w:rPr>
              <w:t>ler</w:t>
            </w:r>
            <w:proofErr w:type="spellEnd"/>
            <w:r w:rsidRPr="00D824FD">
              <w:rPr>
                <w:rFonts w:ascii="Cambria" w:hAnsi="Cambria" w:cstheme="minorHAnsi"/>
                <w:b/>
                <w:bCs/>
                <w:sz w:val="19"/>
                <w:szCs w:val="19"/>
              </w:rPr>
              <w:t>) ve Personel</w:t>
            </w:r>
          </w:p>
        </w:tc>
        <w:tc>
          <w:tcPr>
            <w:tcW w:w="8278" w:type="dxa"/>
            <w:gridSpan w:val="8"/>
            <w:tcBorders>
              <w:top w:val="single" w:sz="4" w:space="0" w:color="auto"/>
              <w:left w:val="single" w:sz="4" w:space="0" w:color="auto"/>
              <w:bottom w:val="single" w:sz="4" w:space="0" w:color="auto"/>
              <w:right w:val="single" w:sz="4" w:space="0" w:color="auto"/>
            </w:tcBorders>
            <w:shd w:val="clear" w:color="auto" w:fill="FFFF99"/>
          </w:tcPr>
          <w:p w14:paraId="454E1436" w14:textId="77777777" w:rsidR="008018C6" w:rsidRPr="00722CA3" w:rsidRDefault="008018C6" w:rsidP="000A359D">
            <w:pPr>
              <w:spacing w:after="0"/>
              <w:rPr>
                <w:rFonts w:ascii="Cambria" w:hAnsi="Cambria" w:cstheme="minorHAnsi"/>
                <w:sz w:val="19"/>
                <w:szCs w:val="19"/>
              </w:rPr>
            </w:pPr>
            <w:r w:rsidRPr="00722CA3">
              <w:rPr>
                <w:rFonts w:ascii="Cambria" w:hAnsi="Cambria" w:cstheme="minorHAnsi"/>
                <w:sz w:val="19"/>
                <w:szCs w:val="19"/>
              </w:rPr>
              <w:t xml:space="preserve">Yönetim Kurulu, Genel Sekreter, </w:t>
            </w:r>
            <w:proofErr w:type="gramStart"/>
            <w:r w:rsidRPr="00722CA3">
              <w:rPr>
                <w:rFonts w:ascii="Cambria" w:hAnsi="Cambria" w:cstheme="minorHAnsi"/>
                <w:sz w:val="19"/>
                <w:szCs w:val="19"/>
              </w:rPr>
              <w:t>AİK ;ADASO</w:t>
            </w:r>
            <w:proofErr w:type="gramEnd"/>
          </w:p>
        </w:tc>
      </w:tr>
      <w:tr w:rsidR="008018C6" w:rsidRPr="00E46440" w14:paraId="1C78B770" w14:textId="77777777" w:rsidTr="00722CA3">
        <w:trPr>
          <w:trHeight w:val="932"/>
        </w:trPr>
        <w:tc>
          <w:tcPr>
            <w:tcW w:w="2325" w:type="dxa"/>
            <w:shd w:val="clear" w:color="auto" w:fill="FFFF99"/>
            <w:vAlign w:val="center"/>
          </w:tcPr>
          <w:p w14:paraId="0A57C6BF" w14:textId="77777777" w:rsidR="008018C6" w:rsidRPr="00D824FD" w:rsidRDefault="008018C6" w:rsidP="000A359D">
            <w:pPr>
              <w:spacing w:after="0"/>
              <w:rPr>
                <w:rFonts w:ascii="Cambria" w:eastAsia="Calibri" w:hAnsi="Cambria" w:cs="Calibri"/>
                <w:b/>
                <w:bCs/>
                <w:sz w:val="19"/>
                <w:szCs w:val="19"/>
              </w:rPr>
            </w:pPr>
            <w:r w:rsidRPr="00D824FD">
              <w:rPr>
                <w:rFonts w:ascii="Cambria" w:eastAsia="Calibri" w:hAnsi="Cambria" w:cs="Calibri"/>
                <w:b/>
                <w:bCs/>
                <w:sz w:val="19"/>
                <w:szCs w:val="19"/>
              </w:rPr>
              <w:t>Stratejik Performans Göstergeleri</w:t>
            </w:r>
          </w:p>
        </w:tc>
        <w:tc>
          <w:tcPr>
            <w:tcW w:w="1103" w:type="dxa"/>
            <w:shd w:val="clear" w:color="auto" w:fill="auto"/>
            <w:vAlign w:val="center"/>
          </w:tcPr>
          <w:p w14:paraId="64704176" w14:textId="77777777" w:rsidR="008018C6" w:rsidRPr="00D824FD" w:rsidRDefault="008018C6" w:rsidP="00722CA3">
            <w:pPr>
              <w:spacing w:after="0"/>
              <w:jc w:val="center"/>
              <w:rPr>
                <w:rFonts w:ascii="Cambria" w:eastAsia="Calibri" w:hAnsi="Cambria" w:cs="Calibri"/>
                <w:b/>
                <w:bCs/>
                <w:sz w:val="19"/>
                <w:szCs w:val="19"/>
                <w:lang w:eastAsia="tr-TR"/>
              </w:rPr>
            </w:pPr>
            <w:r w:rsidRPr="00D824FD">
              <w:rPr>
                <w:rFonts w:ascii="Cambria" w:eastAsia="Calibri" w:hAnsi="Cambria" w:cs="Calibri"/>
                <w:b/>
                <w:bCs/>
                <w:sz w:val="19"/>
                <w:szCs w:val="19"/>
                <w:lang w:eastAsia="tr-TR"/>
              </w:rPr>
              <w:t>Hedefe Etkisi (%)</w:t>
            </w:r>
          </w:p>
          <w:p w14:paraId="418C2EEC" w14:textId="3709B164" w:rsidR="008018C6" w:rsidRPr="00D824FD" w:rsidRDefault="008018C6" w:rsidP="00722CA3">
            <w:pPr>
              <w:spacing w:after="0"/>
              <w:jc w:val="center"/>
              <w:rPr>
                <w:rFonts w:ascii="Cambria" w:eastAsia="Calibri" w:hAnsi="Cambria" w:cs="Calibri"/>
                <w:b/>
                <w:bCs/>
                <w:sz w:val="19"/>
                <w:szCs w:val="19"/>
              </w:rPr>
            </w:pPr>
            <w:r w:rsidRPr="00D824FD">
              <w:rPr>
                <w:rFonts w:ascii="Cambria" w:eastAsia="Calibri" w:hAnsi="Cambria" w:cs="Calibri"/>
                <w:b/>
                <w:bCs/>
                <w:sz w:val="19"/>
                <w:szCs w:val="19"/>
                <w:lang w:eastAsia="tr-TR"/>
              </w:rPr>
              <w:t>202</w:t>
            </w:r>
            <w:r w:rsidR="00722CA3">
              <w:rPr>
                <w:rFonts w:ascii="Cambria" w:eastAsia="Calibri" w:hAnsi="Cambria" w:cs="Calibri"/>
                <w:b/>
                <w:bCs/>
                <w:sz w:val="19"/>
                <w:szCs w:val="19"/>
                <w:lang w:eastAsia="tr-TR"/>
              </w:rPr>
              <w:t>5</w:t>
            </w:r>
          </w:p>
        </w:tc>
        <w:tc>
          <w:tcPr>
            <w:tcW w:w="1109" w:type="dxa"/>
            <w:vAlign w:val="center"/>
          </w:tcPr>
          <w:p w14:paraId="39F0F285" w14:textId="77777777" w:rsidR="008018C6" w:rsidRPr="00D824FD" w:rsidRDefault="008018C6" w:rsidP="00722CA3">
            <w:pPr>
              <w:spacing w:after="0"/>
              <w:jc w:val="center"/>
              <w:rPr>
                <w:rFonts w:ascii="Cambria" w:eastAsia="Calibri" w:hAnsi="Cambria" w:cs="Calibri"/>
                <w:b/>
                <w:bCs/>
                <w:sz w:val="19"/>
                <w:szCs w:val="19"/>
                <w:lang w:eastAsia="tr-TR"/>
              </w:rPr>
            </w:pPr>
            <w:r w:rsidRPr="00D824FD">
              <w:rPr>
                <w:rFonts w:ascii="Cambria" w:eastAsia="Calibri" w:hAnsi="Cambria" w:cs="Calibri"/>
                <w:b/>
                <w:bCs/>
                <w:sz w:val="19"/>
                <w:szCs w:val="19"/>
                <w:lang w:eastAsia="tr-TR"/>
              </w:rPr>
              <w:t>Hedefe Etkisi (%)</w:t>
            </w:r>
          </w:p>
          <w:p w14:paraId="6B94A989" w14:textId="009F386E" w:rsidR="008018C6" w:rsidRPr="00D824FD" w:rsidRDefault="008018C6" w:rsidP="00722CA3">
            <w:pPr>
              <w:spacing w:after="0"/>
              <w:ind w:left="-20" w:right="-75" w:hanging="65"/>
              <w:jc w:val="center"/>
              <w:rPr>
                <w:rFonts w:ascii="Cambria" w:eastAsia="Calibri" w:hAnsi="Cambria" w:cs="Calibri"/>
                <w:b/>
                <w:bCs/>
                <w:sz w:val="19"/>
                <w:szCs w:val="19"/>
              </w:rPr>
            </w:pPr>
            <w:r w:rsidRPr="00D824FD">
              <w:rPr>
                <w:rFonts w:ascii="Cambria" w:eastAsia="Calibri" w:hAnsi="Cambria" w:cs="Calibri"/>
                <w:b/>
                <w:bCs/>
                <w:sz w:val="19"/>
                <w:szCs w:val="19"/>
                <w:lang w:eastAsia="tr-TR"/>
              </w:rPr>
              <w:t>2026</w:t>
            </w:r>
          </w:p>
        </w:tc>
        <w:tc>
          <w:tcPr>
            <w:tcW w:w="927" w:type="dxa"/>
            <w:shd w:val="clear" w:color="auto" w:fill="auto"/>
            <w:vAlign w:val="center"/>
          </w:tcPr>
          <w:p w14:paraId="4138E913" w14:textId="77777777" w:rsidR="008018C6" w:rsidRPr="00D824FD" w:rsidRDefault="008018C6" w:rsidP="000A359D">
            <w:pPr>
              <w:spacing w:after="0"/>
              <w:jc w:val="center"/>
              <w:rPr>
                <w:rFonts w:ascii="Cambria" w:eastAsia="Calibri" w:hAnsi="Cambria" w:cs="Calibri"/>
                <w:b/>
                <w:bCs/>
                <w:sz w:val="19"/>
                <w:szCs w:val="19"/>
              </w:rPr>
            </w:pPr>
            <w:r w:rsidRPr="00D824FD">
              <w:rPr>
                <w:rFonts w:ascii="Cambria" w:eastAsia="Calibri" w:hAnsi="Cambria" w:cs="Calibri"/>
                <w:b/>
                <w:bCs/>
                <w:sz w:val="19"/>
                <w:szCs w:val="19"/>
              </w:rPr>
              <w:t>2023</w:t>
            </w:r>
          </w:p>
        </w:tc>
        <w:tc>
          <w:tcPr>
            <w:tcW w:w="957" w:type="dxa"/>
            <w:shd w:val="clear" w:color="auto" w:fill="auto"/>
            <w:vAlign w:val="center"/>
          </w:tcPr>
          <w:p w14:paraId="3F5264EE" w14:textId="77777777" w:rsidR="008018C6" w:rsidRPr="00D824FD" w:rsidRDefault="008018C6" w:rsidP="000A359D">
            <w:pPr>
              <w:spacing w:after="0"/>
              <w:jc w:val="center"/>
              <w:rPr>
                <w:rFonts w:ascii="Cambria" w:eastAsia="Calibri" w:hAnsi="Cambria" w:cs="Calibri"/>
                <w:b/>
                <w:bCs/>
                <w:sz w:val="19"/>
                <w:szCs w:val="19"/>
              </w:rPr>
            </w:pPr>
            <w:r w:rsidRPr="00D824FD">
              <w:rPr>
                <w:rFonts w:ascii="Cambria" w:eastAsia="Calibri" w:hAnsi="Cambria" w:cs="Calibri"/>
                <w:b/>
                <w:bCs/>
                <w:sz w:val="19"/>
                <w:szCs w:val="19"/>
              </w:rPr>
              <w:t>2024</w:t>
            </w:r>
          </w:p>
        </w:tc>
        <w:tc>
          <w:tcPr>
            <w:tcW w:w="957" w:type="dxa"/>
            <w:shd w:val="clear" w:color="auto" w:fill="auto"/>
            <w:vAlign w:val="center"/>
          </w:tcPr>
          <w:p w14:paraId="56F6CEEF" w14:textId="77777777" w:rsidR="008018C6" w:rsidRPr="00D824FD" w:rsidRDefault="008018C6" w:rsidP="000A359D">
            <w:pPr>
              <w:spacing w:after="0"/>
              <w:jc w:val="center"/>
              <w:rPr>
                <w:rFonts w:ascii="Cambria" w:eastAsia="Calibri" w:hAnsi="Cambria" w:cs="Calibri"/>
                <w:b/>
                <w:bCs/>
                <w:sz w:val="19"/>
                <w:szCs w:val="19"/>
              </w:rPr>
            </w:pPr>
            <w:r w:rsidRPr="00D824FD">
              <w:rPr>
                <w:rFonts w:ascii="Cambria" w:eastAsia="Calibri" w:hAnsi="Cambria" w:cs="Calibri"/>
                <w:b/>
                <w:bCs/>
                <w:sz w:val="19"/>
                <w:szCs w:val="19"/>
              </w:rPr>
              <w:t>2025</w:t>
            </w:r>
          </w:p>
        </w:tc>
        <w:tc>
          <w:tcPr>
            <w:tcW w:w="957" w:type="dxa"/>
            <w:shd w:val="clear" w:color="auto" w:fill="auto"/>
            <w:vAlign w:val="center"/>
          </w:tcPr>
          <w:p w14:paraId="556D83CF" w14:textId="77777777" w:rsidR="008018C6" w:rsidRPr="00D824FD" w:rsidRDefault="008018C6" w:rsidP="000A359D">
            <w:pPr>
              <w:spacing w:after="0"/>
              <w:jc w:val="center"/>
              <w:rPr>
                <w:rFonts w:ascii="Cambria" w:eastAsia="Calibri" w:hAnsi="Cambria" w:cs="Calibri"/>
                <w:b/>
                <w:bCs/>
                <w:sz w:val="19"/>
                <w:szCs w:val="19"/>
              </w:rPr>
            </w:pPr>
            <w:r w:rsidRPr="00D824FD">
              <w:rPr>
                <w:rFonts w:ascii="Cambria" w:eastAsia="Calibri" w:hAnsi="Cambria" w:cs="Calibri"/>
                <w:b/>
                <w:bCs/>
                <w:sz w:val="19"/>
                <w:szCs w:val="19"/>
              </w:rPr>
              <w:t>2026</w:t>
            </w:r>
          </w:p>
        </w:tc>
        <w:tc>
          <w:tcPr>
            <w:tcW w:w="851" w:type="dxa"/>
            <w:shd w:val="clear" w:color="auto" w:fill="auto"/>
            <w:vAlign w:val="center"/>
          </w:tcPr>
          <w:p w14:paraId="656685FF" w14:textId="77777777" w:rsidR="008018C6" w:rsidRPr="00D824FD" w:rsidRDefault="008018C6" w:rsidP="000A359D">
            <w:pPr>
              <w:spacing w:after="0"/>
              <w:jc w:val="center"/>
              <w:rPr>
                <w:rFonts w:ascii="Cambria" w:eastAsia="Calibri" w:hAnsi="Cambria" w:cs="Calibri"/>
                <w:b/>
                <w:bCs/>
                <w:sz w:val="19"/>
                <w:szCs w:val="19"/>
              </w:rPr>
            </w:pPr>
            <w:r w:rsidRPr="00D824FD">
              <w:rPr>
                <w:rFonts w:ascii="Cambria" w:eastAsia="Calibri" w:hAnsi="Cambria" w:cs="Calibri"/>
                <w:b/>
                <w:bCs/>
                <w:sz w:val="19"/>
                <w:szCs w:val="19"/>
              </w:rPr>
              <w:t>İzleme Sıklığı</w:t>
            </w:r>
          </w:p>
        </w:tc>
        <w:tc>
          <w:tcPr>
            <w:tcW w:w="1417" w:type="dxa"/>
            <w:shd w:val="clear" w:color="auto" w:fill="auto"/>
            <w:vAlign w:val="center"/>
          </w:tcPr>
          <w:p w14:paraId="292F73C3" w14:textId="77777777" w:rsidR="008018C6" w:rsidRPr="00D824FD" w:rsidRDefault="008018C6" w:rsidP="000A359D">
            <w:pPr>
              <w:spacing w:after="0"/>
              <w:jc w:val="center"/>
              <w:rPr>
                <w:rFonts w:ascii="Cambria" w:eastAsia="Calibri" w:hAnsi="Cambria" w:cs="Calibri"/>
                <w:b/>
                <w:bCs/>
                <w:sz w:val="19"/>
                <w:szCs w:val="19"/>
              </w:rPr>
            </w:pPr>
            <w:r w:rsidRPr="00D824FD">
              <w:rPr>
                <w:rFonts w:ascii="Cambria" w:eastAsia="Calibri" w:hAnsi="Cambria" w:cs="Calibri"/>
                <w:b/>
                <w:bCs/>
                <w:sz w:val="19"/>
                <w:szCs w:val="19"/>
              </w:rPr>
              <w:t>Sorumlu</w:t>
            </w:r>
          </w:p>
        </w:tc>
      </w:tr>
      <w:tr w:rsidR="00473F59" w:rsidRPr="00E46440" w14:paraId="78475F35" w14:textId="77777777" w:rsidTr="00722CA3">
        <w:tc>
          <w:tcPr>
            <w:tcW w:w="2325" w:type="dxa"/>
            <w:shd w:val="clear" w:color="auto" w:fill="FFFF99"/>
            <w:vAlign w:val="center"/>
          </w:tcPr>
          <w:p w14:paraId="5E2214FC" w14:textId="2D38106F" w:rsidR="00473F59" w:rsidRPr="00D824FD" w:rsidRDefault="00473F59" w:rsidP="00473F59">
            <w:pPr>
              <w:spacing w:after="0" w:line="240" w:lineRule="auto"/>
              <w:ind w:right="-51"/>
              <w:rPr>
                <w:rFonts w:ascii="Cambria" w:eastAsia="Calibri" w:hAnsi="Cambria" w:cs="Calibri"/>
                <w:i/>
                <w:sz w:val="19"/>
                <w:szCs w:val="19"/>
              </w:rPr>
            </w:pPr>
            <w:r w:rsidRPr="00D824FD">
              <w:rPr>
                <w:rFonts w:ascii="Cambria" w:hAnsi="Cambria" w:cstheme="minorHAnsi"/>
                <w:sz w:val="19"/>
                <w:szCs w:val="19"/>
              </w:rPr>
              <w:t>SPG2.</w:t>
            </w:r>
            <w:r>
              <w:rPr>
                <w:rFonts w:ascii="Cambria" w:hAnsi="Cambria" w:cstheme="minorHAnsi"/>
                <w:sz w:val="19"/>
                <w:szCs w:val="19"/>
              </w:rPr>
              <w:t>3</w:t>
            </w:r>
            <w:r w:rsidRPr="00D824FD">
              <w:rPr>
                <w:rFonts w:ascii="Cambria" w:hAnsi="Cambria" w:cstheme="minorHAnsi"/>
                <w:sz w:val="19"/>
                <w:szCs w:val="19"/>
              </w:rPr>
              <w:t xml:space="preserve">.1: </w:t>
            </w:r>
            <w:r>
              <w:rPr>
                <w:rFonts w:ascii="Cambria" w:hAnsi="Cambria" w:cstheme="minorHAnsi"/>
                <w:sz w:val="19"/>
                <w:szCs w:val="19"/>
              </w:rPr>
              <w:t>Başvuru yapılan coğrafi işaret sayısı</w:t>
            </w:r>
          </w:p>
        </w:tc>
        <w:tc>
          <w:tcPr>
            <w:tcW w:w="1103" w:type="dxa"/>
            <w:shd w:val="clear" w:color="auto" w:fill="auto"/>
            <w:vAlign w:val="center"/>
          </w:tcPr>
          <w:p w14:paraId="5C8BE475" w14:textId="660E1AC7" w:rsidR="00473F59" w:rsidRPr="00722CA3" w:rsidRDefault="00473F59" w:rsidP="00473F59">
            <w:pPr>
              <w:spacing w:after="0"/>
              <w:jc w:val="center"/>
              <w:rPr>
                <w:rFonts w:ascii="Cambria" w:eastAsia="Calibri" w:hAnsi="Cambria" w:cs="Calibri"/>
                <w:sz w:val="19"/>
                <w:szCs w:val="19"/>
              </w:rPr>
            </w:pPr>
            <w:r w:rsidRPr="00722CA3">
              <w:rPr>
                <w:rFonts w:ascii="Cambria" w:hAnsi="Cambria" w:cstheme="minorHAnsi"/>
                <w:sz w:val="19"/>
                <w:szCs w:val="19"/>
              </w:rPr>
              <w:t>%</w:t>
            </w:r>
            <w:r w:rsidR="00722CA3">
              <w:rPr>
                <w:rFonts w:ascii="Cambria" w:hAnsi="Cambria" w:cstheme="minorHAnsi"/>
                <w:sz w:val="19"/>
                <w:szCs w:val="19"/>
              </w:rPr>
              <w:t>10</w:t>
            </w:r>
            <w:r w:rsidRPr="00722CA3">
              <w:rPr>
                <w:rFonts w:ascii="Cambria" w:hAnsi="Cambria" w:cstheme="minorHAnsi"/>
                <w:sz w:val="19"/>
                <w:szCs w:val="19"/>
              </w:rPr>
              <w:t>0</w:t>
            </w:r>
          </w:p>
        </w:tc>
        <w:tc>
          <w:tcPr>
            <w:tcW w:w="1109" w:type="dxa"/>
            <w:vAlign w:val="center"/>
          </w:tcPr>
          <w:p w14:paraId="7DC83F55" w14:textId="1DFC5367" w:rsidR="00473F59" w:rsidRPr="00722CA3" w:rsidRDefault="00473F59" w:rsidP="00473F59">
            <w:pPr>
              <w:spacing w:after="0"/>
              <w:jc w:val="center"/>
              <w:rPr>
                <w:rFonts w:ascii="Cambria" w:hAnsi="Cambria" w:cstheme="minorHAnsi"/>
                <w:sz w:val="19"/>
                <w:szCs w:val="19"/>
              </w:rPr>
            </w:pPr>
            <w:r w:rsidRPr="00722CA3">
              <w:rPr>
                <w:rFonts w:ascii="Cambria" w:hAnsi="Cambria" w:cstheme="minorHAnsi"/>
                <w:sz w:val="19"/>
                <w:szCs w:val="19"/>
              </w:rPr>
              <w:t>%</w:t>
            </w:r>
            <w:r w:rsidR="00507DCF">
              <w:rPr>
                <w:rFonts w:ascii="Cambria" w:hAnsi="Cambria" w:cstheme="minorHAnsi"/>
                <w:sz w:val="19"/>
                <w:szCs w:val="19"/>
              </w:rPr>
              <w:t>20</w:t>
            </w:r>
          </w:p>
        </w:tc>
        <w:tc>
          <w:tcPr>
            <w:tcW w:w="927" w:type="dxa"/>
            <w:shd w:val="clear" w:color="auto" w:fill="auto"/>
            <w:vAlign w:val="center"/>
          </w:tcPr>
          <w:p w14:paraId="06329020" w14:textId="7AA3130B" w:rsidR="00473F59" w:rsidRPr="00D824FD" w:rsidRDefault="00473F59" w:rsidP="00473F59">
            <w:pPr>
              <w:spacing w:after="0"/>
              <w:jc w:val="center"/>
              <w:rPr>
                <w:rFonts w:ascii="Cambria" w:eastAsia="Calibri" w:hAnsi="Cambria" w:cs="Calibri"/>
                <w:sz w:val="19"/>
                <w:szCs w:val="19"/>
              </w:rPr>
            </w:pPr>
            <w:r w:rsidRPr="00D824FD">
              <w:rPr>
                <w:rFonts w:ascii="Cambria" w:hAnsi="Cambria" w:cstheme="minorHAnsi"/>
                <w:kern w:val="2"/>
                <w:sz w:val="19"/>
                <w:szCs w:val="19"/>
                <w14:ligatures w14:val="standardContextual"/>
              </w:rPr>
              <w:t>----</w:t>
            </w:r>
          </w:p>
        </w:tc>
        <w:tc>
          <w:tcPr>
            <w:tcW w:w="957" w:type="dxa"/>
            <w:shd w:val="clear" w:color="auto" w:fill="auto"/>
            <w:vAlign w:val="center"/>
          </w:tcPr>
          <w:p w14:paraId="5CCFD2FF" w14:textId="7A73F9F5" w:rsidR="00473F59" w:rsidRPr="00D824FD" w:rsidRDefault="00473F59" w:rsidP="00473F59">
            <w:pPr>
              <w:spacing w:after="0"/>
              <w:jc w:val="center"/>
              <w:rPr>
                <w:rFonts w:ascii="Cambria" w:eastAsia="Calibri" w:hAnsi="Cambria" w:cs="Calibri"/>
                <w:sz w:val="19"/>
                <w:szCs w:val="19"/>
              </w:rPr>
            </w:pPr>
            <w:r w:rsidRPr="00D824FD">
              <w:rPr>
                <w:rFonts w:ascii="Cambria" w:hAnsi="Cambria" w:cstheme="minorHAnsi"/>
                <w:kern w:val="2"/>
                <w:sz w:val="19"/>
                <w:szCs w:val="19"/>
                <w14:ligatures w14:val="standardContextual"/>
              </w:rPr>
              <w:t>----</w:t>
            </w:r>
          </w:p>
        </w:tc>
        <w:tc>
          <w:tcPr>
            <w:tcW w:w="957" w:type="dxa"/>
            <w:shd w:val="clear" w:color="auto" w:fill="auto"/>
            <w:vAlign w:val="center"/>
          </w:tcPr>
          <w:p w14:paraId="2BDE6365" w14:textId="77777777" w:rsidR="00473F59" w:rsidRPr="00D824FD" w:rsidRDefault="00473F59" w:rsidP="00473F59">
            <w:pPr>
              <w:spacing w:after="0"/>
              <w:jc w:val="center"/>
              <w:rPr>
                <w:rFonts w:ascii="Cambria" w:eastAsia="Calibri" w:hAnsi="Cambria" w:cs="Calibri"/>
                <w:sz w:val="19"/>
                <w:szCs w:val="19"/>
              </w:rPr>
            </w:pPr>
            <w:r w:rsidRPr="00D824FD">
              <w:rPr>
                <w:rFonts w:ascii="Cambria" w:hAnsi="Cambria" w:cstheme="minorHAnsi"/>
                <w:sz w:val="19"/>
                <w:szCs w:val="19"/>
              </w:rPr>
              <w:t>1</w:t>
            </w:r>
          </w:p>
        </w:tc>
        <w:tc>
          <w:tcPr>
            <w:tcW w:w="957" w:type="dxa"/>
            <w:shd w:val="clear" w:color="auto" w:fill="auto"/>
            <w:vAlign w:val="center"/>
          </w:tcPr>
          <w:p w14:paraId="0D97DC9B" w14:textId="77777777" w:rsidR="00473F59" w:rsidRPr="00D824FD" w:rsidRDefault="00473F59" w:rsidP="00473F59">
            <w:pPr>
              <w:spacing w:after="0"/>
              <w:jc w:val="center"/>
              <w:rPr>
                <w:rFonts w:ascii="Cambria" w:eastAsia="Calibri" w:hAnsi="Cambria" w:cs="Calibri"/>
                <w:sz w:val="19"/>
                <w:szCs w:val="19"/>
              </w:rPr>
            </w:pPr>
            <w:r w:rsidRPr="00D824FD">
              <w:rPr>
                <w:rFonts w:ascii="Cambria" w:hAnsi="Cambria" w:cstheme="minorHAnsi"/>
                <w:sz w:val="19"/>
                <w:szCs w:val="19"/>
              </w:rPr>
              <w:t>1</w:t>
            </w:r>
          </w:p>
        </w:tc>
        <w:tc>
          <w:tcPr>
            <w:tcW w:w="851" w:type="dxa"/>
            <w:shd w:val="clear" w:color="auto" w:fill="auto"/>
            <w:vAlign w:val="center"/>
          </w:tcPr>
          <w:p w14:paraId="15F6E1A8" w14:textId="77777777" w:rsidR="00473F59" w:rsidRPr="00D824FD" w:rsidRDefault="00473F59" w:rsidP="00473F59">
            <w:pPr>
              <w:spacing w:after="0"/>
              <w:jc w:val="center"/>
              <w:rPr>
                <w:rFonts w:ascii="Cambria" w:eastAsia="Calibri" w:hAnsi="Cambria" w:cs="Calibri"/>
                <w:sz w:val="19"/>
                <w:szCs w:val="19"/>
              </w:rPr>
            </w:pPr>
            <w:r w:rsidRPr="00D824FD">
              <w:rPr>
                <w:rFonts w:ascii="Cambria" w:hAnsi="Cambria" w:cstheme="minorHAnsi"/>
                <w:sz w:val="19"/>
                <w:szCs w:val="19"/>
              </w:rPr>
              <w:t>Aylık</w:t>
            </w:r>
          </w:p>
        </w:tc>
        <w:tc>
          <w:tcPr>
            <w:tcW w:w="1417" w:type="dxa"/>
            <w:shd w:val="clear" w:color="auto" w:fill="auto"/>
            <w:vAlign w:val="center"/>
          </w:tcPr>
          <w:p w14:paraId="3B3B981D" w14:textId="77777777" w:rsidR="00473F59" w:rsidRPr="00D824FD" w:rsidRDefault="00473F59" w:rsidP="00473F59">
            <w:pPr>
              <w:spacing w:after="0"/>
              <w:jc w:val="center"/>
              <w:rPr>
                <w:rFonts w:ascii="Cambria" w:eastAsia="Calibri" w:hAnsi="Cambria" w:cs="Calibri"/>
                <w:sz w:val="19"/>
                <w:szCs w:val="19"/>
              </w:rPr>
            </w:pPr>
            <w:r w:rsidRPr="00D824FD">
              <w:rPr>
                <w:rFonts w:ascii="Cambria" w:hAnsi="Cambria" w:cstheme="minorHAnsi"/>
                <w:sz w:val="19"/>
                <w:szCs w:val="19"/>
              </w:rPr>
              <w:t>GS -AS</w:t>
            </w:r>
          </w:p>
        </w:tc>
      </w:tr>
      <w:tr w:rsidR="00473F59" w:rsidRPr="00E46440" w14:paraId="0C612419" w14:textId="77777777" w:rsidTr="00722CA3">
        <w:trPr>
          <w:trHeight w:val="528"/>
        </w:trPr>
        <w:tc>
          <w:tcPr>
            <w:tcW w:w="2325" w:type="dxa"/>
            <w:shd w:val="clear" w:color="auto" w:fill="FFFF99"/>
            <w:vAlign w:val="center"/>
          </w:tcPr>
          <w:p w14:paraId="651C69D1" w14:textId="7F9E85A9" w:rsidR="00473F59" w:rsidRPr="00D824FD" w:rsidRDefault="00473F59" w:rsidP="00473F59">
            <w:pPr>
              <w:spacing w:after="0" w:line="240" w:lineRule="auto"/>
              <w:ind w:right="-51"/>
              <w:rPr>
                <w:rFonts w:ascii="Cambria" w:eastAsia="Calibri" w:hAnsi="Cambria" w:cs="Calibri"/>
                <w:i/>
                <w:sz w:val="19"/>
                <w:szCs w:val="19"/>
              </w:rPr>
            </w:pPr>
            <w:r w:rsidRPr="00D824FD">
              <w:rPr>
                <w:rFonts w:ascii="Cambria" w:hAnsi="Cambria" w:cstheme="minorHAnsi"/>
                <w:sz w:val="19"/>
                <w:szCs w:val="19"/>
              </w:rPr>
              <w:t>SPG2.</w:t>
            </w:r>
            <w:r>
              <w:rPr>
                <w:rFonts w:ascii="Cambria" w:hAnsi="Cambria" w:cstheme="minorHAnsi"/>
                <w:sz w:val="19"/>
                <w:szCs w:val="19"/>
              </w:rPr>
              <w:t>3</w:t>
            </w:r>
            <w:r w:rsidRPr="00D824FD">
              <w:rPr>
                <w:rFonts w:ascii="Cambria" w:hAnsi="Cambria" w:cstheme="minorHAnsi"/>
                <w:sz w:val="19"/>
                <w:szCs w:val="19"/>
              </w:rPr>
              <w:t xml:space="preserve">.2: </w:t>
            </w:r>
            <w:r>
              <w:rPr>
                <w:rFonts w:ascii="Cambria" w:hAnsi="Cambria" w:cstheme="minorHAnsi"/>
                <w:sz w:val="19"/>
                <w:szCs w:val="19"/>
              </w:rPr>
              <w:t>Alınan coğrafi işaret sayısı</w:t>
            </w:r>
          </w:p>
        </w:tc>
        <w:tc>
          <w:tcPr>
            <w:tcW w:w="1103" w:type="dxa"/>
            <w:shd w:val="clear" w:color="auto" w:fill="auto"/>
            <w:vAlign w:val="center"/>
          </w:tcPr>
          <w:p w14:paraId="0E14509E" w14:textId="462621F4" w:rsidR="00473F59" w:rsidRPr="00722CA3" w:rsidRDefault="00722CA3" w:rsidP="00473F59">
            <w:pPr>
              <w:spacing w:after="0"/>
              <w:jc w:val="center"/>
              <w:rPr>
                <w:rFonts w:ascii="Cambria" w:eastAsia="Calibri" w:hAnsi="Cambria" w:cs="Calibri"/>
                <w:sz w:val="19"/>
                <w:szCs w:val="19"/>
              </w:rPr>
            </w:pPr>
            <w:r>
              <w:rPr>
                <w:rFonts w:ascii="Cambria" w:eastAsia="Calibri" w:hAnsi="Cambria" w:cs="Calibri"/>
                <w:sz w:val="19"/>
                <w:szCs w:val="19"/>
              </w:rPr>
              <w:t>-</w:t>
            </w:r>
          </w:p>
        </w:tc>
        <w:tc>
          <w:tcPr>
            <w:tcW w:w="1109" w:type="dxa"/>
            <w:vAlign w:val="center"/>
          </w:tcPr>
          <w:p w14:paraId="3C658122" w14:textId="632B041C" w:rsidR="00473F59" w:rsidRPr="00722CA3" w:rsidRDefault="00473F59" w:rsidP="00473F59">
            <w:pPr>
              <w:spacing w:after="0"/>
              <w:jc w:val="center"/>
              <w:rPr>
                <w:rFonts w:ascii="Cambria" w:hAnsi="Cambria" w:cstheme="minorHAnsi"/>
                <w:sz w:val="19"/>
                <w:szCs w:val="19"/>
              </w:rPr>
            </w:pPr>
            <w:r w:rsidRPr="00722CA3">
              <w:rPr>
                <w:rFonts w:ascii="Cambria" w:hAnsi="Cambria" w:cstheme="minorHAnsi"/>
                <w:sz w:val="19"/>
                <w:szCs w:val="19"/>
              </w:rPr>
              <w:t>%</w:t>
            </w:r>
            <w:r w:rsidR="00507DCF">
              <w:rPr>
                <w:rFonts w:ascii="Cambria" w:hAnsi="Cambria" w:cstheme="minorHAnsi"/>
                <w:sz w:val="19"/>
                <w:szCs w:val="19"/>
              </w:rPr>
              <w:t>4</w:t>
            </w:r>
            <w:r w:rsidRPr="00722CA3">
              <w:rPr>
                <w:rFonts w:ascii="Cambria" w:hAnsi="Cambria" w:cstheme="minorHAnsi"/>
                <w:sz w:val="19"/>
                <w:szCs w:val="19"/>
              </w:rPr>
              <w:t>0</w:t>
            </w:r>
          </w:p>
        </w:tc>
        <w:tc>
          <w:tcPr>
            <w:tcW w:w="927" w:type="dxa"/>
            <w:shd w:val="clear" w:color="auto" w:fill="auto"/>
            <w:vAlign w:val="center"/>
          </w:tcPr>
          <w:p w14:paraId="1D17D6FC" w14:textId="28D3BF74" w:rsidR="00473F59" w:rsidRPr="00D824FD" w:rsidRDefault="00473F59" w:rsidP="00473F59">
            <w:pPr>
              <w:spacing w:after="0"/>
              <w:jc w:val="center"/>
              <w:rPr>
                <w:rFonts w:ascii="Cambria" w:eastAsia="Calibri" w:hAnsi="Cambria" w:cs="Calibri"/>
                <w:sz w:val="19"/>
                <w:szCs w:val="19"/>
              </w:rPr>
            </w:pPr>
            <w:r w:rsidRPr="00D824FD">
              <w:rPr>
                <w:rFonts w:ascii="Cambria" w:hAnsi="Cambria" w:cstheme="minorHAnsi"/>
                <w:kern w:val="2"/>
                <w:sz w:val="19"/>
                <w:szCs w:val="19"/>
                <w14:ligatures w14:val="standardContextual"/>
              </w:rPr>
              <w:t>----</w:t>
            </w:r>
          </w:p>
        </w:tc>
        <w:tc>
          <w:tcPr>
            <w:tcW w:w="957" w:type="dxa"/>
            <w:shd w:val="clear" w:color="auto" w:fill="auto"/>
            <w:vAlign w:val="center"/>
          </w:tcPr>
          <w:p w14:paraId="369F4F06" w14:textId="5E649DA1" w:rsidR="00473F59" w:rsidRPr="00D824FD" w:rsidRDefault="00473F59" w:rsidP="00473F59">
            <w:pPr>
              <w:spacing w:after="0"/>
              <w:jc w:val="center"/>
              <w:rPr>
                <w:rFonts w:ascii="Cambria" w:eastAsia="Calibri" w:hAnsi="Cambria" w:cs="Calibri"/>
                <w:sz w:val="19"/>
                <w:szCs w:val="19"/>
              </w:rPr>
            </w:pPr>
            <w:r w:rsidRPr="00D824FD">
              <w:rPr>
                <w:rFonts w:ascii="Cambria" w:hAnsi="Cambria" w:cstheme="minorHAnsi"/>
                <w:kern w:val="2"/>
                <w:sz w:val="19"/>
                <w:szCs w:val="19"/>
                <w14:ligatures w14:val="standardContextual"/>
              </w:rPr>
              <w:t>----</w:t>
            </w:r>
          </w:p>
        </w:tc>
        <w:tc>
          <w:tcPr>
            <w:tcW w:w="957" w:type="dxa"/>
            <w:shd w:val="clear" w:color="auto" w:fill="auto"/>
            <w:vAlign w:val="center"/>
          </w:tcPr>
          <w:p w14:paraId="18A76BFA" w14:textId="0A0779D8" w:rsidR="00473F59" w:rsidRPr="00D824FD" w:rsidRDefault="00473F59" w:rsidP="00473F59">
            <w:pPr>
              <w:spacing w:after="0"/>
              <w:jc w:val="center"/>
              <w:rPr>
                <w:rFonts w:ascii="Cambria" w:eastAsia="Calibri" w:hAnsi="Cambria" w:cs="Calibri"/>
                <w:sz w:val="19"/>
                <w:szCs w:val="19"/>
              </w:rPr>
            </w:pPr>
            <w:r w:rsidRPr="00D824FD">
              <w:rPr>
                <w:rFonts w:ascii="Cambria" w:hAnsi="Cambria" w:cstheme="minorHAnsi"/>
                <w:kern w:val="2"/>
                <w:sz w:val="19"/>
                <w:szCs w:val="19"/>
                <w14:ligatures w14:val="standardContextual"/>
              </w:rPr>
              <w:t>----</w:t>
            </w:r>
          </w:p>
        </w:tc>
        <w:tc>
          <w:tcPr>
            <w:tcW w:w="957" w:type="dxa"/>
            <w:shd w:val="clear" w:color="auto" w:fill="auto"/>
            <w:vAlign w:val="center"/>
          </w:tcPr>
          <w:p w14:paraId="69E624A5" w14:textId="77777777" w:rsidR="00473F59" w:rsidRPr="00D824FD" w:rsidRDefault="00473F59" w:rsidP="00473F59">
            <w:pPr>
              <w:spacing w:after="0"/>
              <w:jc w:val="center"/>
              <w:rPr>
                <w:rFonts w:ascii="Cambria" w:eastAsia="Calibri" w:hAnsi="Cambria" w:cs="Calibri"/>
                <w:sz w:val="19"/>
                <w:szCs w:val="19"/>
              </w:rPr>
            </w:pPr>
            <w:r w:rsidRPr="00D824FD">
              <w:rPr>
                <w:rFonts w:ascii="Cambria" w:hAnsi="Cambria" w:cstheme="minorHAnsi"/>
                <w:sz w:val="19"/>
                <w:szCs w:val="19"/>
              </w:rPr>
              <w:t>1</w:t>
            </w:r>
          </w:p>
        </w:tc>
        <w:tc>
          <w:tcPr>
            <w:tcW w:w="851" w:type="dxa"/>
            <w:shd w:val="clear" w:color="auto" w:fill="auto"/>
            <w:vAlign w:val="center"/>
          </w:tcPr>
          <w:p w14:paraId="3D18AB14" w14:textId="77777777" w:rsidR="00473F59" w:rsidRPr="00D824FD" w:rsidRDefault="00473F59" w:rsidP="00473F59">
            <w:pPr>
              <w:spacing w:after="0"/>
              <w:jc w:val="center"/>
              <w:rPr>
                <w:rFonts w:ascii="Cambria" w:eastAsia="Calibri" w:hAnsi="Cambria" w:cs="Calibri"/>
                <w:sz w:val="19"/>
                <w:szCs w:val="19"/>
              </w:rPr>
            </w:pPr>
            <w:r w:rsidRPr="00D824FD">
              <w:rPr>
                <w:rFonts w:ascii="Cambria" w:hAnsi="Cambria" w:cstheme="minorHAnsi"/>
                <w:sz w:val="19"/>
                <w:szCs w:val="19"/>
              </w:rPr>
              <w:t>Aylık</w:t>
            </w:r>
          </w:p>
        </w:tc>
        <w:tc>
          <w:tcPr>
            <w:tcW w:w="1417" w:type="dxa"/>
            <w:shd w:val="clear" w:color="auto" w:fill="auto"/>
            <w:vAlign w:val="center"/>
          </w:tcPr>
          <w:p w14:paraId="7667EFA2" w14:textId="77777777" w:rsidR="00473F59" w:rsidRPr="00D824FD" w:rsidRDefault="00473F59" w:rsidP="00473F59">
            <w:pPr>
              <w:spacing w:after="0" w:line="240" w:lineRule="auto"/>
              <w:jc w:val="center"/>
              <w:rPr>
                <w:rFonts w:ascii="Cambria" w:eastAsia="Calibri" w:hAnsi="Cambria" w:cs="Calibri"/>
                <w:sz w:val="19"/>
                <w:szCs w:val="19"/>
              </w:rPr>
            </w:pPr>
            <w:proofErr w:type="gramStart"/>
            <w:r w:rsidRPr="00D824FD">
              <w:rPr>
                <w:rFonts w:ascii="Cambria" w:hAnsi="Cambria" w:cstheme="minorHAnsi"/>
                <w:sz w:val="19"/>
                <w:szCs w:val="19"/>
              </w:rPr>
              <w:t>GS -</w:t>
            </w:r>
            <w:proofErr w:type="gramEnd"/>
            <w:r w:rsidRPr="00D824FD">
              <w:rPr>
                <w:rFonts w:ascii="Cambria" w:hAnsi="Cambria" w:cstheme="minorHAnsi"/>
                <w:sz w:val="19"/>
                <w:szCs w:val="19"/>
              </w:rPr>
              <w:t xml:space="preserve"> AS</w:t>
            </w:r>
          </w:p>
        </w:tc>
      </w:tr>
      <w:tr w:rsidR="00171876" w:rsidRPr="00E46440" w14:paraId="3F3EA7F4" w14:textId="77777777" w:rsidTr="00722CA3">
        <w:trPr>
          <w:trHeight w:val="528"/>
        </w:trPr>
        <w:tc>
          <w:tcPr>
            <w:tcW w:w="2325" w:type="dxa"/>
            <w:shd w:val="clear" w:color="auto" w:fill="FFFF99"/>
            <w:vAlign w:val="center"/>
          </w:tcPr>
          <w:p w14:paraId="05B28B82" w14:textId="48BFD101" w:rsidR="00171876" w:rsidRPr="00D824FD" w:rsidRDefault="00171876" w:rsidP="00171876">
            <w:pPr>
              <w:spacing w:after="0" w:line="240" w:lineRule="auto"/>
              <w:ind w:right="-51"/>
              <w:rPr>
                <w:rFonts w:ascii="Cambria" w:hAnsi="Cambria" w:cstheme="minorHAnsi"/>
                <w:kern w:val="2"/>
                <w:sz w:val="19"/>
                <w:szCs w:val="19"/>
                <w14:ligatures w14:val="standardContextual"/>
              </w:rPr>
            </w:pPr>
            <w:r w:rsidRPr="00D824FD">
              <w:rPr>
                <w:rFonts w:ascii="Cambria" w:hAnsi="Cambria" w:cstheme="minorHAnsi"/>
                <w:sz w:val="19"/>
                <w:szCs w:val="19"/>
              </w:rPr>
              <w:t>SPG2.</w:t>
            </w:r>
            <w:r>
              <w:rPr>
                <w:rFonts w:ascii="Cambria" w:hAnsi="Cambria" w:cstheme="minorHAnsi"/>
                <w:sz w:val="19"/>
                <w:szCs w:val="19"/>
              </w:rPr>
              <w:t>3</w:t>
            </w:r>
            <w:r w:rsidRPr="00D824FD">
              <w:rPr>
                <w:rFonts w:ascii="Cambria" w:hAnsi="Cambria" w:cstheme="minorHAnsi"/>
                <w:sz w:val="19"/>
                <w:szCs w:val="19"/>
              </w:rPr>
              <w:t xml:space="preserve">.3: </w:t>
            </w:r>
            <w:r>
              <w:rPr>
                <w:rFonts w:ascii="Cambria" w:hAnsi="Cambria" w:cstheme="minorHAnsi"/>
                <w:sz w:val="19"/>
                <w:szCs w:val="19"/>
              </w:rPr>
              <w:t>Turizme açılan destinasyon sayısı</w:t>
            </w:r>
          </w:p>
        </w:tc>
        <w:tc>
          <w:tcPr>
            <w:tcW w:w="1103" w:type="dxa"/>
            <w:shd w:val="clear" w:color="auto" w:fill="auto"/>
            <w:vAlign w:val="center"/>
          </w:tcPr>
          <w:p w14:paraId="2D9EA516" w14:textId="3FF1696E" w:rsidR="00171876" w:rsidRPr="00722CA3" w:rsidRDefault="00722CA3" w:rsidP="00171876">
            <w:pPr>
              <w:spacing w:after="0"/>
              <w:jc w:val="center"/>
              <w:rPr>
                <w:rFonts w:ascii="Cambria" w:hAnsi="Cambria" w:cstheme="minorHAnsi"/>
                <w:kern w:val="2"/>
                <w:sz w:val="19"/>
                <w:szCs w:val="19"/>
                <w14:ligatures w14:val="standardContextual"/>
              </w:rPr>
            </w:pPr>
            <w:r>
              <w:rPr>
                <w:rFonts w:ascii="Cambria" w:hAnsi="Cambria" w:cstheme="minorHAnsi"/>
                <w:kern w:val="2"/>
                <w:sz w:val="19"/>
                <w:szCs w:val="19"/>
                <w14:ligatures w14:val="standardContextual"/>
              </w:rPr>
              <w:t>-</w:t>
            </w:r>
          </w:p>
        </w:tc>
        <w:tc>
          <w:tcPr>
            <w:tcW w:w="1109" w:type="dxa"/>
            <w:vAlign w:val="center"/>
          </w:tcPr>
          <w:p w14:paraId="3A3012F0" w14:textId="17C88AD4" w:rsidR="00171876" w:rsidRPr="00722CA3" w:rsidRDefault="00171876" w:rsidP="00171876">
            <w:pPr>
              <w:spacing w:after="0"/>
              <w:jc w:val="center"/>
              <w:rPr>
                <w:rFonts w:ascii="Cambria" w:hAnsi="Cambria" w:cstheme="minorHAnsi"/>
                <w:kern w:val="2"/>
                <w:sz w:val="19"/>
                <w:szCs w:val="19"/>
                <w14:ligatures w14:val="standardContextual"/>
              </w:rPr>
            </w:pPr>
            <w:r w:rsidRPr="00722CA3">
              <w:rPr>
                <w:rFonts w:ascii="Cambria" w:hAnsi="Cambria" w:cstheme="minorHAnsi"/>
                <w:sz w:val="19"/>
                <w:szCs w:val="19"/>
              </w:rPr>
              <w:t>%</w:t>
            </w:r>
            <w:r w:rsidR="00507DCF">
              <w:rPr>
                <w:rFonts w:ascii="Cambria" w:hAnsi="Cambria" w:cstheme="minorHAnsi"/>
                <w:sz w:val="19"/>
                <w:szCs w:val="19"/>
              </w:rPr>
              <w:t>4</w:t>
            </w:r>
            <w:r w:rsidRPr="00722CA3">
              <w:rPr>
                <w:rFonts w:ascii="Cambria" w:hAnsi="Cambria" w:cstheme="minorHAnsi"/>
                <w:sz w:val="19"/>
                <w:szCs w:val="19"/>
              </w:rPr>
              <w:t>0</w:t>
            </w:r>
          </w:p>
        </w:tc>
        <w:tc>
          <w:tcPr>
            <w:tcW w:w="927" w:type="dxa"/>
            <w:shd w:val="clear" w:color="auto" w:fill="auto"/>
            <w:vAlign w:val="center"/>
          </w:tcPr>
          <w:p w14:paraId="615341C6" w14:textId="6D9058E4" w:rsidR="00171876" w:rsidRPr="00D824FD" w:rsidRDefault="00171876" w:rsidP="00171876">
            <w:pPr>
              <w:spacing w:after="0"/>
              <w:jc w:val="center"/>
              <w:rPr>
                <w:rFonts w:ascii="Cambria" w:hAnsi="Cambria" w:cstheme="minorHAnsi"/>
                <w:kern w:val="2"/>
                <w:sz w:val="19"/>
                <w:szCs w:val="19"/>
                <w14:ligatures w14:val="standardContextual"/>
              </w:rPr>
            </w:pPr>
            <w:r w:rsidRPr="00D824FD">
              <w:rPr>
                <w:rFonts w:ascii="Cambria" w:hAnsi="Cambria" w:cstheme="minorHAnsi"/>
                <w:kern w:val="2"/>
                <w:sz w:val="19"/>
                <w:szCs w:val="19"/>
                <w14:ligatures w14:val="standardContextual"/>
              </w:rPr>
              <w:t>----</w:t>
            </w:r>
          </w:p>
        </w:tc>
        <w:tc>
          <w:tcPr>
            <w:tcW w:w="957" w:type="dxa"/>
            <w:shd w:val="clear" w:color="auto" w:fill="auto"/>
            <w:vAlign w:val="center"/>
          </w:tcPr>
          <w:p w14:paraId="520F38CC" w14:textId="55AF16AB" w:rsidR="00171876" w:rsidRPr="00D824FD" w:rsidRDefault="00171876" w:rsidP="00171876">
            <w:pPr>
              <w:spacing w:after="0"/>
              <w:jc w:val="center"/>
              <w:rPr>
                <w:rFonts w:ascii="Cambria" w:hAnsi="Cambria" w:cstheme="minorHAnsi"/>
                <w:kern w:val="2"/>
                <w:sz w:val="19"/>
                <w:szCs w:val="19"/>
                <w14:ligatures w14:val="standardContextual"/>
              </w:rPr>
            </w:pPr>
            <w:r w:rsidRPr="00D824FD">
              <w:rPr>
                <w:rFonts w:ascii="Cambria" w:hAnsi="Cambria" w:cstheme="minorHAnsi"/>
                <w:kern w:val="2"/>
                <w:sz w:val="19"/>
                <w:szCs w:val="19"/>
                <w14:ligatures w14:val="standardContextual"/>
              </w:rPr>
              <w:t>----</w:t>
            </w:r>
          </w:p>
        </w:tc>
        <w:tc>
          <w:tcPr>
            <w:tcW w:w="957" w:type="dxa"/>
            <w:shd w:val="clear" w:color="auto" w:fill="auto"/>
            <w:vAlign w:val="center"/>
          </w:tcPr>
          <w:p w14:paraId="2D02CB38" w14:textId="108F4FB3" w:rsidR="00171876" w:rsidRPr="00D824FD" w:rsidRDefault="00171876" w:rsidP="00171876">
            <w:pPr>
              <w:spacing w:after="0"/>
              <w:jc w:val="center"/>
              <w:rPr>
                <w:rFonts w:ascii="Cambria" w:hAnsi="Cambria" w:cstheme="minorHAnsi"/>
                <w:kern w:val="2"/>
                <w:sz w:val="19"/>
                <w:szCs w:val="19"/>
                <w14:ligatures w14:val="standardContextual"/>
              </w:rPr>
            </w:pPr>
            <w:r w:rsidRPr="00D824FD">
              <w:rPr>
                <w:rFonts w:ascii="Cambria" w:hAnsi="Cambria" w:cstheme="minorHAnsi"/>
                <w:kern w:val="2"/>
                <w:sz w:val="19"/>
                <w:szCs w:val="19"/>
                <w14:ligatures w14:val="standardContextual"/>
              </w:rPr>
              <w:t>----</w:t>
            </w:r>
          </w:p>
        </w:tc>
        <w:tc>
          <w:tcPr>
            <w:tcW w:w="957" w:type="dxa"/>
            <w:shd w:val="clear" w:color="auto" w:fill="auto"/>
            <w:vAlign w:val="center"/>
          </w:tcPr>
          <w:p w14:paraId="5F3AE667" w14:textId="77777777" w:rsidR="00171876" w:rsidRPr="00D824FD" w:rsidRDefault="00171876" w:rsidP="00171876">
            <w:pPr>
              <w:spacing w:after="0"/>
              <w:jc w:val="center"/>
              <w:rPr>
                <w:rFonts w:ascii="Cambria" w:hAnsi="Cambria" w:cstheme="minorHAnsi"/>
                <w:kern w:val="2"/>
                <w:sz w:val="19"/>
                <w:szCs w:val="19"/>
                <w14:ligatures w14:val="standardContextual"/>
              </w:rPr>
            </w:pPr>
            <w:r w:rsidRPr="00D824FD">
              <w:rPr>
                <w:rFonts w:ascii="Cambria" w:hAnsi="Cambria" w:cstheme="minorHAnsi"/>
                <w:kern w:val="2"/>
                <w:sz w:val="19"/>
                <w:szCs w:val="19"/>
                <w14:ligatures w14:val="standardContextual"/>
              </w:rPr>
              <w:t>1</w:t>
            </w:r>
          </w:p>
        </w:tc>
        <w:tc>
          <w:tcPr>
            <w:tcW w:w="851" w:type="dxa"/>
            <w:shd w:val="clear" w:color="auto" w:fill="auto"/>
            <w:vAlign w:val="center"/>
          </w:tcPr>
          <w:p w14:paraId="71A5ED0F" w14:textId="77777777" w:rsidR="00171876" w:rsidRPr="00D824FD" w:rsidRDefault="00171876" w:rsidP="00171876">
            <w:pPr>
              <w:spacing w:after="0"/>
              <w:jc w:val="center"/>
              <w:rPr>
                <w:rFonts w:ascii="Cambria" w:hAnsi="Cambria" w:cstheme="minorHAnsi"/>
                <w:sz w:val="19"/>
                <w:szCs w:val="19"/>
              </w:rPr>
            </w:pPr>
            <w:r w:rsidRPr="00D824FD">
              <w:rPr>
                <w:rFonts w:ascii="Cambria" w:hAnsi="Cambria" w:cstheme="minorHAnsi"/>
                <w:sz w:val="19"/>
                <w:szCs w:val="19"/>
              </w:rPr>
              <w:t>Aylık</w:t>
            </w:r>
          </w:p>
        </w:tc>
        <w:tc>
          <w:tcPr>
            <w:tcW w:w="1417" w:type="dxa"/>
            <w:shd w:val="clear" w:color="auto" w:fill="auto"/>
            <w:vAlign w:val="center"/>
          </w:tcPr>
          <w:p w14:paraId="05844B05" w14:textId="77777777" w:rsidR="00171876" w:rsidRPr="00D824FD" w:rsidRDefault="00171876" w:rsidP="00171876">
            <w:pPr>
              <w:spacing w:after="0"/>
              <w:jc w:val="center"/>
              <w:rPr>
                <w:rFonts w:ascii="Cambria" w:hAnsi="Cambria" w:cstheme="minorHAnsi"/>
                <w:sz w:val="19"/>
                <w:szCs w:val="19"/>
              </w:rPr>
            </w:pPr>
            <w:r w:rsidRPr="00D824FD">
              <w:rPr>
                <w:rFonts w:ascii="Cambria" w:hAnsi="Cambria" w:cstheme="minorHAnsi"/>
                <w:sz w:val="19"/>
                <w:szCs w:val="19"/>
              </w:rPr>
              <w:t xml:space="preserve">YK – </w:t>
            </w:r>
            <w:proofErr w:type="gramStart"/>
            <w:r w:rsidRPr="00D824FD">
              <w:rPr>
                <w:rFonts w:ascii="Cambria" w:hAnsi="Cambria" w:cstheme="minorHAnsi"/>
                <w:sz w:val="19"/>
                <w:szCs w:val="19"/>
              </w:rPr>
              <w:t>GS -</w:t>
            </w:r>
            <w:proofErr w:type="gramEnd"/>
            <w:r w:rsidRPr="00D824FD">
              <w:rPr>
                <w:rFonts w:ascii="Cambria" w:hAnsi="Cambria" w:cstheme="minorHAnsi"/>
                <w:sz w:val="19"/>
                <w:szCs w:val="19"/>
              </w:rPr>
              <w:t xml:space="preserve"> AS</w:t>
            </w:r>
          </w:p>
        </w:tc>
      </w:tr>
      <w:tr w:rsidR="00171876" w:rsidRPr="00E46440" w14:paraId="5C83BDC1" w14:textId="77777777" w:rsidTr="008018C6">
        <w:trPr>
          <w:trHeight w:val="490"/>
        </w:trPr>
        <w:tc>
          <w:tcPr>
            <w:tcW w:w="2325" w:type="dxa"/>
            <w:shd w:val="clear" w:color="auto" w:fill="FFFF99"/>
            <w:vAlign w:val="center"/>
          </w:tcPr>
          <w:p w14:paraId="4469FD67" w14:textId="77777777" w:rsidR="00171876" w:rsidRPr="00D824FD" w:rsidRDefault="00171876" w:rsidP="00171876">
            <w:pPr>
              <w:spacing w:after="0"/>
              <w:rPr>
                <w:rFonts w:ascii="Cambria" w:eastAsia="Calibri" w:hAnsi="Cambria" w:cs="Calibri"/>
                <w:b/>
                <w:bCs/>
                <w:sz w:val="19"/>
                <w:szCs w:val="19"/>
              </w:rPr>
            </w:pPr>
            <w:r w:rsidRPr="00D824FD">
              <w:rPr>
                <w:rFonts w:ascii="Cambria" w:hAnsi="Cambria" w:cstheme="minorHAnsi"/>
                <w:b/>
                <w:bCs/>
                <w:sz w:val="19"/>
                <w:szCs w:val="19"/>
              </w:rPr>
              <w:t>Riskler</w:t>
            </w:r>
          </w:p>
        </w:tc>
        <w:tc>
          <w:tcPr>
            <w:tcW w:w="8278" w:type="dxa"/>
            <w:gridSpan w:val="8"/>
          </w:tcPr>
          <w:p w14:paraId="1B83A838" w14:textId="77777777" w:rsidR="003C5FAC" w:rsidRDefault="003C5FAC" w:rsidP="003C5FAC">
            <w:pPr>
              <w:spacing w:after="0" w:line="240" w:lineRule="auto"/>
              <w:rPr>
                <w:rFonts w:ascii="Cambria" w:hAnsi="Cambria" w:cstheme="minorHAnsi"/>
                <w:sz w:val="19"/>
                <w:szCs w:val="19"/>
                <w:lang w:eastAsia="tr-TR"/>
              </w:rPr>
            </w:pPr>
            <w:r w:rsidRPr="003C5FAC">
              <w:rPr>
                <w:rFonts w:ascii="Cambria" w:hAnsi="Cambria" w:cstheme="minorHAnsi"/>
                <w:sz w:val="19"/>
                <w:szCs w:val="19"/>
                <w:lang w:eastAsia="tr-TR"/>
              </w:rPr>
              <w:t>Belge Hazırlık Süreçlerinin Uzaması</w:t>
            </w:r>
          </w:p>
          <w:p w14:paraId="3C38A3D6" w14:textId="7B75C4D1" w:rsidR="003C5FAC" w:rsidRDefault="003C5FAC" w:rsidP="003C5FAC">
            <w:pPr>
              <w:spacing w:after="0" w:line="240" w:lineRule="auto"/>
              <w:rPr>
                <w:rFonts w:ascii="Cambria" w:hAnsi="Cambria" w:cstheme="minorHAnsi"/>
                <w:sz w:val="19"/>
                <w:szCs w:val="19"/>
                <w:lang w:eastAsia="tr-TR"/>
              </w:rPr>
            </w:pPr>
            <w:r w:rsidRPr="003C5FAC">
              <w:rPr>
                <w:rFonts w:ascii="Cambria" w:hAnsi="Cambria" w:cstheme="minorHAnsi"/>
                <w:sz w:val="19"/>
                <w:szCs w:val="19"/>
                <w:lang w:eastAsia="tr-TR"/>
              </w:rPr>
              <w:t>Belirlenen ürünlerin coğrafi işaret kriterlerini tam karşılamaması başvurunun reddedilmesi</w:t>
            </w:r>
          </w:p>
          <w:p w14:paraId="5A288B2E" w14:textId="521D73C8" w:rsidR="003C5FAC" w:rsidRDefault="003C5FAC" w:rsidP="003C5FAC">
            <w:pPr>
              <w:spacing w:after="0" w:line="240" w:lineRule="auto"/>
              <w:rPr>
                <w:rFonts w:ascii="Cambria" w:hAnsi="Cambria" w:cstheme="minorHAnsi"/>
                <w:sz w:val="19"/>
                <w:szCs w:val="19"/>
                <w:lang w:eastAsia="tr-TR"/>
              </w:rPr>
            </w:pPr>
            <w:r w:rsidRPr="003C5FAC">
              <w:rPr>
                <w:rFonts w:ascii="Cambria" w:hAnsi="Cambria" w:cstheme="minorHAnsi"/>
                <w:sz w:val="19"/>
                <w:szCs w:val="19"/>
                <w:lang w:eastAsia="tr-TR"/>
              </w:rPr>
              <w:t>Finansman Yetersizliği</w:t>
            </w:r>
          </w:p>
          <w:p w14:paraId="63552A85" w14:textId="4F609458" w:rsidR="003C5FAC" w:rsidRDefault="00C37FD2" w:rsidP="00C37FD2">
            <w:pPr>
              <w:spacing w:after="0" w:line="240" w:lineRule="auto"/>
              <w:rPr>
                <w:rFonts w:ascii="Cambria" w:hAnsi="Cambria" w:cstheme="minorHAnsi"/>
                <w:sz w:val="19"/>
                <w:szCs w:val="19"/>
                <w:lang w:eastAsia="tr-TR"/>
              </w:rPr>
            </w:pPr>
            <w:r w:rsidRPr="00C37FD2">
              <w:rPr>
                <w:rFonts w:ascii="Cambria" w:hAnsi="Cambria" w:cstheme="minorHAnsi"/>
                <w:sz w:val="19"/>
                <w:szCs w:val="19"/>
                <w:lang w:eastAsia="tr-TR"/>
              </w:rPr>
              <w:t>Diğer bölgelerden gelebilecek itirazlar nedeniyle sürecin durması veya tescilin iptal edilmesi.</w:t>
            </w:r>
          </w:p>
          <w:p w14:paraId="57791E14" w14:textId="5BE7D624" w:rsidR="00171876" w:rsidRPr="00D824FD" w:rsidRDefault="00AA6BB1" w:rsidP="00AA6BB1">
            <w:pPr>
              <w:spacing w:after="0" w:line="240" w:lineRule="auto"/>
              <w:rPr>
                <w:rFonts w:ascii="Cambria" w:hAnsi="Cambria" w:cstheme="minorHAnsi"/>
                <w:sz w:val="19"/>
                <w:szCs w:val="19"/>
                <w:lang w:eastAsia="tr-TR"/>
              </w:rPr>
            </w:pPr>
            <w:r w:rsidRPr="00AA6BB1">
              <w:rPr>
                <w:rFonts w:ascii="Cambria" w:hAnsi="Cambria" w:cstheme="minorHAnsi"/>
                <w:sz w:val="19"/>
                <w:szCs w:val="19"/>
                <w:lang w:eastAsia="tr-TR"/>
              </w:rPr>
              <w:t>Destinasyonların yeterince tanıtılamaması</w:t>
            </w:r>
          </w:p>
        </w:tc>
      </w:tr>
      <w:tr w:rsidR="00171876" w:rsidRPr="00E46440" w14:paraId="65881F1A" w14:textId="77777777" w:rsidTr="008018C6">
        <w:trPr>
          <w:trHeight w:val="490"/>
        </w:trPr>
        <w:tc>
          <w:tcPr>
            <w:tcW w:w="2325" w:type="dxa"/>
            <w:shd w:val="clear" w:color="auto" w:fill="FFFF99"/>
            <w:vAlign w:val="center"/>
          </w:tcPr>
          <w:p w14:paraId="451382CF" w14:textId="77777777" w:rsidR="00171876" w:rsidRPr="00D824FD" w:rsidRDefault="00171876" w:rsidP="00171876">
            <w:pPr>
              <w:spacing w:after="0"/>
              <w:rPr>
                <w:rFonts w:ascii="Cambria" w:eastAsia="Calibri" w:hAnsi="Cambria" w:cs="Calibri"/>
                <w:b/>
                <w:bCs/>
                <w:sz w:val="19"/>
                <w:szCs w:val="19"/>
              </w:rPr>
            </w:pPr>
            <w:r w:rsidRPr="00D824FD">
              <w:rPr>
                <w:rFonts w:ascii="Cambria" w:hAnsi="Cambria" w:cstheme="minorHAnsi"/>
                <w:b/>
                <w:bCs/>
                <w:sz w:val="19"/>
                <w:szCs w:val="19"/>
              </w:rPr>
              <w:t>Stratejiler</w:t>
            </w:r>
          </w:p>
        </w:tc>
        <w:tc>
          <w:tcPr>
            <w:tcW w:w="8278" w:type="dxa"/>
            <w:gridSpan w:val="8"/>
          </w:tcPr>
          <w:p w14:paraId="44E8D066" w14:textId="77777777" w:rsidR="00171876" w:rsidRDefault="00CC53F5" w:rsidP="00171876">
            <w:pPr>
              <w:spacing w:after="0"/>
              <w:rPr>
                <w:rFonts w:ascii="Cambria" w:eastAsia="Calibri" w:hAnsi="Cambria" w:cs="Calibri"/>
                <w:sz w:val="19"/>
                <w:szCs w:val="19"/>
              </w:rPr>
            </w:pPr>
            <w:r>
              <w:rPr>
                <w:rFonts w:ascii="Cambria" w:eastAsia="Calibri" w:hAnsi="Cambria" w:cs="Calibri"/>
                <w:sz w:val="19"/>
                <w:szCs w:val="19"/>
              </w:rPr>
              <w:t>Coğrafi işaret için uzman kişiler ile çalışılacak</w:t>
            </w:r>
          </w:p>
          <w:p w14:paraId="07A30FED" w14:textId="77777777" w:rsidR="00CC53F5" w:rsidRDefault="00CC53F5" w:rsidP="00CC53F5">
            <w:pPr>
              <w:spacing w:after="0"/>
              <w:rPr>
                <w:rFonts w:ascii="Cambria" w:eastAsia="Calibri" w:hAnsi="Cambria" w:cs="Calibri"/>
                <w:sz w:val="19"/>
                <w:szCs w:val="19"/>
              </w:rPr>
            </w:pPr>
            <w:r w:rsidRPr="00CC53F5">
              <w:rPr>
                <w:rFonts w:ascii="Cambria" w:eastAsia="Calibri" w:hAnsi="Cambria" w:cs="Calibri"/>
                <w:sz w:val="19"/>
                <w:szCs w:val="19"/>
              </w:rPr>
              <w:t>Ürünlerin teknik analizlerinin önceden yapılması</w:t>
            </w:r>
          </w:p>
          <w:p w14:paraId="3711DD48" w14:textId="77777777" w:rsidR="00CC53F5" w:rsidRDefault="00CC53F5" w:rsidP="00CC53F5">
            <w:pPr>
              <w:spacing w:after="0"/>
              <w:rPr>
                <w:rFonts w:ascii="Cambria" w:eastAsia="Calibri" w:hAnsi="Cambria" w:cs="Calibri"/>
                <w:sz w:val="19"/>
                <w:szCs w:val="19"/>
              </w:rPr>
            </w:pPr>
            <w:r w:rsidRPr="00CC53F5">
              <w:rPr>
                <w:rFonts w:ascii="Cambria" w:eastAsia="Calibri" w:hAnsi="Cambria" w:cs="Calibri"/>
                <w:sz w:val="19"/>
                <w:szCs w:val="19"/>
              </w:rPr>
              <w:t>Başvuru süreci için bütçe planlamasının yapılması</w:t>
            </w:r>
          </w:p>
          <w:p w14:paraId="1686BEFF" w14:textId="77777777" w:rsidR="00CC53F5" w:rsidRDefault="00CC53F5" w:rsidP="00CC53F5">
            <w:pPr>
              <w:spacing w:after="0"/>
              <w:rPr>
                <w:rFonts w:ascii="Cambria" w:eastAsia="Calibri" w:hAnsi="Cambria" w:cs="Calibri"/>
                <w:sz w:val="19"/>
                <w:szCs w:val="19"/>
              </w:rPr>
            </w:pPr>
            <w:r w:rsidRPr="00CC53F5">
              <w:rPr>
                <w:rFonts w:ascii="Cambria" w:eastAsia="Calibri" w:hAnsi="Cambria" w:cs="Calibri"/>
                <w:sz w:val="19"/>
                <w:szCs w:val="19"/>
              </w:rPr>
              <w:t>Ceyhan’a özgü ürünlerin detaylı araştırılması ve tescil önceliğinin sağlanması</w:t>
            </w:r>
          </w:p>
          <w:p w14:paraId="10295435" w14:textId="6A0A3B4B" w:rsidR="00583AB0" w:rsidRPr="00583AB0" w:rsidRDefault="00583AB0" w:rsidP="00583AB0">
            <w:pPr>
              <w:spacing w:after="0"/>
              <w:rPr>
                <w:rFonts w:ascii="Cambria" w:eastAsia="Calibri" w:hAnsi="Cambria" w:cs="Calibri"/>
                <w:sz w:val="19"/>
                <w:szCs w:val="19"/>
              </w:rPr>
            </w:pPr>
            <w:r w:rsidRPr="00583AB0">
              <w:rPr>
                <w:rFonts w:ascii="Cambria" w:eastAsia="Calibri" w:hAnsi="Cambria" w:cs="Calibri"/>
                <w:sz w:val="19"/>
                <w:szCs w:val="19"/>
              </w:rPr>
              <w:t>Dijital platformlar</w:t>
            </w:r>
            <w:r>
              <w:rPr>
                <w:rFonts w:ascii="Cambria" w:eastAsia="Calibri" w:hAnsi="Cambria" w:cs="Calibri"/>
                <w:sz w:val="19"/>
                <w:szCs w:val="19"/>
              </w:rPr>
              <w:t xml:space="preserve"> </w:t>
            </w:r>
            <w:r w:rsidRPr="00583AB0">
              <w:rPr>
                <w:rFonts w:ascii="Cambria" w:eastAsia="Calibri" w:hAnsi="Cambria" w:cs="Calibri"/>
                <w:sz w:val="19"/>
                <w:szCs w:val="19"/>
              </w:rPr>
              <w:t xml:space="preserve">ve medya iş birlikleriyle tanıtım stratejilerinin güçlendirilmesi. </w:t>
            </w:r>
          </w:p>
          <w:p w14:paraId="6BD500AF" w14:textId="4CBF738C" w:rsidR="00583AB0" w:rsidRPr="00D824FD" w:rsidRDefault="00583AB0" w:rsidP="00583AB0">
            <w:pPr>
              <w:spacing w:after="0"/>
              <w:rPr>
                <w:rFonts w:ascii="Cambria" w:eastAsia="Calibri" w:hAnsi="Cambria" w:cs="Calibri"/>
                <w:sz w:val="19"/>
                <w:szCs w:val="19"/>
              </w:rPr>
            </w:pPr>
            <w:r w:rsidRPr="00583AB0">
              <w:rPr>
                <w:rFonts w:ascii="Cambria" w:eastAsia="Calibri" w:hAnsi="Cambria" w:cs="Calibri"/>
                <w:sz w:val="19"/>
                <w:szCs w:val="19"/>
              </w:rPr>
              <w:t>Yerel işletmelerle iş birliği protokolleri geliştirilerek, destinasyonun sürdürülebilir hale getirilmesi.</w:t>
            </w:r>
          </w:p>
        </w:tc>
      </w:tr>
      <w:tr w:rsidR="00171876" w:rsidRPr="00E46440" w14:paraId="0A25B632" w14:textId="77777777" w:rsidTr="00A77479">
        <w:trPr>
          <w:trHeight w:val="345"/>
        </w:trPr>
        <w:tc>
          <w:tcPr>
            <w:tcW w:w="2325" w:type="dxa"/>
            <w:shd w:val="clear" w:color="auto" w:fill="FFFF99"/>
            <w:vAlign w:val="center"/>
          </w:tcPr>
          <w:p w14:paraId="321E0715" w14:textId="77777777" w:rsidR="00171876" w:rsidRPr="00D824FD" w:rsidRDefault="00171876" w:rsidP="00171876">
            <w:pPr>
              <w:spacing w:after="0"/>
              <w:rPr>
                <w:rFonts w:ascii="Cambria" w:eastAsia="Calibri" w:hAnsi="Cambria" w:cs="Calibri"/>
                <w:b/>
                <w:bCs/>
                <w:sz w:val="19"/>
                <w:szCs w:val="19"/>
              </w:rPr>
            </w:pPr>
            <w:r w:rsidRPr="00D824FD">
              <w:rPr>
                <w:rFonts w:ascii="Cambria" w:hAnsi="Cambria" w:cstheme="minorHAnsi"/>
                <w:b/>
                <w:bCs/>
                <w:sz w:val="19"/>
                <w:szCs w:val="19"/>
              </w:rPr>
              <w:t>Maliyet</w:t>
            </w:r>
          </w:p>
        </w:tc>
        <w:tc>
          <w:tcPr>
            <w:tcW w:w="8278" w:type="dxa"/>
            <w:gridSpan w:val="8"/>
            <w:vAlign w:val="center"/>
          </w:tcPr>
          <w:p w14:paraId="450273EA" w14:textId="4430E55A" w:rsidR="00171876" w:rsidRPr="00D824FD" w:rsidRDefault="00507DCF" w:rsidP="00A77479">
            <w:pPr>
              <w:spacing w:after="0"/>
              <w:rPr>
                <w:rFonts w:ascii="Cambria" w:eastAsia="Calibri" w:hAnsi="Cambria" w:cs="Calibri"/>
                <w:sz w:val="19"/>
                <w:szCs w:val="19"/>
              </w:rPr>
            </w:pPr>
            <w:r>
              <w:rPr>
                <w:rFonts w:ascii="Cambria" w:eastAsia="Calibri" w:hAnsi="Cambria" w:cs="Calibri"/>
                <w:sz w:val="19"/>
                <w:szCs w:val="19"/>
              </w:rPr>
              <w:t>200.000 TL</w:t>
            </w:r>
          </w:p>
        </w:tc>
      </w:tr>
      <w:tr w:rsidR="00171876" w:rsidRPr="00E46440" w14:paraId="6E3D52A3" w14:textId="77777777" w:rsidTr="008018C6">
        <w:trPr>
          <w:trHeight w:val="490"/>
        </w:trPr>
        <w:tc>
          <w:tcPr>
            <w:tcW w:w="2325" w:type="dxa"/>
            <w:shd w:val="clear" w:color="auto" w:fill="FFFF99"/>
            <w:vAlign w:val="center"/>
          </w:tcPr>
          <w:p w14:paraId="63CB5C00" w14:textId="77777777" w:rsidR="00171876" w:rsidRPr="00D824FD" w:rsidRDefault="00171876" w:rsidP="00171876">
            <w:pPr>
              <w:spacing w:after="0"/>
              <w:rPr>
                <w:rFonts w:ascii="Cambria" w:eastAsia="Calibri" w:hAnsi="Cambria" w:cs="Calibri"/>
                <w:b/>
                <w:bCs/>
                <w:sz w:val="19"/>
                <w:szCs w:val="19"/>
              </w:rPr>
            </w:pPr>
            <w:r w:rsidRPr="00D824FD">
              <w:rPr>
                <w:rFonts w:ascii="Cambria" w:hAnsi="Cambria" w:cstheme="minorHAnsi"/>
                <w:b/>
                <w:bCs/>
                <w:sz w:val="19"/>
                <w:szCs w:val="19"/>
              </w:rPr>
              <w:t xml:space="preserve">Tespitler </w:t>
            </w:r>
          </w:p>
        </w:tc>
        <w:tc>
          <w:tcPr>
            <w:tcW w:w="8278" w:type="dxa"/>
            <w:gridSpan w:val="8"/>
          </w:tcPr>
          <w:p w14:paraId="7435EA73" w14:textId="5BA42253" w:rsidR="00171876" w:rsidRDefault="00583AB0" w:rsidP="00171876">
            <w:pPr>
              <w:spacing w:after="0"/>
              <w:rPr>
                <w:rFonts w:ascii="Cambria" w:eastAsia="Calibri" w:hAnsi="Cambria" w:cs="Calibri"/>
                <w:sz w:val="19"/>
                <w:szCs w:val="19"/>
              </w:rPr>
            </w:pPr>
            <w:r>
              <w:rPr>
                <w:rFonts w:ascii="Cambria" w:eastAsia="Calibri" w:hAnsi="Cambria" w:cs="Calibri"/>
                <w:sz w:val="19"/>
                <w:szCs w:val="19"/>
              </w:rPr>
              <w:t>Coğrafi işaretli ürünlere olan ilginin artması</w:t>
            </w:r>
          </w:p>
          <w:p w14:paraId="02CC162C" w14:textId="2B6C9C08" w:rsidR="00583AB0" w:rsidRDefault="00583AB0" w:rsidP="00171876">
            <w:pPr>
              <w:spacing w:after="0"/>
              <w:rPr>
                <w:rFonts w:ascii="Cambria" w:eastAsia="Calibri" w:hAnsi="Cambria" w:cs="Calibri"/>
                <w:sz w:val="19"/>
                <w:szCs w:val="19"/>
              </w:rPr>
            </w:pPr>
            <w:r>
              <w:rPr>
                <w:rFonts w:ascii="Cambria" w:eastAsia="Calibri" w:hAnsi="Cambria" w:cs="Calibri"/>
                <w:sz w:val="19"/>
                <w:szCs w:val="19"/>
              </w:rPr>
              <w:t xml:space="preserve">Gastronomi, tarihi ve kültürel alanlara olan ilginin artması ve </w:t>
            </w:r>
            <w:proofErr w:type="gramStart"/>
            <w:r>
              <w:rPr>
                <w:rFonts w:ascii="Cambria" w:eastAsia="Calibri" w:hAnsi="Cambria" w:cs="Calibri"/>
                <w:sz w:val="19"/>
                <w:szCs w:val="19"/>
              </w:rPr>
              <w:t>bölge  ekonomisine</w:t>
            </w:r>
            <w:proofErr w:type="gramEnd"/>
            <w:r>
              <w:rPr>
                <w:rFonts w:ascii="Cambria" w:eastAsia="Calibri" w:hAnsi="Cambria" w:cs="Calibri"/>
                <w:sz w:val="19"/>
                <w:szCs w:val="19"/>
              </w:rPr>
              <w:t xml:space="preserve"> katkısı</w:t>
            </w:r>
          </w:p>
          <w:p w14:paraId="7E751F43" w14:textId="6BD37B22" w:rsidR="00583AB0" w:rsidRPr="00D824FD" w:rsidRDefault="00583AB0" w:rsidP="00171876">
            <w:pPr>
              <w:spacing w:after="0"/>
              <w:rPr>
                <w:rFonts w:ascii="Cambria" w:eastAsia="Calibri" w:hAnsi="Cambria" w:cs="Calibri"/>
                <w:sz w:val="19"/>
                <w:szCs w:val="19"/>
              </w:rPr>
            </w:pPr>
            <w:r>
              <w:rPr>
                <w:rFonts w:ascii="Cambria" w:eastAsia="Calibri" w:hAnsi="Cambria" w:cs="Calibri"/>
                <w:sz w:val="19"/>
                <w:szCs w:val="19"/>
              </w:rPr>
              <w:t>Coğrafi işaretli ürünlerin e. Ticaret potansiyelinin yüksek olması</w:t>
            </w:r>
          </w:p>
        </w:tc>
      </w:tr>
      <w:tr w:rsidR="00171876" w:rsidRPr="00E46440" w14:paraId="4A7E3CF2" w14:textId="77777777" w:rsidTr="008018C6">
        <w:trPr>
          <w:trHeight w:val="490"/>
        </w:trPr>
        <w:tc>
          <w:tcPr>
            <w:tcW w:w="2325" w:type="dxa"/>
            <w:shd w:val="clear" w:color="auto" w:fill="FFFF99"/>
            <w:vAlign w:val="center"/>
          </w:tcPr>
          <w:p w14:paraId="41981673" w14:textId="77777777" w:rsidR="00171876" w:rsidRPr="00D824FD" w:rsidRDefault="00171876" w:rsidP="00171876">
            <w:pPr>
              <w:spacing w:after="0"/>
              <w:rPr>
                <w:rFonts w:ascii="Cambria" w:eastAsia="Calibri" w:hAnsi="Cambria" w:cs="Calibri"/>
                <w:b/>
                <w:bCs/>
                <w:sz w:val="19"/>
                <w:szCs w:val="19"/>
              </w:rPr>
            </w:pPr>
            <w:r w:rsidRPr="00D824FD">
              <w:rPr>
                <w:rFonts w:ascii="Cambria" w:hAnsi="Cambria" w:cstheme="minorHAnsi"/>
                <w:b/>
                <w:bCs/>
                <w:sz w:val="19"/>
                <w:szCs w:val="19"/>
              </w:rPr>
              <w:t>İhtiyaçlar</w:t>
            </w:r>
          </w:p>
        </w:tc>
        <w:tc>
          <w:tcPr>
            <w:tcW w:w="8278" w:type="dxa"/>
            <w:gridSpan w:val="8"/>
          </w:tcPr>
          <w:p w14:paraId="2E44049C" w14:textId="77777777" w:rsidR="00171876" w:rsidRDefault="00FE2A30" w:rsidP="00171876">
            <w:pPr>
              <w:spacing w:after="0"/>
              <w:rPr>
                <w:rFonts w:ascii="Cambria" w:eastAsia="Calibri" w:hAnsi="Cambria" w:cs="Arial"/>
                <w:sz w:val="19"/>
                <w:szCs w:val="19"/>
              </w:rPr>
            </w:pPr>
            <w:r>
              <w:rPr>
                <w:rFonts w:ascii="Cambria" w:eastAsia="Calibri" w:hAnsi="Cambria" w:cs="Arial"/>
                <w:sz w:val="19"/>
                <w:szCs w:val="19"/>
              </w:rPr>
              <w:t>İlçemize ait ürünler için coğrafi işaret alınması</w:t>
            </w:r>
          </w:p>
          <w:p w14:paraId="500427F8" w14:textId="734A6785" w:rsidR="00FE2A30" w:rsidRPr="00D824FD" w:rsidRDefault="00FE2A30" w:rsidP="00171876">
            <w:pPr>
              <w:spacing w:after="0"/>
              <w:rPr>
                <w:rFonts w:ascii="Cambria" w:eastAsia="Calibri" w:hAnsi="Cambria" w:cs="Arial"/>
                <w:sz w:val="19"/>
                <w:szCs w:val="19"/>
              </w:rPr>
            </w:pPr>
            <w:r>
              <w:rPr>
                <w:rFonts w:ascii="Cambria" w:eastAsia="Calibri" w:hAnsi="Cambria" w:cs="Arial"/>
                <w:sz w:val="19"/>
                <w:szCs w:val="19"/>
              </w:rPr>
              <w:t>İlçemizde bulunan turizm destinasyonlarının tanıtımının yapılması</w:t>
            </w:r>
          </w:p>
        </w:tc>
      </w:tr>
    </w:tbl>
    <w:p w14:paraId="6D24EAD4"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BBFC70"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9390E3"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70C3DA"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6BBE42"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4FD222"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5451C8"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0F2886"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F6B3B7"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2BD222"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4771DB"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BD763C"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39FBBF"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1C2659"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2997CE"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3D5B0"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581CA1"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DC0D02"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791224"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2CD33E"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656CBD"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D7194E"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3085C5" w14:textId="77777777" w:rsidR="008018C6" w:rsidRDefault="008018C6" w:rsidP="006020E0">
      <w:pPr>
        <w:spacing w:after="0" w:line="240" w:lineRule="auto"/>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DE895B" w14:textId="0E7958B6" w:rsidR="00DC5EF7" w:rsidRDefault="00DC5EF7" w:rsidP="006020E0">
      <w:pPr>
        <w:spacing w:after="0" w:line="240" w:lineRule="auto"/>
        <w:rPr>
          <w:rFonts w:ascii="Cambria" w:hAnsi="Cambri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6440">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AMAÇ 3</w:t>
      </w:r>
      <w:r w:rsidRPr="00E46440">
        <w:rPr>
          <w:rFonts w:ascii="Cambria" w:eastAsia="Calibri"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5E1C">
        <w:rPr>
          <w:rFonts w:ascii="Cambria" w:eastAsia="Calibri"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46440">
        <w:rPr>
          <w:rFonts w:ascii="Cambria" w:eastAsia="Calibri"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5E1C">
        <w:rPr>
          <w:rFonts w:ascii="Cambria" w:eastAsia="Calibri"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Yeşil dönüşümün gerektirdiği adımların atılması, ulusal ve yerel ölçekte iklim değişikliğine uyum kapasitesinin arttırılması </w:t>
      </w:r>
    </w:p>
    <w:tbl>
      <w:tblPr>
        <w:tblW w:w="1046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1318"/>
        <w:gridCol w:w="1276"/>
        <w:gridCol w:w="822"/>
        <w:gridCol w:w="822"/>
        <w:gridCol w:w="822"/>
        <w:gridCol w:w="822"/>
        <w:gridCol w:w="994"/>
        <w:gridCol w:w="1105"/>
      </w:tblGrid>
      <w:tr w:rsidR="003259B3" w:rsidRPr="00E46440" w14:paraId="3D973DD1" w14:textId="77777777" w:rsidTr="003259B3">
        <w:trPr>
          <w:trHeight w:val="440"/>
        </w:trPr>
        <w:tc>
          <w:tcPr>
            <w:tcW w:w="2481" w:type="dxa"/>
            <w:shd w:val="clear" w:color="auto" w:fill="CBF0FD"/>
            <w:vAlign w:val="center"/>
          </w:tcPr>
          <w:p w14:paraId="44481D55" w14:textId="77777777" w:rsidR="003259B3" w:rsidRPr="00E46440" w:rsidRDefault="003259B3" w:rsidP="006020E0">
            <w:pPr>
              <w:spacing w:after="0"/>
              <w:rPr>
                <w:rFonts w:ascii="Cambria" w:eastAsia="Calibri" w:hAnsi="Cambria" w:cs="Calibri"/>
                <w:b/>
                <w:bCs/>
              </w:rPr>
            </w:pPr>
            <w:r w:rsidRPr="00E46440">
              <w:rPr>
                <w:rFonts w:ascii="Cambria" w:eastAsia="Calibri" w:hAnsi="Cambria" w:cs="Calibri"/>
                <w:b/>
                <w:bCs/>
              </w:rPr>
              <w:t>Amaç</w:t>
            </w:r>
          </w:p>
        </w:tc>
        <w:tc>
          <w:tcPr>
            <w:tcW w:w="7981" w:type="dxa"/>
            <w:gridSpan w:val="8"/>
            <w:shd w:val="clear" w:color="auto" w:fill="CBF0FD"/>
          </w:tcPr>
          <w:p w14:paraId="1D9A2557" w14:textId="68C5BEF9" w:rsidR="003259B3" w:rsidRPr="00D65E1C" w:rsidRDefault="003259B3" w:rsidP="006020E0">
            <w:pPr>
              <w:spacing w:after="0"/>
              <w:rPr>
                <w:rFonts w:ascii="Cambria" w:eastAsia="Calibri" w:hAnsi="Cambria" w:cs="Calibri"/>
                <w:b/>
                <w:i/>
              </w:rPr>
            </w:pPr>
            <w:r w:rsidRPr="00D65E1C">
              <w:rPr>
                <w:rFonts w:ascii="Cambria" w:hAnsi="Cambria" w:cstheme="minorHAnsi"/>
                <w:b/>
                <w:i/>
              </w:rPr>
              <w:t>A3: Yeşil dönüşümün gerektirdiği adımların atılması, ulusal ve yerel ölçekte iklim değişikliğine uyum kapasitesinin arttırılması.</w:t>
            </w:r>
          </w:p>
        </w:tc>
      </w:tr>
      <w:tr w:rsidR="003259B3" w:rsidRPr="00E46440" w14:paraId="520A54AA" w14:textId="77777777" w:rsidTr="003259B3">
        <w:trPr>
          <w:trHeight w:val="430"/>
        </w:trPr>
        <w:tc>
          <w:tcPr>
            <w:tcW w:w="2481" w:type="dxa"/>
            <w:shd w:val="clear" w:color="auto" w:fill="CBF0FD"/>
            <w:vAlign w:val="center"/>
          </w:tcPr>
          <w:p w14:paraId="6E2B5224" w14:textId="77777777" w:rsidR="003259B3" w:rsidRPr="00E46440" w:rsidRDefault="003259B3" w:rsidP="006020E0">
            <w:pPr>
              <w:spacing w:after="0" w:line="240" w:lineRule="auto"/>
              <w:rPr>
                <w:rFonts w:ascii="Cambria" w:eastAsia="Calibri" w:hAnsi="Cambria" w:cs="Calibri"/>
                <w:b/>
                <w:bCs/>
              </w:rPr>
            </w:pPr>
            <w:bookmarkStart w:id="49" w:name="_Hlk147934451"/>
            <w:r w:rsidRPr="00E46440">
              <w:rPr>
                <w:rFonts w:ascii="Cambria" w:eastAsia="Calibri" w:hAnsi="Cambria" w:cs="Calibri"/>
                <w:b/>
                <w:bCs/>
              </w:rPr>
              <w:t>Hedef</w:t>
            </w:r>
          </w:p>
        </w:tc>
        <w:tc>
          <w:tcPr>
            <w:tcW w:w="7981" w:type="dxa"/>
            <w:gridSpan w:val="8"/>
            <w:shd w:val="clear" w:color="auto" w:fill="CBF0FD"/>
          </w:tcPr>
          <w:p w14:paraId="0EFB1968" w14:textId="74939D0F" w:rsidR="003259B3" w:rsidRPr="00D65E1C" w:rsidRDefault="003259B3" w:rsidP="008C50FC">
            <w:pPr>
              <w:spacing w:after="0" w:line="240" w:lineRule="auto"/>
              <w:rPr>
                <w:rFonts w:ascii="Cambria" w:eastAsia="Calibri" w:hAnsi="Cambria" w:cs="Calibri"/>
                <w:b/>
                <w:i/>
              </w:rPr>
            </w:pPr>
            <w:r w:rsidRPr="00D65E1C">
              <w:rPr>
                <w:rFonts w:ascii="Cambria" w:hAnsi="Cambria" w:cstheme="minorHAnsi"/>
                <w:b/>
                <w:i/>
              </w:rPr>
              <w:t xml:space="preserve">H3.1 </w:t>
            </w:r>
            <w:r>
              <w:rPr>
                <w:rFonts w:ascii="Cambria" w:hAnsi="Cambria" w:cstheme="minorHAnsi"/>
                <w:b/>
                <w:i/>
              </w:rPr>
              <w:t xml:space="preserve">İlçemizde </w:t>
            </w:r>
            <w:r w:rsidRPr="008C50FC">
              <w:rPr>
                <w:rFonts w:ascii="Cambria" w:hAnsi="Cambria" w:cstheme="minorHAnsi"/>
                <w:b/>
                <w:i/>
              </w:rPr>
              <w:t>Çevresel Etkileri Azaltmak ve Sürdürülebilirli</w:t>
            </w:r>
            <w:r>
              <w:rPr>
                <w:rFonts w:ascii="Cambria" w:hAnsi="Cambria" w:cstheme="minorHAnsi"/>
                <w:b/>
                <w:i/>
              </w:rPr>
              <w:t>ği</w:t>
            </w:r>
            <w:r w:rsidRPr="008C50FC">
              <w:rPr>
                <w:rFonts w:ascii="Cambria" w:hAnsi="Cambria" w:cstheme="minorHAnsi"/>
                <w:b/>
                <w:i/>
              </w:rPr>
              <w:t xml:space="preserve"> Sağlamak</w:t>
            </w:r>
          </w:p>
        </w:tc>
      </w:tr>
      <w:bookmarkEnd w:id="49"/>
      <w:tr w:rsidR="003259B3" w:rsidRPr="00E46440" w14:paraId="2C428903" w14:textId="77777777" w:rsidTr="003259B3">
        <w:tc>
          <w:tcPr>
            <w:tcW w:w="2481" w:type="dxa"/>
            <w:shd w:val="clear" w:color="auto" w:fill="CBF0FD"/>
            <w:vAlign w:val="center"/>
          </w:tcPr>
          <w:p w14:paraId="715EEC33" w14:textId="77777777" w:rsidR="003259B3" w:rsidRPr="00E46440" w:rsidRDefault="003259B3" w:rsidP="006020E0">
            <w:pPr>
              <w:spacing w:after="0"/>
              <w:rPr>
                <w:rFonts w:ascii="Cambria" w:eastAsia="Calibri" w:hAnsi="Cambria" w:cs="Calibri"/>
                <w:b/>
                <w:bCs/>
              </w:rPr>
            </w:pPr>
            <w:proofErr w:type="gramStart"/>
            <w:r w:rsidRPr="00E46440">
              <w:rPr>
                <w:rFonts w:ascii="Cambria" w:eastAsia="Calibri" w:hAnsi="Cambria" w:cs="Calibri"/>
                <w:b/>
                <w:bCs/>
              </w:rPr>
              <w:t>İşbirliği</w:t>
            </w:r>
            <w:proofErr w:type="gramEnd"/>
            <w:r w:rsidRPr="00E46440">
              <w:rPr>
                <w:rFonts w:ascii="Cambria" w:eastAsia="Calibri" w:hAnsi="Cambria" w:cs="Calibri"/>
                <w:b/>
                <w:bCs/>
              </w:rPr>
              <w:t xml:space="preserve"> Yapılacak Birim(</w:t>
            </w:r>
            <w:proofErr w:type="spellStart"/>
            <w:r w:rsidRPr="00E46440">
              <w:rPr>
                <w:rFonts w:ascii="Cambria" w:eastAsia="Calibri" w:hAnsi="Cambria" w:cs="Calibri"/>
                <w:b/>
                <w:bCs/>
              </w:rPr>
              <w:t>ler</w:t>
            </w:r>
            <w:proofErr w:type="spellEnd"/>
            <w:r w:rsidRPr="00E46440">
              <w:rPr>
                <w:rFonts w:ascii="Cambria" w:eastAsia="Calibri" w:hAnsi="Cambria" w:cs="Calibri"/>
                <w:b/>
                <w:bCs/>
              </w:rPr>
              <w:t>) ve Personel</w:t>
            </w:r>
          </w:p>
        </w:tc>
        <w:tc>
          <w:tcPr>
            <w:tcW w:w="7981" w:type="dxa"/>
            <w:gridSpan w:val="8"/>
            <w:shd w:val="clear" w:color="auto" w:fill="CBF0FD"/>
          </w:tcPr>
          <w:p w14:paraId="619856B0" w14:textId="566EFC25" w:rsidR="003259B3" w:rsidRPr="00E46440" w:rsidRDefault="003259B3" w:rsidP="006020E0">
            <w:pPr>
              <w:spacing w:after="0"/>
              <w:rPr>
                <w:rFonts w:ascii="Cambria" w:eastAsia="Calibri" w:hAnsi="Cambria" w:cs="Calibri"/>
                <w:i/>
              </w:rPr>
            </w:pPr>
            <w:r w:rsidRPr="00E46440">
              <w:rPr>
                <w:rFonts w:ascii="Cambria" w:eastAsia="Calibri" w:hAnsi="Cambria" w:cs="Calibri"/>
                <w:i/>
              </w:rPr>
              <w:t xml:space="preserve">Yönetim Kurulu, Genel Sekreter, </w:t>
            </w:r>
            <w:proofErr w:type="gramStart"/>
            <w:r w:rsidRPr="00E46440">
              <w:rPr>
                <w:rFonts w:ascii="Cambria" w:eastAsia="Calibri" w:hAnsi="Cambria" w:cs="Calibri"/>
                <w:i/>
              </w:rPr>
              <w:t xml:space="preserve">AİK </w:t>
            </w:r>
            <w:r>
              <w:rPr>
                <w:rFonts w:ascii="Cambria" w:eastAsia="Calibri" w:hAnsi="Cambria" w:cs="Calibri"/>
                <w:i/>
              </w:rPr>
              <w:t>;ADASO</w:t>
            </w:r>
            <w:proofErr w:type="gramEnd"/>
          </w:p>
        </w:tc>
      </w:tr>
      <w:tr w:rsidR="003259B3" w:rsidRPr="00E46440" w14:paraId="79BBEAE6" w14:textId="77777777" w:rsidTr="003259B3">
        <w:tc>
          <w:tcPr>
            <w:tcW w:w="2481" w:type="dxa"/>
            <w:shd w:val="clear" w:color="auto" w:fill="CBF0FD"/>
            <w:vAlign w:val="center"/>
          </w:tcPr>
          <w:p w14:paraId="0F8F0139" w14:textId="77777777" w:rsidR="003259B3" w:rsidRPr="00E46440" w:rsidRDefault="003259B3" w:rsidP="006020E0">
            <w:pPr>
              <w:spacing w:after="0"/>
              <w:rPr>
                <w:rFonts w:ascii="Cambria" w:eastAsia="Calibri" w:hAnsi="Cambria" w:cs="Calibri"/>
                <w:b/>
                <w:bCs/>
              </w:rPr>
            </w:pPr>
            <w:r w:rsidRPr="00E46440">
              <w:rPr>
                <w:rFonts w:ascii="Cambria" w:eastAsia="Calibri" w:hAnsi="Cambria" w:cs="Calibri"/>
                <w:b/>
                <w:bCs/>
              </w:rPr>
              <w:t>Stratejik Performans Göstergeleri</w:t>
            </w:r>
          </w:p>
        </w:tc>
        <w:tc>
          <w:tcPr>
            <w:tcW w:w="1318" w:type="dxa"/>
            <w:shd w:val="clear" w:color="auto" w:fill="auto"/>
            <w:vAlign w:val="center"/>
          </w:tcPr>
          <w:p w14:paraId="3925804B" w14:textId="2CC68563" w:rsidR="003259B3" w:rsidRDefault="003259B3" w:rsidP="003259B3">
            <w:pPr>
              <w:spacing w:after="0"/>
              <w:jc w:val="center"/>
              <w:rPr>
                <w:rFonts w:ascii="Cambria" w:eastAsia="Calibri" w:hAnsi="Cambria" w:cs="Calibri"/>
                <w:b/>
                <w:bCs/>
                <w:sz w:val="18"/>
                <w:szCs w:val="18"/>
                <w:lang w:eastAsia="tr-TR"/>
              </w:rPr>
            </w:pPr>
            <w:r w:rsidRPr="003259B3">
              <w:rPr>
                <w:rFonts w:ascii="Cambria" w:eastAsia="Calibri" w:hAnsi="Cambria" w:cs="Calibri"/>
                <w:b/>
                <w:bCs/>
                <w:sz w:val="18"/>
                <w:szCs w:val="18"/>
                <w:lang w:eastAsia="tr-TR"/>
              </w:rPr>
              <w:t>Hedefe Etkisi 2023- 202</w:t>
            </w:r>
            <w:r w:rsidR="007169CC">
              <w:rPr>
                <w:rFonts w:ascii="Cambria" w:eastAsia="Calibri" w:hAnsi="Cambria" w:cs="Calibri"/>
                <w:b/>
                <w:bCs/>
                <w:sz w:val="18"/>
                <w:szCs w:val="18"/>
                <w:lang w:eastAsia="tr-TR"/>
              </w:rPr>
              <w:t>5</w:t>
            </w:r>
          </w:p>
          <w:p w14:paraId="2302D876" w14:textId="6EB796DC" w:rsidR="003259B3" w:rsidRPr="003259B3" w:rsidRDefault="003259B3" w:rsidP="003259B3">
            <w:pPr>
              <w:spacing w:after="0"/>
              <w:jc w:val="center"/>
              <w:rPr>
                <w:rFonts w:ascii="Cambria" w:eastAsia="Calibri" w:hAnsi="Cambria" w:cs="Calibri"/>
                <w:b/>
                <w:bCs/>
                <w:sz w:val="18"/>
                <w:szCs w:val="18"/>
              </w:rPr>
            </w:pPr>
            <w:r w:rsidRPr="003259B3">
              <w:rPr>
                <w:rFonts w:ascii="Cambria" w:eastAsia="Calibri" w:hAnsi="Cambria" w:cs="Calibri"/>
                <w:b/>
                <w:bCs/>
                <w:sz w:val="18"/>
                <w:szCs w:val="18"/>
                <w:lang w:eastAsia="tr-TR"/>
              </w:rPr>
              <w:t>(%)</w:t>
            </w:r>
          </w:p>
        </w:tc>
        <w:tc>
          <w:tcPr>
            <w:tcW w:w="1276" w:type="dxa"/>
            <w:vAlign w:val="center"/>
          </w:tcPr>
          <w:p w14:paraId="44396EBC" w14:textId="77A16E08" w:rsidR="003259B3" w:rsidRDefault="003259B3" w:rsidP="003259B3">
            <w:pPr>
              <w:spacing w:after="0"/>
              <w:ind w:left="-108" w:right="-108"/>
              <w:jc w:val="center"/>
              <w:rPr>
                <w:rFonts w:ascii="Cambria" w:eastAsia="Calibri" w:hAnsi="Cambria" w:cs="Calibri"/>
                <w:b/>
                <w:bCs/>
                <w:sz w:val="18"/>
                <w:szCs w:val="18"/>
                <w:lang w:eastAsia="tr-TR"/>
              </w:rPr>
            </w:pPr>
            <w:r w:rsidRPr="003259B3">
              <w:rPr>
                <w:rFonts w:ascii="Cambria" w:eastAsia="Calibri" w:hAnsi="Cambria" w:cs="Calibri"/>
                <w:b/>
                <w:bCs/>
                <w:sz w:val="18"/>
                <w:szCs w:val="18"/>
                <w:lang w:eastAsia="tr-TR"/>
              </w:rPr>
              <w:t xml:space="preserve">Hedefe </w:t>
            </w:r>
            <w:r>
              <w:rPr>
                <w:rFonts w:ascii="Cambria" w:eastAsia="Calibri" w:hAnsi="Cambria" w:cs="Calibri"/>
                <w:b/>
                <w:bCs/>
                <w:sz w:val="18"/>
                <w:szCs w:val="18"/>
                <w:lang w:eastAsia="tr-TR"/>
              </w:rPr>
              <w:t>Etkisi</w:t>
            </w:r>
          </w:p>
          <w:p w14:paraId="1423590E" w14:textId="56F7E0BC" w:rsidR="003259B3" w:rsidRDefault="003259B3" w:rsidP="003259B3">
            <w:pPr>
              <w:spacing w:after="0"/>
              <w:jc w:val="center"/>
              <w:rPr>
                <w:rFonts w:ascii="Cambria" w:eastAsia="Calibri" w:hAnsi="Cambria" w:cs="Calibri"/>
                <w:b/>
                <w:bCs/>
                <w:sz w:val="18"/>
                <w:szCs w:val="18"/>
                <w:lang w:eastAsia="tr-TR"/>
              </w:rPr>
            </w:pPr>
            <w:r w:rsidRPr="003259B3">
              <w:rPr>
                <w:rFonts w:ascii="Cambria" w:eastAsia="Calibri" w:hAnsi="Cambria" w:cs="Calibri"/>
                <w:b/>
                <w:bCs/>
                <w:sz w:val="18"/>
                <w:szCs w:val="18"/>
                <w:lang w:eastAsia="tr-TR"/>
              </w:rPr>
              <w:t>202</w:t>
            </w:r>
            <w:r>
              <w:rPr>
                <w:rFonts w:ascii="Cambria" w:eastAsia="Calibri" w:hAnsi="Cambria" w:cs="Calibri"/>
                <w:b/>
                <w:bCs/>
                <w:sz w:val="18"/>
                <w:szCs w:val="18"/>
                <w:lang w:eastAsia="tr-TR"/>
              </w:rPr>
              <w:t>6</w:t>
            </w:r>
          </w:p>
          <w:p w14:paraId="43A2EFC7" w14:textId="2B1C2D8D" w:rsidR="003259B3" w:rsidRPr="003259B3" w:rsidRDefault="003259B3" w:rsidP="003259B3">
            <w:pPr>
              <w:spacing w:after="0"/>
              <w:jc w:val="center"/>
              <w:rPr>
                <w:rFonts w:ascii="Cambria" w:eastAsia="Calibri" w:hAnsi="Cambria" w:cs="Calibri"/>
                <w:b/>
                <w:bCs/>
                <w:sz w:val="18"/>
                <w:szCs w:val="18"/>
              </w:rPr>
            </w:pPr>
            <w:r w:rsidRPr="003259B3">
              <w:rPr>
                <w:rFonts w:ascii="Cambria" w:eastAsia="Calibri" w:hAnsi="Cambria" w:cs="Calibri"/>
                <w:b/>
                <w:bCs/>
                <w:sz w:val="18"/>
                <w:szCs w:val="18"/>
                <w:lang w:eastAsia="tr-TR"/>
              </w:rPr>
              <w:t>(%)</w:t>
            </w:r>
          </w:p>
        </w:tc>
        <w:tc>
          <w:tcPr>
            <w:tcW w:w="822" w:type="dxa"/>
            <w:shd w:val="clear" w:color="auto" w:fill="auto"/>
            <w:vAlign w:val="center"/>
          </w:tcPr>
          <w:p w14:paraId="3F36E223" w14:textId="7D6FC343" w:rsidR="003259B3" w:rsidRPr="00E46440" w:rsidRDefault="003259B3" w:rsidP="006020E0">
            <w:pPr>
              <w:spacing w:after="0"/>
              <w:jc w:val="center"/>
              <w:rPr>
                <w:rFonts w:ascii="Cambria" w:eastAsia="Calibri" w:hAnsi="Cambria" w:cs="Calibri"/>
                <w:b/>
                <w:bCs/>
              </w:rPr>
            </w:pPr>
            <w:r w:rsidRPr="00E46440">
              <w:rPr>
                <w:rFonts w:ascii="Cambria" w:eastAsia="Calibri" w:hAnsi="Cambria" w:cs="Calibri"/>
                <w:b/>
                <w:bCs/>
              </w:rPr>
              <w:t>2023</w:t>
            </w:r>
          </w:p>
        </w:tc>
        <w:tc>
          <w:tcPr>
            <w:tcW w:w="822" w:type="dxa"/>
            <w:shd w:val="clear" w:color="auto" w:fill="auto"/>
            <w:vAlign w:val="center"/>
          </w:tcPr>
          <w:p w14:paraId="378E2631" w14:textId="77777777" w:rsidR="003259B3" w:rsidRPr="00E46440" w:rsidRDefault="003259B3" w:rsidP="006020E0">
            <w:pPr>
              <w:spacing w:after="0"/>
              <w:jc w:val="center"/>
              <w:rPr>
                <w:rFonts w:ascii="Cambria" w:eastAsia="Calibri" w:hAnsi="Cambria" w:cs="Calibri"/>
                <w:b/>
                <w:bCs/>
              </w:rPr>
            </w:pPr>
            <w:r w:rsidRPr="00E46440">
              <w:rPr>
                <w:rFonts w:ascii="Cambria" w:eastAsia="Calibri" w:hAnsi="Cambria" w:cs="Calibri"/>
                <w:b/>
                <w:bCs/>
              </w:rPr>
              <w:t>2024</w:t>
            </w:r>
          </w:p>
        </w:tc>
        <w:tc>
          <w:tcPr>
            <w:tcW w:w="822" w:type="dxa"/>
            <w:shd w:val="clear" w:color="auto" w:fill="auto"/>
            <w:vAlign w:val="center"/>
          </w:tcPr>
          <w:p w14:paraId="635BF898" w14:textId="77777777" w:rsidR="003259B3" w:rsidRPr="00E46440" w:rsidRDefault="003259B3" w:rsidP="006020E0">
            <w:pPr>
              <w:spacing w:after="0"/>
              <w:jc w:val="center"/>
              <w:rPr>
                <w:rFonts w:ascii="Cambria" w:eastAsia="Calibri" w:hAnsi="Cambria" w:cs="Calibri"/>
                <w:b/>
                <w:bCs/>
              </w:rPr>
            </w:pPr>
            <w:r w:rsidRPr="00E46440">
              <w:rPr>
                <w:rFonts w:ascii="Cambria" w:eastAsia="Calibri" w:hAnsi="Cambria" w:cs="Calibri"/>
                <w:b/>
                <w:bCs/>
              </w:rPr>
              <w:t>2025</w:t>
            </w:r>
          </w:p>
        </w:tc>
        <w:tc>
          <w:tcPr>
            <w:tcW w:w="822" w:type="dxa"/>
            <w:shd w:val="clear" w:color="auto" w:fill="auto"/>
            <w:vAlign w:val="center"/>
          </w:tcPr>
          <w:p w14:paraId="5A5CD468" w14:textId="77777777" w:rsidR="003259B3" w:rsidRPr="00E46440" w:rsidRDefault="003259B3" w:rsidP="006020E0">
            <w:pPr>
              <w:spacing w:after="0"/>
              <w:jc w:val="center"/>
              <w:rPr>
                <w:rFonts w:ascii="Cambria" w:eastAsia="Calibri" w:hAnsi="Cambria" w:cs="Calibri"/>
                <w:b/>
                <w:bCs/>
              </w:rPr>
            </w:pPr>
            <w:r w:rsidRPr="00E46440">
              <w:rPr>
                <w:rFonts w:ascii="Cambria" w:eastAsia="Calibri" w:hAnsi="Cambria" w:cs="Calibri"/>
                <w:b/>
                <w:bCs/>
              </w:rPr>
              <w:t>2026</w:t>
            </w:r>
          </w:p>
        </w:tc>
        <w:tc>
          <w:tcPr>
            <w:tcW w:w="994" w:type="dxa"/>
            <w:shd w:val="clear" w:color="auto" w:fill="auto"/>
            <w:vAlign w:val="center"/>
          </w:tcPr>
          <w:p w14:paraId="364D76EB" w14:textId="77777777" w:rsidR="003259B3" w:rsidRPr="00E46440" w:rsidRDefault="003259B3" w:rsidP="006020E0">
            <w:pPr>
              <w:spacing w:after="0"/>
              <w:jc w:val="center"/>
              <w:rPr>
                <w:rFonts w:ascii="Cambria" w:eastAsia="Calibri" w:hAnsi="Cambria" w:cs="Calibri"/>
                <w:b/>
                <w:bCs/>
              </w:rPr>
            </w:pPr>
            <w:r w:rsidRPr="00E46440">
              <w:rPr>
                <w:rFonts w:ascii="Cambria" w:eastAsia="Calibri" w:hAnsi="Cambria" w:cs="Calibri"/>
                <w:b/>
                <w:bCs/>
              </w:rPr>
              <w:t>İzleme Sıklığı</w:t>
            </w:r>
          </w:p>
        </w:tc>
        <w:tc>
          <w:tcPr>
            <w:tcW w:w="1105" w:type="dxa"/>
            <w:shd w:val="clear" w:color="auto" w:fill="auto"/>
            <w:vAlign w:val="center"/>
          </w:tcPr>
          <w:p w14:paraId="54D7E6BE" w14:textId="77777777" w:rsidR="003259B3" w:rsidRPr="00E46440" w:rsidRDefault="003259B3" w:rsidP="006020E0">
            <w:pPr>
              <w:spacing w:after="0"/>
              <w:jc w:val="center"/>
              <w:rPr>
                <w:rFonts w:ascii="Cambria" w:eastAsia="Calibri" w:hAnsi="Cambria" w:cs="Calibri"/>
                <w:b/>
                <w:bCs/>
              </w:rPr>
            </w:pPr>
            <w:r w:rsidRPr="00E46440">
              <w:rPr>
                <w:rFonts w:ascii="Cambria" w:eastAsia="Calibri" w:hAnsi="Cambria" w:cs="Calibri"/>
                <w:b/>
                <w:bCs/>
              </w:rPr>
              <w:t>Sorumlu</w:t>
            </w:r>
          </w:p>
        </w:tc>
      </w:tr>
      <w:tr w:rsidR="003259B3" w:rsidRPr="00E46440" w14:paraId="534EBE8B" w14:textId="77777777" w:rsidTr="003259B3">
        <w:tc>
          <w:tcPr>
            <w:tcW w:w="2481" w:type="dxa"/>
            <w:shd w:val="clear" w:color="auto" w:fill="CBF0FD"/>
            <w:vAlign w:val="center"/>
          </w:tcPr>
          <w:p w14:paraId="392F7EA1" w14:textId="20148D01" w:rsidR="003259B3" w:rsidRPr="00AA17C3" w:rsidRDefault="003259B3" w:rsidP="006020E0">
            <w:pPr>
              <w:spacing w:after="0" w:line="240" w:lineRule="auto"/>
              <w:ind w:left="37"/>
              <w:rPr>
                <w:rFonts w:ascii="Cambria" w:eastAsia="Calibri" w:hAnsi="Cambria" w:cs="Calibri"/>
                <w:i/>
              </w:rPr>
            </w:pPr>
            <w:r w:rsidRPr="00AA17C3">
              <w:rPr>
                <w:rFonts w:ascii="Cambria" w:hAnsi="Cambria" w:cstheme="minorHAnsi"/>
                <w:i/>
              </w:rPr>
              <w:t>SPG3.1.</w:t>
            </w:r>
            <w:proofErr w:type="gramStart"/>
            <w:r w:rsidRPr="00AA17C3">
              <w:rPr>
                <w:rFonts w:ascii="Cambria" w:hAnsi="Cambria" w:cstheme="minorHAnsi"/>
                <w:i/>
              </w:rPr>
              <w:t xml:space="preserve">1:  </w:t>
            </w:r>
            <w:r w:rsidRPr="00AA17C3">
              <w:rPr>
                <w:rFonts w:ascii="Cambria" w:hAnsi="Cambria" w:cstheme="minorHAnsi"/>
                <w:bCs/>
                <w:i/>
              </w:rPr>
              <w:t>Kömürcüler</w:t>
            </w:r>
            <w:proofErr w:type="gramEnd"/>
            <w:r w:rsidRPr="00AA17C3">
              <w:rPr>
                <w:rFonts w:ascii="Cambria" w:hAnsi="Cambria" w:cstheme="minorHAnsi"/>
                <w:bCs/>
                <w:i/>
              </w:rPr>
              <w:t xml:space="preserve"> OSB </w:t>
            </w:r>
            <w:proofErr w:type="spellStart"/>
            <w:r w:rsidRPr="00AA17C3">
              <w:rPr>
                <w:rFonts w:ascii="Cambria" w:hAnsi="Cambria" w:cstheme="minorHAnsi"/>
                <w:bCs/>
                <w:i/>
              </w:rPr>
              <w:t>kurulması’nın</w:t>
            </w:r>
            <w:proofErr w:type="spellEnd"/>
            <w:r w:rsidRPr="00AA17C3">
              <w:rPr>
                <w:rFonts w:ascii="Cambria" w:hAnsi="Cambria" w:cstheme="minorHAnsi"/>
                <w:bCs/>
                <w:i/>
              </w:rPr>
              <w:t xml:space="preserve"> sağlanması</w:t>
            </w:r>
          </w:p>
        </w:tc>
        <w:tc>
          <w:tcPr>
            <w:tcW w:w="1318" w:type="dxa"/>
            <w:shd w:val="clear" w:color="auto" w:fill="auto"/>
            <w:vAlign w:val="center"/>
          </w:tcPr>
          <w:p w14:paraId="6A9E4316" w14:textId="6493428B" w:rsidR="003259B3" w:rsidRPr="00AA17C3" w:rsidRDefault="003259B3" w:rsidP="005167B5">
            <w:pPr>
              <w:spacing w:after="0"/>
              <w:jc w:val="center"/>
              <w:rPr>
                <w:rFonts w:ascii="Cambria" w:eastAsia="Calibri" w:hAnsi="Cambria" w:cs="Calibri"/>
              </w:rPr>
            </w:pPr>
            <w:r w:rsidRPr="00AA17C3">
              <w:rPr>
                <w:rFonts w:ascii="Cambria" w:hAnsi="Cambria" w:cstheme="minorHAnsi"/>
              </w:rPr>
              <w:t>-</w:t>
            </w:r>
          </w:p>
        </w:tc>
        <w:tc>
          <w:tcPr>
            <w:tcW w:w="1276" w:type="dxa"/>
            <w:vAlign w:val="center"/>
          </w:tcPr>
          <w:p w14:paraId="0735B91C" w14:textId="6AB57716" w:rsidR="003259B3" w:rsidRPr="00AA17C3" w:rsidRDefault="003259B3" w:rsidP="003259B3">
            <w:pPr>
              <w:spacing w:after="0"/>
              <w:jc w:val="center"/>
              <w:rPr>
                <w:rFonts w:ascii="Cambria" w:hAnsi="Cambria" w:cstheme="minorHAnsi"/>
              </w:rPr>
            </w:pPr>
            <w:r w:rsidRPr="00AA17C3">
              <w:rPr>
                <w:rFonts w:ascii="Cambria" w:hAnsi="Cambria" w:cstheme="minorHAnsi"/>
              </w:rPr>
              <w:t>%50</w:t>
            </w:r>
          </w:p>
        </w:tc>
        <w:tc>
          <w:tcPr>
            <w:tcW w:w="822" w:type="dxa"/>
            <w:shd w:val="clear" w:color="auto" w:fill="auto"/>
            <w:vAlign w:val="center"/>
          </w:tcPr>
          <w:p w14:paraId="548089B8" w14:textId="5CD58AAB" w:rsidR="003259B3" w:rsidRPr="00AA17C3" w:rsidRDefault="003259B3" w:rsidP="006020E0">
            <w:pPr>
              <w:spacing w:after="0"/>
              <w:jc w:val="center"/>
              <w:rPr>
                <w:rFonts w:ascii="Cambria" w:eastAsia="Calibri" w:hAnsi="Cambria" w:cs="Calibri"/>
              </w:rPr>
            </w:pPr>
            <w:r w:rsidRPr="00AA17C3">
              <w:rPr>
                <w:rFonts w:ascii="Cambria" w:hAnsi="Cambria" w:cstheme="minorHAnsi"/>
              </w:rPr>
              <w:t>---</w:t>
            </w:r>
          </w:p>
        </w:tc>
        <w:tc>
          <w:tcPr>
            <w:tcW w:w="822" w:type="dxa"/>
            <w:shd w:val="clear" w:color="auto" w:fill="auto"/>
            <w:vAlign w:val="center"/>
          </w:tcPr>
          <w:p w14:paraId="623032CE" w14:textId="57BBA7B6" w:rsidR="003259B3" w:rsidRPr="00AA17C3" w:rsidRDefault="003259B3" w:rsidP="006020E0">
            <w:pPr>
              <w:spacing w:after="0"/>
              <w:jc w:val="center"/>
              <w:rPr>
                <w:rFonts w:ascii="Cambria" w:eastAsia="Calibri" w:hAnsi="Cambria" w:cs="Calibri"/>
              </w:rPr>
            </w:pPr>
            <w:r w:rsidRPr="00AA17C3">
              <w:rPr>
                <w:rFonts w:ascii="Cambria" w:hAnsi="Cambria" w:cstheme="minorHAnsi"/>
              </w:rPr>
              <w:t>---</w:t>
            </w:r>
          </w:p>
        </w:tc>
        <w:tc>
          <w:tcPr>
            <w:tcW w:w="822" w:type="dxa"/>
            <w:shd w:val="clear" w:color="auto" w:fill="auto"/>
            <w:vAlign w:val="center"/>
          </w:tcPr>
          <w:p w14:paraId="6E19F64E" w14:textId="791E3B69" w:rsidR="003259B3" w:rsidRPr="00AA17C3" w:rsidRDefault="007169CC" w:rsidP="006020E0">
            <w:pPr>
              <w:spacing w:after="0"/>
              <w:jc w:val="center"/>
              <w:rPr>
                <w:rFonts w:ascii="Cambria" w:eastAsia="Calibri" w:hAnsi="Cambria" w:cs="Calibri"/>
              </w:rPr>
            </w:pPr>
            <w:r w:rsidRPr="00AA17C3">
              <w:rPr>
                <w:rFonts w:ascii="Cambria" w:hAnsi="Cambria" w:cstheme="minorHAnsi"/>
              </w:rPr>
              <w:t>---</w:t>
            </w:r>
          </w:p>
        </w:tc>
        <w:tc>
          <w:tcPr>
            <w:tcW w:w="822" w:type="dxa"/>
            <w:shd w:val="clear" w:color="auto" w:fill="auto"/>
            <w:vAlign w:val="center"/>
          </w:tcPr>
          <w:p w14:paraId="750AF6A2" w14:textId="4C9FB08A" w:rsidR="003259B3" w:rsidRPr="00AA17C3" w:rsidRDefault="00AA17C3" w:rsidP="006020E0">
            <w:pPr>
              <w:spacing w:after="0"/>
              <w:jc w:val="center"/>
              <w:rPr>
                <w:rFonts w:ascii="Cambria" w:eastAsia="Calibri" w:hAnsi="Cambria" w:cs="Calibri"/>
              </w:rPr>
            </w:pPr>
            <w:r w:rsidRPr="00AA17C3">
              <w:rPr>
                <w:rFonts w:ascii="Cambria" w:hAnsi="Cambria" w:cstheme="minorHAnsi"/>
              </w:rPr>
              <w:t>%100</w:t>
            </w:r>
          </w:p>
        </w:tc>
        <w:tc>
          <w:tcPr>
            <w:tcW w:w="994" w:type="dxa"/>
            <w:shd w:val="clear" w:color="auto" w:fill="auto"/>
            <w:vAlign w:val="center"/>
          </w:tcPr>
          <w:p w14:paraId="40A49F0F" w14:textId="77777777" w:rsidR="003259B3" w:rsidRPr="00AA17C3" w:rsidRDefault="003259B3" w:rsidP="006020E0">
            <w:pPr>
              <w:spacing w:after="0"/>
              <w:jc w:val="center"/>
              <w:rPr>
                <w:rFonts w:ascii="Cambria" w:eastAsia="Calibri" w:hAnsi="Cambria" w:cs="Calibri"/>
              </w:rPr>
            </w:pPr>
            <w:r w:rsidRPr="00AA17C3">
              <w:rPr>
                <w:rFonts w:ascii="Cambria" w:eastAsia="Calibri" w:hAnsi="Cambria" w:cs="Calibri"/>
              </w:rPr>
              <w:t>Aylık</w:t>
            </w:r>
          </w:p>
        </w:tc>
        <w:tc>
          <w:tcPr>
            <w:tcW w:w="1105" w:type="dxa"/>
            <w:shd w:val="clear" w:color="auto" w:fill="auto"/>
            <w:vAlign w:val="center"/>
          </w:tcPr>
          <w:p w14:paraId="1A69437C" w14:textId="13B9901D" w:rsidR="003259B3" w:rsidRPr="00AA17C3" w:rsidRDefault="003259B3" w:rsidP="006020E0">
            <w:pPr>
              <w:spacing w:after="0"/>
              <w:jc w:val="center"/>
              <w:rPr>
                <w:rFonts w:ascii="Cambria" w:eastAsia="Calibri" w:hAnsi="Cambria" w:cs="Calibri"/>
              </w:rPr>
            </w:pPr>
            <w:proofErr w:type="gramStart"/>
            <w:r w:rsidRPr="00AA17C3">
              <w:rPr>
                <w:rFonts w:ascii="Cambria" w:eastAsia="Calibri" w:hAnsi="Cambria" w:cs="Calibri"/>
              </w:rPr>
              <w:t>AS -</w:t>
            </w:r>
            <w:proofErr w:type="gramEnd"/>
            <w:r w:rsidRPr="00AA17C3">
              <w:rPr>
                <w:rFonts w:ascii="Cambria" w:eastAsia="Calibri" w:hAnsi="Cambria" w:cs="Calibri"/>
              </w:rPr>
              <w:t xml:space="preserve"> GS</w:t>
            </w:r>
          </w:p>
        </w:tc>
      </w:tr>
      <w:tr w:rsidR="003259B3" w:rsidRPr="00E46440" w14:paraId="4AD50901" w14:textId="61BD5A0F" w:rsidTr="003259B3">
        <w:tc>
          <w:tcPr>
            <w:tcW w:w="2481" w:type="dxa"/>
            <w:shd w:val="clear" w:color="auto" w:fill="CBF0FD"/>
            <w:vAlign w:val="center"/>
          </w:tcPr>
          <w:p w14:paraId="0EF0B3D0" w14:textId="492DAD42" w:rsidR="003259B3" w:rsidRPr="005D4A3E" w:rsidRDefault="003259B3" w:rsidP="003F0E1D">
            <w:pPr>
              <w:spacing w:after="0" w:line="240" w:lineRule="auto"/>
              <w:ind w:left="37"/>
              <w:rPr>
                <w:rFonts w:ascii="Cambria" w:eastAsia="Calibri" w:hAnsi="Cambria" w:cs="Calibri"/>
                <w:i/>
              </w:rPr>
            </w:pPr>
            <w:r w:rsidRPr="005D4A3E">
              <w:rPr>
                <w:rFonts w:ascii="Cambria" w:hAnsi="Cambria" w:cstheme="minorHAnsi"/>
                <w:i/>
              </w:rPr>
              <w:t>SPG3.1.2: Karbon emisyonu ile ilgili üyelere verilen eğitim sayısı(kümülatif)</w:t>
            </w:r>
          </w:p>
        </w:tc>
        <w:tc>
          <w:tcPr>
            <w:tcW w:w="1318" w:type="dxa"/>
            <w:shd w:val="clear" w:color="auto" w:fill="auto"/>
            <w:vAlign w:val="center"/>
          </w:tcPr>
          <w:p w14:paraId="7C32BD29" w14:textId="67B00CCD" w:rsidR="003259B3" w:rsidRPr="00D65E1C" w:rsidRDefault="003259B3" w:rsidP="003259B3">
            <w:pPr>
              <w:spacing w:after="0"/>
              <w:jc w:val="center"/>
              <w:rPr>
                <w:rFonts w:ascii="Cambria" w:eastAsia="Calibri" w:hAnsi="Cambria" w:cs="Calibri"/>
              </w:rPr>
            </w:pPr>
            <w:r w:rsidRPr="00D65E1C">
              <w:rPr>
                <w:rFonts w:ascii="Cambria" w:hAnsi="Cambria" w:cstheme="minorHAnsi"/>
              </w:rPr>
              <w:t>%</w:t>
            </w:r>
            <w:r>
              <w:rPr>
                <w:rFonts w:ascii="Cambria" w:hAnsi="Cambria" w:cstheme="minorHAnsi"/>
              </w:rPr>
              <w:t>50</w:t>
            </w:r>
          </w:p>
        </w:tc>
        <w:tc>
          <w:tcPr>
            <w:tcW w:w="1276" w:type="dxa"/>
            <w:vAlign w:val="center"/>
          </w:tcPr>
          <w:p w14:paraId="4E99867D" w14:textId="64B4854F" w:rsidR="003259B3" w:rsidRPr="00D65E1C" w:rsidRDefault="003259B3" w:rsidP="003259B3">
            <w:pPr>
              <w:spacing w:after="0"/>
              <w:jc w:val="center"/>
              <w:rPr>
                <w:rFonts w:ascii="Cambria" w:hAnsi="Cambria" w:cstheme="minorHAnsi"/>
              </w:rPr>
            </w:pPr>
            <w:r>
              <w:rPr>
                <w:rFonts w:ascii="Cambria" w:hAnsi="Cambria" w:cstheme="minorHAnsi"/>
              </w:rPr>
              <w:t>%25</w:t>
            </w:r>
          </w:p>
        </w:tc>
        <w:tc>
          <w:tcPr>
            <w:tcW w:w="822" w:type="dxa"/>
            <w:shd w:val="clear" w:color="auto" w:fill="auto"/>
            <w:vAlign w:val="center"/>
          </w:tcPr>
          <w:p w14:paraId="418FBFDC" w14:textId="330B2BBB" w:rsidR="003259B3" w:rsidRPr="00D65E1C" w:rsidRDefault="003259B3" w:rsidP="008C50FC">
            <w:pPr>
              <w:spacing w:after="0"/>
              <w:jc w:val="center"/>
              <w:rPr>
                <w:rFonts w:ascii="Cambria" w:eastAsia="Calibri" w:hAnsi="Cambria" w:cs="Calibri"/>
              </w:rPr>
            </w:pPr>
            <w:r w:rsidRPr="00D65E1C">
              <w:rPr>
                <w:rFonts w:ascii="Cambria" w:hAnsi="Cambria" w:cstheme="minorHAnsi"/>
              </w:rPr>
              <w:t>1</w:t>
            </w:r>
          </w:p>
        </w:tc>
        <w:tc>
          <w:tcPr>
            <w:tcW w:w="822" w:type="dxa"/>
            <w:shd w:val="clear" w:color="auto" w:fill="auto"/>
            <w:vAlign w:val="center"/>
          </w:tcPr>
          <w:p w14:paraId="42C03F67" w14:textId="00D7C98E" w:rsidR="003259B3" w:rsidRPr="00D65E1C" w:rsidRDefault="003259B3" w:rsidP="008C50FC">
            <w:pPr>
              <w:spacing w:after="0"/>
              <w:jc w:val="center"/>
              <w:rPr>
                <w:rFonts w:ascii="Cambria" w:eastAsia="Calibri" w:hAnsi="Cambria" w:cs="Calibri"/>
              </w:rPr>
            </w:pPr>
            <w:r w:rsidRPr="00D65E1C">
              <w:rPr>
                <w:rFonts w:ascii="Cambria" w:hAnsi="Cambria" w:cstheme="minorHAnsi"/>
              </w:rPr>
              <w:t>2</w:t>
            </w:r>
          </w:p>
        </w:tc>
        <w:tc>
          <w:tcPr>
            <w:tcW w:w="822" w:type="dxa"/>
            <w:shd w:val="clear" w:color="auto" w:fill="auto"/>
            <w:vAlign w:val="center"/>
          </w:tcPr>
          <w:p w14:paraId="644D1C25" w14:textId="715BF040" w:rsidR="003259B3" w:rsidRPr="00D65E1C" w:rsidRDefault="003259B3" w:rsidP="008C50FC">
            <w:pPr>
              <w:spacing w:after="0"/>
              <w:jc w:val="center"/>
              <w:rPr>
                <w:rFonts w:ascii="Cambria" w:eastAsia="Calibri" w:hAnsi="Cambria" w:cs="Calibri"/>
              </w:rPr>
            </w:pPr>
            <w:r w:rsidRPr="00D65E1C">
              <w:rPr>
                <w:rFonts w:ascii="Cambria" w:hAnsi="Cambria" w:cstheme="minorHAnsi"/>
              </w:rPr>
              <w:t>3</w:t>
            </w:r>
          </w:p>
        </w:tc>
        <w:tc>
          <w:tcPr>
            <w:tcW w:w="822" w:type="dxa"/>
            <w:shd w:val="clear" w:color="auto" w:fill="auto"/>
            <w:vAlign w:val="center"/>
          </w:tcPr>
          <w:p w14:paraId="7D3DAD73" w14:textId="6F1CB2C5" w:rsidR="003259B3" w:rsidRPr="00D65E1C" w:rsidRDefault="003259B3" w:rsidP="008C50FC">
            <w:pPr>
              <w:spacing w:after="0"/>
              <w:jc w:val="center"/>
              <w:rPr>
                <w:rFonts w:ascii="Cambria" w:eastAsia="Calibri" w:hAnsi="Cambria" w:cs="Calibri"/>
              </w:rPr>
            </w:pPr>
            <w:r w:rsidRPr="00D65E1C">
              <w:rPr>
                <w:rFonts w:ascii="Cambria" w:hAnsi="Cambria" w:cstheme="minorHAnsi"/>
              </w:rPr>
              <w:t>4</w:t>
            </w:r>
          </w:p>
        </w:tc>
        <w:tc>
          <w:tcPr>
            <w:tcW w:w="994" w:type="dxa"/>
            <w:shd w:val="clear" w:color="auto" w:fill="auto"/>
            <w:vAlign w:val="center"/>
          </w:tcPr>
          <w:p w14:paraId="42341834" w14:textId="34312918" w:rsidR="003259B3" w:rsidRPr="00D65E1C" w:rsidRDefault="003259B3" w:rsidP="008C50FC">
            <w:pPr>
              <w:spacing w:after="0"/>
              <w:jc w:val="center"/>
              <w:rPr>
                <w:rFonts w:ascii="Cambria" w:eastAsia="Calibri" w:hAnsi="Cambria" w:cs="Calibri"/>
              </w:rPr>
            </w:pPr>
            <w:r w:rsidRPr="00B74A8A">
              <w:rPr>
                <w:rFonts w:ascii="Cambria" w:eastAsia="Calibri" w:hAnsi="Cambria" w:cs="Calibri"/>
              </w:rPr>
              <w:t>Aylık</w:t>
            </w:r>
          </w:p>
        </w:tc>
        <w:tc>
          <w:tcPr>
            <w:tcW w:w="1105" w:type="dxa"/>
            <w:shd w:val="clear" w:color="auto" w:fill="auto"/>
            <w:vAlign w:val="center"/>
          </w:tcPr>
          <w:p w14:paraId="5854DDFD" w14:textId="7709620C" w:rsidR="003259B3" w:rsidRPr="00D65E1C" w:rsidRDefault="003259B3" w:rsidP="008C50FC">
            <w:pPr>
              <w:spacing w:after="0"/>
              <w:jc w:val="center"/>
              <w:rPr>
                <w:rFonts w:ascii="Cambria" w:eastAsia="Calibri" w:hAnsi="Cambria" w:cs="Calibri"/>
              </w:rPr>
            </w:pPr>
            <w:proofErr w:type="gramStart"/>
            <w:r w:rsidRPr="00CC7C04">
              <w:rPr>
                <w:rFonts w:ascii="Cambria" w:eastAsia="Calibri" w:hAnsi="Cambria" w:cs="Calibri"/>
              </w:rPr>
              <w:t>AS -</w:t>
            </w:r>
            <w:proofErr w:type="gramEnd"/>
            <w:r w:rsidRPr="00CC7C04">
              <w:rPr>
                <w:rFonts w:ascii="Cambria" w:eastAsia="Calibri" w:hAnsi="Cambria" w:cs="Calibri"/>
              </w:rPr>
              <w:t xml:space="preserve"> GS</w:t>
            </w:r>
          </w:p>
        </w:tc>
      </w:tr>
      <w:tr w:rsidR="003259B3" w:rsidRPr="00E46440" w14:paraId="503F412C" w14:textId="77777777" w:rsidTr="003259B3">
        <w:tc>
          <w:tcPr>
            <w:tcW w:w="2481" w:type="dxa"/>
            <w:shd w:val="clear" w:color="auto" w:fill="CBF0FD"/>
            <w:vAlign w:val="center"/>
          </w:tcPr>
          <w:p w14:paraId="49342806" w14:textId="418576D3" w:rsidR="003259B3" w:rsidRPr="005D4A3E" w:rsidRDefault="003259B3" w:rsidP="003F0E1D">
            <w:pPr>
              <w:spacing w:after="0" w:line="240" w:lineRule="auto"/>
              <w:ind w:left="37"/>
              <w:rPr>
                <w:rFonts w:ascii="Cambria" w:hAnsi="Cambria" w:cstheme="minorHAnsi"/>
                <w:i/>
              </w:rPr>
            </w:pPr>
            <w:r w:rsidRPr="005D4A3E">
              <w:rPr>
                <w:rFonts w:ascii="Cambria" w:hAnsi="Cambria" w:cstheme="minorHAnsi"/>
                <w:i/>
              </w:rPr>
              <w:t>SPG3.1.3: Üyelere yönelik düzenlenen çevre / enerji verimliliği eğitim sayısı(kümülatif)</w:t>
            </w:r>
          </w:p>
        </w:tc>
        <w:tc>
          <w:tcPr>
            <w:tcW w:w="1318" w:type="dxa"/>
            <w:shd w:val="clear" w:color="auto" w:fill="auto"/>
            <w:vAlign w:val="center"/>
          </w:tcPr>
          <w:p w14:paraId="70F05175" w14:textId="4D964C2C" w:rsidR="003259B3" w:rsidRPr="00D65E1C" w:rsidRDefault="003259B3" w:rsidP="003259B3">
            <w:pPr>
              <w:spacing w:after="0"/>
              <w:jc w:val="center"/>
              <w:rPr>
                <w:rFonts w:ascii="Cambria" w:hAnsi="Cambria" w:cstheme="minorHAnsi"/>
              </w:rPr>
            </w:pPr>
            <w:r w:rsidRPr="00D65E1C">
              <w:rPr>
                <w:rFonts w:ascii="Cambria" w:hAnsi="Cambria" w:cstheme="minorHAnsi"/>
              </w:rPr>
              <w:t>%</w:t>
            </w:r>
            <w:r>
              <w:rPr>
                <w:rFonts w:ascii="Cambria" w:hAnsi="Cambria" w:cstheme="minorHAnsi"/>
              </w:rPr>
              <w:t>50</w:t>
            </w:r>
          </w:p>
        </w:tc>
        <w:tc>
          <w:tcPr>
            <w:tcW w:w="1276" w:type="dxa"/>
            <w:vAlign w:val="center"/>
          </w:tcPr>
          <w:p w14:paraId="30FFDF13" w14:textId="341D8F27" w:rsidR="003259B3" w:rsidRPr="00D65E1C" w:rsidRDefault="003259B3" w:rsidP="003259B3">
            <w:pPr>
              <w:spacing w:after="0"/>
              <w:jc w:val="center"/>
              <w:rPr>
                <w:rFonts w:ascii="Cambria" w:hAnsi="Cambria" w:cstheme="minorHAnsi"/>
              </w:rPr>
            </w:pPr>
            <w:r>
              <w:rPr>
                <w:rFonts w:ascii="Cambria" w:hAnsi="Cambria" w:cstheme="minorHAnsi"/>
              </w:rPr>
              <w:t>%25</w:t>
            </w:r>
          </w:p>
        </w:tc>
        <w:tc>
          <w:tcPr>
            <w:tcW w:w="822" w:type="dxa"/>
            <w:shd w:val="clear" w:color="auto" w:fill="auto"/>
            <w:vAlign w:val="center"/>
          </w:tcPr>
          <w:p w14:paraId="4E71E931" w14:textId="72C95647" w:rsidR="003259B3" w:rsidRPr="00D65E1C" w:rsidRDefault="003259B3" w:rsidP="008C50FC">
            <w:pPr>
              <w:spacing w:after="0"/>
              <w:jc w:val="center"/>
              <w:rPr>
                <w:rFonts w:ascii="Cambria" w:hAnsi="Cambria" w:cstheme="minorHAnsi"/>
              </w:rPr>
            </w:pPr>
            <w:r w:rsidRPr="00D65E1C">
              <w:rPr>
                <w:rFonts w:ascii="Cambria" w:hAnsi="Cambria" w:cstheme="minorHAnsi"/>
              </w:rPr>
              <w:t>1</w:t>
            </w:r>
          </w:p>
        </w:tc>
        <w:tc>
          <w:tcPr>
            <w:tcW w:w="822" w:type="dxa"/>
            <w:shd w:val="clear" w:color="auto" w:fill="auto"/>
            <w:vAlign w:val="center"/>
          </w:tcPr>
          <w:p w14:paraId="030BE807" w14:textId="466F0F26" w:rsidR="003259B3" w:rsidRPr="00D65E1C" w:rsidRDefault="003259B3" w:rsidP="008C50FC">
            <w:pPr>
              <w:spacing w:after="0"/>
              <w:jc w:val="center"/>
              <w:rPr>
                <w:rFonts w:ascii="Cambria" w:hAnsi="Cambria" w:cstheme="minorHAnsi"/>
              </w:rPr>
            </w:pPr>
            <w:r w:rsidRPr="00D65E1C">
              <w:rPr>
                <w:rFonts w:ascii="Cambria" w:hAnsi="Cambria" w:cstheme="minorHAnsi"/>
              </w:rPr>
              <w:t>2</w:t>
            </w:r>
          </w:p>
        </w:tc>
        <w:tc>
          <w:tcPr>
            <w:tcW w:w="822" w:type="dxa"/>
            <w:shd w:val="clear" w:color="auto" w:fill="auto"/>
            <w:vAlign w:val="center"/>
          </w:tcPr>
          <w:p w14:paraId="7AD1053E" w14:textId="2DA5101A" w:rsidR="003259B3" w:rsidRPr="00D65E1C" w:rsidRDefault="003259B3" w:rsidP="008C50FC">
            <w:pPr>
              <w:spacing w:after="0"/>
              <w:jc w:val="center"/>
              <w:rPr>
                <w:rFonts w:ascii="Cambria" w:hAnsi="Cambria" w:cstheme="minorHAnsi"/>
              </w:rPr>
            </w:pPr>
            <w:r w:rsidRPr="00D65E1C">
              <w:rPr>
                <w:rFonts w:ascii="Cambria" w:hAnsi="Cambria" w:cstheme="minorHAnsi"/>
              </w:rPr>
              <w:t>3</w:t>
            </w:r>
          </w:p>
        </w:tc>
        <w:tc>
          <w:tcPr>
            <w:tcW w:w="822" w:type="dxa"/>
            <w:shd w:val="clear" w:color="auto" w:fill="auto"/>
            <w:vAlign w:val="center"/>
          </w:tcPr>
          <w:p w14:paraId="3FC31E47" w14:textId="3067937B" w:rsidR="003259B3" w:rsidRPr="00D65E1C" w:rsidRDefault="003259B3" w:rsidP="008C50FC">
            <w:pPr>
              <w:spacing w:after="0"/>
              <w:jc w:val="center"/>
              <w:rPr>
                <w:rFonts w:ascii="Cambria" w:hAnsi="Cambria" w:cstheme="minorHAnsi"/>
              </w:rPr>
            </w:pPr>
            <w:r w:rsidRPr="00D65E1C">
              <w:rPr>
                <w:rFonts w:ascii="Cambria" w:hAnsi="Cambria" w:cstheme="minorHAnsi"/>
              </w:rPr>
              <w:t>4</w:t>
            </w:r>
          </w:p>
        </w:tc>
        <w:tc>
          <w:tcPr>
            <w:tcW w:w="994" w:type="dxa"/>
            <w:shd w:val="clear" w:color="auto" w:fill="auto"/>
            <w:vAlign w:val="center"/>
          </w:tcPr>
          <w:p w14:paraId="3B6D52D9" w14:textId="376EEDD3" w:rsidR="003259B3" w:rsidRPr="00D65E1C" w:rsidRDefault="003259B3" w:rsidP="008C50FC">
            <w:pPr>
              <w:spacing w:after="0"/>
              <w:jc w:val="center"/>
              <w:rPr>
                <w:rFonts w:ascii="Cambria" w:hAnsi="Cambria" w:cstheme="minorHAnsi"/>
              </w:rPr>
            </w:pPr>
            <w:r w:rsidRPr="00D65E1C">
              <w:rPr>
                <w:rFonts w:ascii="Cambria" w:eastAsia="Calibri" w:hAnsi="Cambria" w:cs="Calibri"/>
              </w:rPr>
              <w:t>Aylık</w:t>
            </w:r>
          </w:p>
        </w:tc>
        <w:tc>
          <w:tcPr>
            <w:tcW w:w="1105" w:type="dxa"/>
            <w:shd w:val="clear" w:color="auto" w:fill="auto"/>
            <w:vAlign w:val="center"/>
          </w:tcPr>
          <w:p w14:paraId="6C102C7D" w14:textId="2445EB44" w:rsidR="003259B3" w:rsidRPr="00D65E1C" w:rsidRDefault="003259B3" w:rsidP="008C50FC">
            <w:pPr>
              <w:spacing w:after="0"/>
              <w:jc w:val="center"/>
              <w:rPr>
                <w:rFonts w:ascii="Cambria" w:hAnsi="Cambria" w:cstheme="minorHAnsi"/>
              </w:rPr>
            </w:pPr>
            <w:proofErr w:type="gramStart"/>
            <w:r w:rsidRPr="00CC7C04">
              <w:rPr>
                <w:rFonts w:ascii="Cambria" w:eastAsia="Calibri" w:hAnsi="Cambria" w:cs="Calibri"/>
              </w:rPr>
              <w:t>AS -</w:t>
            </w:r>
            <w:proofErr w:type="gramEnd"/>
            <w:r w:rsidRPr="00CC7C04">
              <w:rPr>
                <w:rFonts w:ascii="Cambria" w:eastAsia="Calibri" w:hAnsi="Cambria" w:cs="Calibri"/>
              </w:rPr>
              <w:t xml:space="preserve"> GS</w:t>
            </w:r>
          </w:p>
        </w:tc>
      </w:tr>
      <w:tr w:rsidR="003259B3" w:rsidRPr="00E46440" w14:paraId="2AAFBF46" w14:textId="77777777" w:rsidTr="003259B3">
        <w:trPr>
          <w:trHeight w:val="490"/>
        </w:trPr>
        <w:tc>
          <w:tcPr>
            <w:tcW w:w="2481" w:type="dxa"/>
            <w:shd w:val="clear" w:color="auto" w:fill="CBF0FD"/>
            <w:vAlign w:val="center"/>
          </w:tcPr>
          <w:p w14:paraId="69C739E3" w14:textId="77777777" w:rsidR="003259B3" w:rsidRPr="00933F93" w:rsidRDefault="003259B3" w:rsidP="008C50FC">
            <w:pPr>
              <w:spacing w:after="0"/>
              <w:rPr>
                <w:rFonts w:ascii="Cambria" w:eastAsia="Calibri" w:hAnsi="Cambria" w:cs="Calibri"/>
                <w:b/>
                <w:bCs/>
              </w:rPr>
            </w:pPr>
            <w:r w:rsidRPr="00933F93">
              <w:rPr>
                <w:rFonts w:ascii="Cambria" w:eastAsia="Calibri" w:hAnsi="Cambria" w:cs="Calibri"/>
                <w:b/>
                <w:bCs/>
              </w:rPr>
              <w:t>Riskler</w:t>
            </w:r>
          </w:p>
        </w:tc>
        <w:tc>
          <w:tcPr>
            <w:tcW w:w="7981" w:type="dxa"/>
            <w:gridSpan w:val="8"/>
            <w:vAlign w:val="center"/>
          </w:tcPr>
          <w:p w14:paraId="72D0E3EB" w14:textId="631DAA5A" w:rsidR="003259B3" w:rsidRPr="00933F93" w:rsidRDefault="003259B3" w:rsidP="003259B3">
            <w:pPr>
              <w:spacing w:after="0" w:line="240" w:lineRule="auto"/>
              <w:rPr>
                <w:rFonts w:ascii="Cambria" w:hAnsi="Cambria"/>
              </w:rPr>
            </w:pPr>
            <w:r w:rsidRPr="00933F93">
              <w:rPr>
                <w:rFonts w:ascii="Cambria" w:hAnsi="Cambria"/>
              </w:rPr>
              <w:t xml:space="preserve">Bürokratik engeller </w:t>
            </w:r>
          </w:p>
          <w:p w14:paraId="5C33C88D" w14:textId="59D6C486" w:rsidR="003259B3" w:rsidRPr="00933F93" w:rsidRDefault="003259B3" w:rsidP="003259B3">
            <w:pPr>
              <w:spacing w:after="0" w:line="240" w:lineRule="auto"/>
              <w:rPr>
                <w:rFonts w:ascii="Cambria" w:hAnsi="Cambria"/>
              </w:rPr>
            </w:pPr>
            <w:r w:rsidRPr="00933F93">
              <w:rPr>
                <w:rFonts w:ascii="Cambria" w:hAnsi="Cambria"/>
              </w:rPr>
              <w:t xml:space="preserve">Siyasi değişiklikler </w:t>
            </w:r>
          </w:p>
          <w:p w14:paraId="607CB16E" w14:textId="496F86FA" w:rsidR="003259B3" w:rsidRPr="00933F93" w:rsidRDefault="003259B3" w:rsidP="003259B3">
            <w:pPr>
              <w:spacing w:after="0" w:line="240" w:lineRule="auto"/>
              <w:rPr>
                <w:rFonts w:ascii="Cambria" w:hAnsi="Cambria"/>
              </w:rPr>
            </w:pPr>
            <w:r w:rsidRPr="00933F93">
              <w:rPr>
                <w:rFonts w:ascii="Cambria" w:hAnsi="Cambria"/>
              </w:rPr>
              <w:t xml:space="preserve">Toplumsal karşıtlık  </w:t>
            </w:r>
          </w:p>
        </w:tc>
      </w:tr>
      <w:tr w:rsidR="003259B3" w:rsidRPr="00E46440" w14:paraId="09A5893E" w14:textId="77777777" w:rsidTr="003259B3">
        <w:trPr>
          <w:trHeight w:val="557"/>
        </w:trPr>
        <w:tc>
          <w:tcPr>
            <w:tcW w:w="2481" w:type="dxa"/>
            <w:shd w:val="clear" w:color="auto" w:fill="CBF0FD"/>
            <w:vAlign w:val="center"/>
          </w:tcPr>
          <w:p w14:paraId="3349B300" w14:textId="52C49FD0" w:rsidR="003259B3" w:rsidRPr="00933F93" w:rsidRDefault="003259B3" w:rsidP="008C50FC">
            <w:pPr>
              <w:spacing w:after="0"/>
              <w:rPr>
                <w:rFonts w:ascii="Cambria" w:eastAsia="Calibri" w:hAnsi="Cambria" w:cs="Calibri"/>
                <w:b/>
                <w:bCs/>
              </w:rPr>
            </w:pPr>
            <w:r w:rsidRPr="00933F93">
              <w:rPr>
                <w:rFonts w:ascii="Cambria" w:eastAsia="Calibri" w:hAnsi="Cambria" w:cs="Calibri"/>
                <w:b/>
                <w:bCs/>
              </w:rPr>
              <w:t>Stratejiler</w:t>
            </w:r>
          </w:p>
        </w:tc>
        <w:tc>
          <w:tcPr>
            <w:tcW w:w="7981" w:type="dxa"/>
            <w:gridSpan w:val="8"/>
            <w:vAlign w:val="center"/>
          </w:tcPr>
          <w:p w14:paraId="5BDFE518" w14:textId="6C48A5AC" w:rsidR="003259B3" w:rsidRPr="00933F93" w:rsidRDefault="003259B3" w:rsidP="003259B3">
            <w:pPr>
              <w:spacing w:after="0" w:line="240" w:lineRule="auto"/>
              <w:rPr>
                <w:rFonts w:ascii="Cambria" w:hAnsi="Cambria" w:cstheme="minorHAnsi"/>
              </w:rPr>
            </w:pPr>
            <w:r w:rsidRPr="00933F93">
              <w:rPr>
                <w:rFonts w:ascii="Cambria" w:hAnsi="Cambria" w:cstheme="minorHAnsi"/>
              </w:rPr>
              <w:t>Lobi faaliyetleri gerçekleştirilecek; Yerel Yönetim Desteği ve Koordinasyon</w:t>
            </w:r>
          </w:p>
          <w:p w14:paraId="73186347" w14:textId="2E644E46" w:rsidR="003259B3" w:rsidRPr="00933F93" w:rsidRDefault="003259B3" w:rsidP="003259B3">
            <w:pPr>
              <w:spacing w:after="0" w:line="240" w:lineRule="auto"/>
              <w:rPr>
                <w:rFonts w:ascii="Cambria" w:eastAsia="Calibri" w:hAnsi="Cambria" w:cs="Calibri"/>
              </w:rPr>
            </w:pPr>
            <w:r w:rsidRPr="00933F93">
              <w:rPr>
                <w:rFonts w:ascii="Cambria" w:hAnsi="Cambria" w:cstheme="minorHAnsi"/>
              </w:rPr>
              <w:t>Yerel halkın ve yerel paydaşların desteği için bilgilendirme toplantıları yapmak</w:t>
            </w:r>
          </w:p>
        </w:tc>
      </w:tr>
      <w:tr w:rsidR="003259B3" w:rsidRPr="00E46440" w14:paraId="6A940E4E" w14:textId="77777777" w:rsidTr="003259B3">
        <w:trPr>
          <w:trHeight w:val="557"/>
        </w:trPr>
        <w:tc>
          <w:tcPr>
            <w:tcW w:w="2481" w:type="dxa"/>
            <w:shd w:val="clear" w:color="auto" w:fill="CBF0FD"/>
            <w:vAlign w:val="center"/>
          </w:tcPr>
          <w:p w14:paraId="2E8EB91C" w14:textId="77777777" w:rsidR="003259B3" w:rsidRPr="00933F93" w:rsidRDefault="003259B3" w:rsidP="008C50FC">
            <w:pPr>
              <w:spacing w:after="0"/>
              <w:rPr>
                <w:rFonts w:ascii="Cambria" w:eastAsia="Calibri" w:hAnsi="Cambria" w:cs="Calibri"/>
                <w:b/>
                <w:bCs/>
              </w:rPr>
            </w:pPr>
            <w:r w:rsidRPr="00933F93">
              <w:rPr>
                <w:rFonts w:ascii="Cambria" w:eastAsia="Calibri" w:hAnsi="Cambria" w:cs="Calibri"/>
                <w:b/>
                <w:bCs/>
              </w:rPr>
              <w:t xml:space="preserve">Maliyet Tahmini </w:t>
            </w:r>
          </w:p>
        </w:tc>
        <w:tc>
          <w:tcPr>
            <w:tcW w:w="7981" w:type="dxa"/>
            <w:gridSpan w:val="8"/>
            <w:vAlign w:val="center"/>
          </w:tcPr>
          <w:p w14:paraId="346039BE" w14:textId="76F540BA" w:rsidR="003259B3" w:rsidRPr="00933F93" w:rsidRDefault="003259B3" w:rsidP="003259B3">
            <w:pPr>
              <w:spacing w:after="0" w:line="240" w:lineRule="auto"/>
              <w:rPr>
                <w:rFonts w:ascii="Cambria" w:eastAsia="Calibri" w:hAnsi="Cambria" w:cs="Calibri"/>
              </w:rPr>
            </w:pPr>
            <w:r w:rsidRPr="00933F93">
              <w:rPr>
                <w:rFonts w:ascii="Cambria" w:eastAsia="Calibri" w:hAnsi="Cambria" w:cs="Calibri"/>
              </w:rPr>
              <w:t>1</w:t>
            </w:r>
            <w:r>
              <w:rPr>
                <w:rFonts w:ascii="Cambria" w:eastAsia="Calibri" w:hAnsi="Cambria" w:cs="Calibri"/>
              </w:rPr>
              <w:t>28</w:t>
            </w:r>
            <w:r w:rsidRPr="00933F93">
              <w:rPr>
                <w:rFonts w:ascii="Cambria" w:eastAsia="Calibri" w:hAnsi="Cambria" w:cs="Calibri"/>
              </w:rPr>
              <w:t>.000,00.-TL.</w:t>
            </w:r>
          </w:p>
        </w:tc>
      </w:tr>
      <w:tr w:rsidR="003259B3" w:rsidRPr="00E46440" w14:paraId="05BE028F" w14:textId="77777777" w:rsidTr="003259B3">
        <w:trPr>
          <w:trHeight w:val="557"/>
        </w:trPr>
        <w:tc>
          <w:tcPr>
            <w:tcW w:w="2481" w:type="dxa"/>
            <w:shd w:val="clear" w:color="auto" w:fill="CBF0FD"/>
            <w:vAlign w:val="center"/>
          </w:tcPr>
          <w:p w14:paraId="4CF5AFD6" w14:textId="77777777" w:rsidR="003259B3" w:rsidRPr="00933F93" w:rsidRDefault="003259B3" w:rsidP="008C50FC">
            <w:pPr>
              <w:spacing w:after="0"/>
              <w:rPr>
                <w:rFonts w:ascii="Cambria" w:eastAsia="Calibri" w:hAnsi="Cambria" w:cs="Calibri"/>
                <w:b/>
                <w:bCs/>
              </w:rPr>
            </w:pPr>
            <w:r w:rsidRPr="00933F93">
              <w:rPr>
                <w:rFonts w:ascii="Cambria" w:eastAsia="Calibri" w:hAnsi="Cambria" w:cs="Calibri"/>
                <w:b/>
                <w:bCs/>
              </w:rPr>
              <w:t xml:space="preserve">Tespitler </w:t>
            </w:r>
          </w:p>
        </w:tc>
        <w:tc>
          <w:tcPr>
            <w:tcW w:w="7981" w:type="dxa"/>
            <w:gridSpan w:val="8"/>
            <w:vAlign w:val="center"/>
          </w:tcPr>
          <w:p w14:paraId="74BAEB83" w14:textId="3CC81053" w:rsidR="003259B3" w:rsidRPr="00933F93" w:rsidRDefault="003259B3" w:rsidP="003259B3">
            <w:pPr>
              <w:spacing w:after="0" w:line="240" w:lineRule="auto"/>
              <w:rPr>
                <w:rFonts w:ascii="Cambria" w:hAnsi="Cambria" w:cs="Arial"/>
                <w:color w:val="333333"/>
                <w:shd w:val="clear" w:color="auto" w:fill="EEEEEE"/>
              </w:rPr>
            </w:pPr>
            <w:r w:rsidRPr="00933F93">
              <w:rPr>
                <w:rStyle w:val="Gl"/>
                <w:rFonts w:ascii="Cambria" w:hAnsi="Cambria"/>
                <w:b w:val="0"/>
              </w:rPr>
              <w:t>Sektörel Kümelenme ihtiyacı</w:t>
            </w:r>
            <w:r w:rsidRPr="00933F93">
              <w:rPr>
                <w:rFonts w:ascii="Cambria" w:hAnsi="Cambria" w:cs="Arial"/>
                <w:color w:val="333333"/>
                <w:shd w:val="clear" w:color="auto" w:fill="EEEEEE"/>
              </w:rPr>
              <w:t xml:space="preserve"> </w:t>
            </w:r>
          </w:p>
          <w:p w14:paraId="0E80FEDC" w14:textId="3CEE0144" w:rsidR="003259B3" w:rsidRPr="00933F93" w:rsidRDefault="003259B3" w:rsidP="003259B3">
            <w:pPr>
              <w:spacing w:after="0" w:line="240" w:lineRule="auto"/>
              <w:rPr>
                <w:rFonts w:ascii="Cambria" w:eastAsia="Calibri" w:hAnsi="Cambria" w:cs="Calibri"/>
              </w:rPr>
            </w:pPr>
            <w:r w:rsidRPr="00933F93">
              <w:rPr>
                <w:rFonts w:ascii="Cambria" w:hAnsi="Cambria" w:cs="Arial"/>
                <w:color w:val="333333"/>
              </w:rPr>
              <w:t xml:space="preserve">Bölgedeki kömürcülerin bir araya toplanıp faaliyet göstermesini sağlamak </w:t>
            </w:r>
          </w:p>
        </w:tc>
      </w:tr>
      <w:tr w:rsidR="003259B3" w:rsidRPr="00E46440" w14:paraId="1A271479" w14:textId="77777777" w:rsidTr="003259B3">
        <w:trPr>
          <w:trHeight w:val="643"/>
        </w:trPr>
        <w:tc>
          <w:tcPr>
            <w:tcW w:w="2481" w:type="dxa"/>
            <w:shd w:val="clear" w:color="auto" w:fill="CBF0FD"/>
            <w:vAlign w:val="center"/>
          </w:tcPr>
          <w:p w14:paraId="6574EA1C" w14:textId="77777777" w:rsidR="003259B3" w:rsidRPr="00933F93" w:rsidRDefault="003259B3" w:rsidP="008C50FC">
            <w:pPr>
              <w:spacing w:after="0"/>
              <w:rPr>
                <w:rFonts w:ascii="Cambria" w:eastAsia="Calibri" w:hAnsi="Cambria" w:cs="Calibri"/>
                <w:b/>
                <w:bCs/>
              </w:rPr>
            </w:pPr>
            <w:r w:rsidRPr="00933F93">
              <w:rPr>
                <w:rFonts w:ascii="Cambria" w:eastAsia="Calibri" w:hAnsi="Cambria" w:cs="Calibri"/>
                <w:b/>
                <w:bCs/>
              </w:rPr>
              <w:t xml:space="preserve">İhtiyaçlar </w:t>
            </w:r>
          </w:p>
        </w:tc>
        <w:tc>
          <w:tcPr>
            <w:tcW w:w="7981" w:type="dxa"/>
            <w:gridSpan w:val="8"/>
            <w:vAlign w:val="center"/>
          </w:tcPr>
          <w:p w14:paraId="3587AA5E" w14:textId="0EF7EFA6" w:rsidR="003259B3" w:rsidRPr="00933F93" w:rsidRDefault="003259B3" w:rsidP="003259B3">
            <w:pPr>
              <w:spacing w:after="0" w:line="240" w:lineRule="auto"/>
              <w:rPr>
                <w:rFonts w:ascii="Cambria" w:eastAsia="Calibri" w:hAnsi="Cambria" w:cs="Calibri"/>
              </w:rPr>
            </w:pPr>
            <w:r w:rsidRPr="00933F93">
              <w:rPr>
                <w:rFonts w:ascii="Cambria" w:eastAsia="Calibri" w:hAnsi="Cambria" w:cs="Calibri"/>
              </w:rPr>
              <w:t xml:space="preserve">Bakanlık </w:t>
            </w:r>
            <w:proofErr w:type="gramStart"/>
            <w:r w:rsidRPr="00933F93">
              <w:rPr>
                <w:rFonts w:ascii="Cambria" w:eastAsia="Calibri" w:hAnsi="Cambria" w:cs="Calibri"/>
              </w:rPr>
              <w:t>Onayı ;Güçlü</w:t>
            </w:r>
            <w:proofErr w:type="gramEnd"/>
            <w:r w:rsidRPr="00933F93">
              <w:rPr>
                <w:rFonts w:ascii="Cambria" w:eastAsia="Calibri" w:hAnsi="Cambria" w:cs="Calibri"/>
              </w:rPr>
              <w:t xml:space="preserve"> bir </w:t>
            </w:r>
            <w:proofErr w:type="gramStart"/>
            <w:r w:rsidRPr="00933F93">
              <w:rPr>
                <w:rFonts w:ascii="Cambria" w:eastAsia="Calibri" w:hAnsi="Cambria" w:cs="Calibri"/>
              </w:rPr>
              <w:t>lobicilik ;İl</w:t>
            </w:r>
            <w:proofErr w:type="gramEnd"/>
            <w:r w:rsidRPr="00933F93">
              <w:rPr>
                <w:rFonts w:ascii="Cambria" w:eastAsia="Calibri" w:hAnsi="Cambria" w:cs="Calibri"/>
              </w:rPr>
              <w:t xml:space="preserve">/ ilçe oda borsaları ile </w:t>
            </w:r>
            <w:proofErr w:type="gramStart"/>
            <w:r w:rsidRPr="00933F93">
              <w:rPr>
                <w:rFonts w:ascii="Cambria" w:eastAsia="Calibri" w:hAnsi="Cambria" w:cs="Calibri"/>
              </w:rPr>
              <w:t>işbirliği</w:t>
            </w:r>
            <w:proofErr w:type="gramEnd"/>
            <w:r w:rsidRPr="00933F93">
              <w:rPr>
                <w:rFonts w:ascii="Cambria" w:eastAsia="Calibri" w:hAnsi="Cambria" w:cs="Calibri"/>
              </w:rPr>
              <w:t xml:space="preserve"> yapmak </w:t>
            </w:r>
          </w:p>
          <w:p w14:paraId="09D06108" w14:textId="309FB7D5" w:rsidR="003259B3" w:rsidRPr="00933F93" w:rsidRDefault="003259B3" w:rsidP="003259B3">
            <w:pPr>
              <w:spacing w:after="0" w:line="240" w:lineRule="auto"/>
              <w:rPr>
                <w:rFonts w:ascii="Cambria" w:eastAsia="Calibri" w:hAnsi="Cambria" w:cs="Calibri"/>
              </w:rPr>
            </w:pPr>
            <w:r w:rsidRPr="00933F93">
              <w:rPr>
                <w:rFonts w:ascii="Cambria" w:eastAsia="Calibri" w:hAnsi="Cambria" w:cs="Calibri"/>
              </w:rPr>
              <w:t>Finansal destek ve kaynaklar- Altyapı ve Teknolojik Gereksinimler</w:t>
            </w:r>
          </w:p>
        </w:tc>
      </w:tr>
    </w:tbl>
    <w:p w14:paraId="68493202" w14:textId="77777777" w:rsidR="00DC5EF7" w:rsidRPr="00E46440" w:rsidRDefault="00DC5EF7" w:rsidP="006020E0">
      <w:pPr>
        <w:spacing w:after="0"/>
        <w:rPr>
          <w:rFonts w:ascii="Cambria" w:hAnsi="Cambria"/>
        </w:rPr>
      </w:pPr>
      <w:r w:rsidRPr="00E46440">
        <w:rPr>
          <w:rFonts w:ascii="Cambria" w:hAnsi="Cambria"/>
        </w:rPr>
        <w:br w:type="page"/>
      </w:r>
    </w:p>
    <w:tbl>
      <w:tblPr>
        <w:tblW w:w="1060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7"/>
        <w:gridCol w:w="864"/>
        <w:gridCol w:w="836"/>
        <w:gridCol w:w="1134"/>
        <w:gridCol w:w="851"/>
        <w:gridCol w:w="851"/>
        <w:gridCol w:w="852"/>
        <w:gridCol w:w="852"/>
        <w:gridCol w:w="993"/>
        <w:gridCol w:w="1134"/>
      </w:tblGrid>
      <w:tr w:rsidR="00D65E1C" w:rsidRPr="00E46440" w14:paraId="5FBD3546" w14:textId="77777777" w:rsidTr="00933F93">
        <w:trPr>
          <w:trHeight w:val="440"/>
        </w:trPr>
        <w:tc>
          <w:tcPr>
            <w:tcW w:w="2237" w:type="dxa"/>
            <w:shd w:val="clear" w:color="auto" w:fill="CBF0FD"/>
            <w:vAlign w:val="center"/>
          </w:tcPr>
          <w:p w14:paraId="5B105E93" w14:textId="77777777" w:rsidR="00D65E1C" w:rsidRPr="00E46440" w:rsidRDefault="00D65E1C" w:rsidP="006020E0">
            <w:pPr>
              <w:spacing w:after="0"/>
              <w:rPr>
                <w:rFonts w:ascii="Cambria" w:eastAsia="Calibri" w:hAnsi="Cambria" w:cs="Calibri"/>
                <w:b/>
                <w:bCs/>
              </w:rPr>
            </w:pPr>
            <w:r w:rsidRPr="00E46440">
              <w:rPr>
                <w:rFonts w:ascii="Cambria" w:eastAsia="Calibri" w:hAnsi="Cambria" w:cs="Calibri"/>
                <w:b/>
                <w:bCs/>
              </w:rPr>
              <w:lastRenderedPageBreak/>
              <w:t>Amaç</w:t>
            </w:r>
          </w:p>
        </w:tc>
        <w:tc>
          <w:tcPr>
            <w:tcW w:w="8367" w:type="dxa"/>
            <w:gridSpan w:val="9"/>
            <w:shd w:val="clear" w:color="auto" w:fill="CBF0FD"/>
          </w:tcPr>
          <w:p w14:paraId="1E09242B" w14:textId="43461E83" w:rsidR="00D65E1C" w:rsidRPr="00D65E1C" w:rsidRDefault="00D65E1C" w:rsidP="006020E0">
            <w:pPr>
              <w:spacing w:after="0" w:line="240" w:lineRule="auto"/>
              <w:rPr>
                <w:rFonts w:ascii="Cambria" w:eastAsia="Calibri" w:hAnsi="Cambria" w:cs="Calibri"/>
                <w:b/>
                <w:i/>
                <w:color w:val="FF0000"/>
              </w:rPr>
            </w:pPr>
            <w:r w:rsidRPr="00D65E1C">
              <w:rPr>
                <w:rFonts w:ascii="Cambria" w:hAnsi="Cambria" w:cstheme="minorHAnsi"/>
                <w:b/>
                <w:i/>
              </w:rPr>
              <w:t>A3: Yeşil dönüşümün gerektirdiği adımların atılması, ulusal ve yerel ölçekte iklim değişikliğine uyum kapasitesinin arttırılması</w:t>
            </w:r>
          </w:p>
        </w:tc>
      </w:tr>
      <w:tr w:rsidR="00D65E1C" w:rsidRPr="00E46440" w14:paraId="1CE1E6E6" w14:textId="77777777" w:rsidTr="00933F93">
        <w:trPr>
          <w:trHeight w:val="392"/>
        </w:trPr>
        <w:tc>
          <w:tcPr>
            <w:tcW w:w="2237" w:type="dxa"/>
            <w:shd w:val="clear" w:color="auto" w:fill="CBF0FD"/>
            <w:vAlign w:val="center"/>
          </w:tcPr>
          <w:p w14:paraId="78B1AC59" w14:textId="77777777" w:rsidR="00D65E1C" w:rsidRPr="00E46440" w:rsidRDefault="00D65E1C" w:rsidP="006020E0">
            <w:pPr>
              <w:spacing w:after="0"/>
              <w:rPr>
                <w:rFonts w:ascii="Cambria" w:eastAsia="Calibri" w:hAnsi="Cambria" w:cs="Calibri"/>
                <w:b/>
                <w:bCs/>
              </w:rPr>
            </w:pPr>
            <w:bookmarkStart w:id="50" w:name="_Hlk147934653"/>
            <w:r w:rsidRPr="00E46440">
              <w:rPr>
                <w:rFonts w:ascii="Cambria" w:eastAsia="Calibri" w:hAnsi="Cambria" w:cs="Calibri"/>
                <w:b/>
                <w:bCs/>
              </w:rPr>
              <w:t>Hedef</w:t>
            </w:r>
          </w:p>
        </w:tc>
        <w:tc>
          <w:tcPr>
            <w:tcW w:w="8367" w:type="dxa"/>
            <w:gridSpan w:val="9"/>
            <w:shd w:val="clear" w:color="auto" w:fill="CBF0FD"/>
          </w:tcPr>
          <w:p w14:paraId="532DBE14" w14:textId="43AC03EE" w:rsidR="00D65E1C" w:rsidRPr="00D65E1C" w:rsidRDefault="00D65E1C" w:rsidP="006020E0">
            <w:pPr>
              <w:spacing w:after="0" w:line="240" w:lineRule="auto"/>
              <w:rPr>
                <w:rFonts w:ascii="Cambria" w:eastAsia="Calibri" w:hAnsi="Cambria" w:cs="Calibri"/>
                <w:b/>
                <w:i/>
              </w:rPr>
            </w:pPr>
            <w:r w:rsidRPr="00D65E1C">
              <w:rPr>
                <w:rFonts w:ascii="Cambria" w:hAnsi="Cambria" w:cstheme="minorHAnsi"/>
                <w:b/>
                <w:i/>
              </w:rPr>
              <w:t>H.3.2 Odamızın yeşil dönüşüme uyumunu sağlamak</w:t>
            </w:r>
          </w:p>
        </w:tc>
      </w:tr>
      <w:bookmarkEnd w:id="50"/>
      <w:tr w:rsidR="00D65E1C" w:rsidRPr="00E46440" w14:paraId="5B254437" w14:textId="77777777" w:rsidTr="00933F93">
        <w:tc>
          <w:tcPr>
            <w:tcW w:w="2237" w:type="dxa"/>
            <w:shd w:val="clear" w:color="auto" w:fill="CBF0FD"/>
            <w:vAlign w:val="center"/>
          </w:tcPr>
          <w:p w14:paraId="2163D308" w14:textId="77777777" w:rsidR="00D65E1C" w:rsidRPr="00E46440" w:rsidRDefault="00D65E1C" w:rsidP="006020E0">
            <w:pPr>
              <w:spacing w:after="0"/>
              <w:rPr>
                <w:rFonts w:ascii="Cambria" w:eastAsia="Calibri" w:hAnsi="Cambria" w:cs="Calibri"/>
                <w:b/>
                <w:bCs/>
              </w:rPr>
            </w:pPr>
            <w:proofErr w:type="gramStart"/>
            <w:r w:rsidRPr="00E46440">
              <w:rPr>
                <w:rFonts w:ascii="Cambria" w:eastAsia="Calibri" w:hAnsi="Cambria" w:cs="Calibri"/>
                <w:b/>
                <w:bCs/>
              </w:rPr>
              <w:t>İşbirliği</w:t>
            </w:r>
            <w:proofErr w:type="gramEnd"/>
            <w:r w:rsidRPr="00E46440">
              <w:rPr>
                <w:rFonts w:ascii="Cambria" w:eastAsia="Calibri" w:hAnsi="Cambria" w:cs="Calibri"/>
                <w:b/>
                <w:bCs/>
              </w:rPr>
              <w:t xml:space="preserve"> Yapılacak Birim(</w:t>
            </w:r>
            <w:proofErr w:type="spellStart"/>
            <w:r w:rsidRPr="00E46440">
              <w:rPr>
                <w:rFonts w:ascii="Cambria" w:eastAsia="Calibri" w:hAnsi="Cambria" w:cs="Calibri"/>
                <w:b/>
                <w:bCs/>
              </w:rPr>
              <w:t>ler</w:t>
            </w:r>
            <w:proofErr w:type="spellEnd"/>
            <w:r w:rsidRPr="00E46440">
              <w:rPr>
                <w:rFonts w:ascii="Cambria" w:eastAsia="Calibri" w:hAnsi="Cambria" w:cs="Calibri"/>
                <w:b/>
                <w:bCs/>
              </w:rPr>
              <w:t>) ve Personel</w:t>
            </w:r>
          </w:p>
        </w:tc>
        <w:tc>
          <w:tcPr>
            <w:tcW w:w="8367" w:type="dxa"/>
            <w:gridSpan w:val="9"/>
            <w:shd w:val="clear" w:color="auto" w:fill="CBF0FD"/>
          </w:tcPr>
          <w:p w14:paraId="0DA3ACB5" w14:textId="0076C34E" w:rsidR="00D65E1C" w:rsidRPr="00E46440" w:rsidRDefault="00D65E1C" w:rsidP="006020E0">
            <w:pPr>
              <w:spacing w:after="0"/>
              <w:rPr>
                <w:rFonts w:ascii="Cambria" w:eastAsia="Calibri" w:hAnsi="Cambria" w:cs="Calibri"/>
                <w:i/>
              </w:rPr>
            </w:pPr>
            <w:r w:rsidRPr="00E46440">
              <w:rPr>
                <w:rFonts w:ascii="Cambria" w:eastAsia="Calibri" w:hAnsi="Cambria" w:cs="Calibri"/>
                <w:i/>
              </w:rPr>
              <w:t xml:space="preserve">Yönetim Kurulu, Genel Sekreter, AİK </w:t>
            </w:r>
          </w:p>
        </w:tc>
      </w:tr>
      <w:tr w:rsidR="00DE31D8" w:rsidRPr="00E46440" w14:paraId="21A9228E" w14:textId="77777777" w:rsidTr="00933F93">
        <w:tc>
          <w:tcPr>
            <w:tcW w:w="2237" w:type="dxa"/>
            <w:shd w:val="clear" w:color="auto" w:fill="CBF0FD"/>
            <w:vAlign w:val="center"/>
          </w:tcPr>
          <w:p w14:paraId="3FB6CF1E" w14:textId="208A5F02" w:rsidR="00DE31D8" w:rsidRPr="00D65E1C" w:rsidRDefault="00DE31D8" w:rsidP="006020E0">
            <w:pPr>
              <w:spacing w:after="0" w:line="240" w:lineRule="auto"/>
              <w:rPr>
                <w:rFonts w:ascii="Cambria" w:eastAsia="Calibri" w:hAnsi="Cambria" w:cs="Calibri"/>
                <w:b/>
                <w:bCs/>
              </w:rPr>
            </w:pPr>
            <w:r w:rsidRPr="00D65E1C">
              <w:rPr>
                <w:rFonts w:ascii="Cambria" w:hAnsi="Cambria" w:cstheme="minorHAnsi"/>
                <w:b/>
                <w:bCs/>
              </w:rPr>
              <w:t>Stratejik Performans Göstergeleri</w:t>
            </w:r>
          </w:p>
        </w:tc>
        <w:tc>
          <w:tcPr>
            <w:tcW w:w="864" w:type="dxa"/>
            <w:shd w:val="clear" w:color="auto" w:fill="auto"/>
            <w:vAlign w:val="center"/>
          </w:tcPr>
          <w:p w14:paraId="4B2A7E20" w14:textId="77777777" w:rsidR="00DE31D8" w:rsidRDefault="00DE31D8" w:rsidP="006020E0">
            <w:pPr>
              <w:spacing w:after="0" w:line="240" w:lineRule="auto"/>
              <w:jc w:val="center"/>
              <w:rPr>
                <w:rFonts w:ascii="Cambria" w:hAnsi="Cambria" w:cstheme="minorHAnsi"/>
                <w:b/>
                <w:bCs/>
                <w:sz w:val="18"/>
                <w:szCs w:val="18"/>
              </w:rPr>
            </w:pPr>
            <w:r w:rsidRPr="00D65E1C">
              <w:rPr>
                <w:rFonts w:ascii="Cambria" w:hAnsi="Cambria" w:cstheme="minorHAnsi"/>
                <w:b/>
                <w:bCs/>
                <w:sz w:val="18"/>
                <w:szCs w:val="18"/>
              </w:rPr>
              <w:t>Hedefe Etkisi</w:t>
            </w:r>
          </w:p>
          <w:p w14:paraId="709CD1F1" w14:textId="06B41CAF" w:rsidR="00DE31D8" w:rsidRPr="00D65E1C" w:rsidRDefault="00DE31D8" w:rsidP="006020E0">
            <w:pPr>
              <w:spacing w:after="0" w:line="240" w:lineRule="auto"/>
              <w:jc w:val="center"/>
              <w:rPr>
                <w:rFonts w:ascii="Cambria" w:eastAsia="Calibri" w:hAnsi="Cambria" w:cs="Calibri"/>
                <w:b/>
                <w:bCs/>
                <w:sz w:val="18"/>
                <w:szCs w:val="18"/>
              </w:rPr>
            </w:pPr>
            <w:r w:rsidRPr="00D65E1C">
              <w:rPr>
                <w:rFonts w:ascii="Cambria" w:hAnsi="Cambria" w:cstheme="minorHAnsi"/>
                <w:b/>
                <w:bCs/>
                <w:sz w:val="18"/>
                <w:szCs w:val="18"/>
              </w:rPr>
              <w:t>2023</w:t>
            </w:r>
            <w:r w:rsidR="007D326B">
              <w:rPr>
                <w:rFonts w:ascii="Cambria" w:hAnsi="Cambria" w:cstheme="minorHAnsi"/>
                <w:b/>
                <w:bCs/>
                <w:sz w:val="18"/>
                <w:szCs w:val="18"/>
              </w:rPr>
              <w:t>-2024</w:t>
            </w:r>
          </w:p>
        </w:tc>
        <w:tc>
          <w:tcPr>
            <w:tcW w:w="836" w:type="dxa"/>
            <w:vAlign w:val="center"/>
          </w:tcPr>
          <w:p w14:paraId="19A44506" w14:textId="77777777" w:rsidR="00DE31D8" w:rsidRPr="00D65E1C" w:rsidRDefault="00DE31D8" w:rsidP="006020E0">
            <w:pPr>
              <w:spacing w:after="0" w:line="240" w:lineRule="auto"/>
              <w:jc w:val="center"/>
              <w:rPr>
                <w:rFonts w:ascii="Cambria" w:hAnsi="Cambria" w:cstheme="minorHAnsi"/>
                <w:b/>
                <w:bCs/>
                <w:sz w:val="18"/>
                <w:szCs w:val="18"/>
              </w:rPr>
            </w:pPr>
            <w:r w:rsidRPr="00D65E1C">
              <w:rPr>
                <w:rFonts w:ascii="Cambria" w:hAnsi="Cambria" w:cstheme="minorHAnsi"/>
                <w:b/>
                <w:bCs/>
                <w:sz w:val="18"/>
                <w:szCs w:val="18"/>
              </w:rPr>
              <w:t>Hedefe Etkisi</w:t>
            </w:r>
          </w:p>
          <w:p w14:paraId="188580A3" w14:textId="2DEF088B" w:rsidR="00DE31D8" w:rsidRPr="00D65E1C" w:rsidRDefault="00DE31D8" w:rsidP="007D326B">
            <w:pPr>
              <w:spacing w:after="0" w:line="240" w:lineRule="auto"/>
              <w:jc w:val="center"/>
              <w:rPr>
                <w:rFonts w:ascii="Cambria" w:eastAsia="Calibri" w:hAnsi="Cambria" w:cs="Calibri"/>
                <w:b/>
                <w:bCs/>
                <w:sz w:val="18"/>
                <w:szCs w:val="18"/>
              </w:rPr>
            </w:pPr>
            <w:r w:rsidRPr="00D65E1C">
              <w:rPr>
                <w:rFonts w:ascii="Cambria" w:hAnsi="Cambria" w:cstheme="minorHAnsi"/>
                <w:b/>
                <w:bCs/>
                <w:sz w:val="18"/>
                <w:szCs w:val="18"/>
              </w:rPr>
              <w:t>202</w:t>
            </w:r>
            <w:r w:rsidR="007D326B">
              <w:rPr>
                <w:rFonts w:ascii="Cambria" w:hAnsi="Cambria" w:cstheme="minorHAnsi"/>
                <w:b/>
                <w:bCs/>
                <w:sz w:val="18"/>
                <w:szCs w:val="18"/>
              </w:rPr>
              <w:t>5</w:t>
            </w:r>
          </w:p>
        </w:tc>
        <w:tc>
          <w:tcPr>
            <w:tcW w:w="1134" w:type="dxa"/>
            <w:vAlign w:val="center"/>
          </w:tcPr>
          <w:p w14:paraId="42D74AA5" w14:textId="77777777" w:rsidR="00DE31D8" w:rsidRPr="00D65E1C" w:rsidRDefault="00DE31D8" w:rsidP="006020E0">
            <w:pPr>
              <w:spacing w:after="0" w:line="240" w:lineRule="auto"/>
              <w:jc w:val="center"/>
              <w:rPr>
                <w:rFonts w:ascii="Cambria" w:hAnsi="Cambria" w:cstheme="minorHAnsi"/>
                <w:b/>
                <w:bCs/>
                <w:sz w:val="18"/>
                <w:szCs w:val="18"/>
              </w:rPr>
            </w:pPr>
            <w:r w:rsidRPr="00D65E1C">
              <w:rPr>
                <w:rFonts w:ascii="Cambria" w:hAnsi="Cambria" w:cstheme="minorHAnsi"/>
                <w:b/>
                <w:bCs/>
                <w:sz w:val="18"/>
                <w:szCs w:val="18"/>
              </w:rPr>
              <w:t>Hedefe Etkisi</w:t>
            </w:r>
          </w:p>
          <w:p w14:paraId="67773760" w14:textId="036E8889" w:rsidR="00DE31D8" w:rsidRPr="00D65E1C" w:rsidRDefault="00DE31D8" w:rsidP="006020E0">
            <w:pPr>
              <w:spacing w:after="0" w:line="240" w:lineRule="auto"/>
              <w:ind w:left="-108"/>
              <w:jc w:val="center"/>
              <w:rPr>
                <w:rFonts w:ascii="Cambria" w:eastAsia="Calibri" w:hAnsi="Cambria" w:cs="Calibri"/>
                <w:b/>
                <w:bCs/>
                <w:sz w:val="16"/>
                <w:szCs w:val="16"/>
              </w:rPr>
            </w:pPr>
            <w:r w:rsidRPr="00D65E1C">
              <w:rPr>
                <w:rFonts w:ascii="Cambria" w:hAnsi="Cambria" w:cstheme="minorHAnsi"/>
                <w:b/>
                <w:bCs/>
                <w:sz w:val="16"/>
                <w:szCs w:val="16"/>
              </w:rPr>
              <w:t>2026</w:t>
            </w:r>
          </w:p>
        </w:tc>
        <w:tc>
          <w:tcPr>
            <w:tcW w:w="851" w:type="dxa"/>
            <w:shd w:val="clear" w:color="auto" w:fill="auto"/>
            <w:vAlign w:val="center"/>
          </w:tcPr>
          <w:p w14:paraId="63945E4D" w14:textId="17C0B038" w:rsidR="00DE31D8" w:rsidRPr="00D65E1C" w:rsidRDefault="00DE31D8" w:rsidP="006020E0">
            <w:pPr>
              <w:spacing w:after="0" w:line="240" w:lineRule="auto"/>
              <w:jc w:val="center"/>
              <w:rPr>
                <w:rFonts w:ascii="Cambria" w:eastAsia="Calibri" w:hAnsi="Cambria" w:cs="Calibri"/>
                <w:b/>
                <w:bCs/>
                <w:sz w:val="18"/>
                <w:szCs w:val="18"/>
              </w:rPr>
            </w:pPr>
            <w:r w:rsidRPr="00D65E1C">
              <w:rPr>
                <w:rFonts w:ascii="Cambria" w:hAnsi="Cambria" w:cstheme="minorHAnsi"/>
                <w:b/>
                <w:bCs/>
                <w:sz w:val="18"/>
                <w:szCs w:val="18"/>
              </w:rPr>
              <w:t>2023</w:t>
            </w:r>
          </w:p>
        </w:tc>
        <w:tc>
          <w:tcPr>
            <w:tcW w:w="851" w:type="dxa"/>
            <w:shd w:val="clear" w:color="auto" w:fill="auto"/>
            <w:vAlign w:val="center"/>
          </w:tcPr>
          <w:p w14:paraId="4DF2968D" w14:textId="4B40578C" w:rsidR="00DE31D8" w:rsidRPr="00D65E1C" w:rsidRDefault="00DE31D8" w:rsidP="006020E0">
            <w:pPr>
              <w:spacing w:after="0" w:line="240" w:lineRule="auto"/>
              <w:jc w:val="center"/>
              <w:rPr>
                <w:rFonts w:ascii="Cambria" w:eastAsia="Calibri" w:hAnsi="Cambria" w:cs="Calibri"/>
                <w:b/>
                <w:bCs/>
                <w:sz w:val="18"/>
                <w:szCs w:val="18"/>
              </w:rPr>
            </w:pPr>
            <w:r w:rsidRPr="00D65E1C">
              <w:rPr>
                <w:rFonts w:ascii="Cambria" w:hAnsi="Cambria" w:cstheme="minorHAnsi"/>
                <w:b/>
                <w:bCs/>
                <w:sz w:val="18"/>
                <w:szCs w:val="18"/>
              </w:rPr>
              <w:t>2024</w:t>
            </w:r>
          </w:p>
        </w:tc>
        <w:tc>
          <w:tcPr>
            <w:tcW w:w="852" w:type="dxa"/>
            <w:shd w:val="clear" w:color="auto" w:fill="auto"/>
            <w:vAlign w:val="center"/>
          </w:tcPr>
          <w:p w14:paraId="6E866C3F" w14:textId="7B722EA5" w:rsidR="00DE31D8" w:rsidRPr="00D65E1C" w:rsidRDefault="00DE31D8" w:rsidP="006020E0">
            <w:pPr>
              <w:spacing w:after="0" w:line="240" w:lineRule="auto"/>
              <w:jc w:val="center"/>
              <w:rPr>
                <w:rFonts w:ascii="Cambria" w:eastAsia="Calibri" w:hAnsi="Cambria" w:cs="Calibri"/>
                <w:b/>
                <w:bCs/>
                <w:sz w:val="18"/>
                <w:szCs w:val="18"/>
              </w:rPr>
            </w:pPr>
            <w:r w:rsidRPr="00D65E1C">
              <w:rPr>
                <w:rFonts w:ascii="Cambria" w:hAnsi="Cambria" w:cstheme="minorHAnsi"/>
                <w:b/>
                <w:bCs/>
                <w:sz w:val="18"/>
                <w:szCs w:val="18"/>
              </w:rPr>
              <w:t>2025</w:t>
            </w:r>
          </w:p>
        </w:tc>
        <w:tc>
          <w:tcPr>
            <w:tcW w:w="852" w:type="dxa"/>
            <w:shd w:val="clear" w:color="auto" w:fill="auto"/>
            <w:vAlign w:val="center"/>
          </w:tcPr>
          <w:p w14:paraId="35F3A29A" w14:textId="18F1305E" w:rsidR="00DE31D8" w:rsidRPr="00D65E1C" w:rsidRDefault="00DE31D8" w:rsidP="006020E0">
            <w:pPr>
              <w:spacing w:after="0" w:line="240" w:lineRule="auto"/>
              <w:jc w:val="center"/>
              <w:rPr>
                <w:rFonts w:ascii="Cambria" w:eastAsia="Calibri" w:hAnsi="Cambria" w:cs="Calibri"/>
                <w:b/>
                <w:bCs/>
                <w:sz w:val="18"/>
                <w:szCs w:val="18"/>
              </w:rPr>
            </w:pPr>
            <w:r w:rsidRPr="00D65E1C">
              <w:rPr>
                <w:rFonts w:ascii="Cambria" w:hAnsi="Cambria" w:cstheme="minorHAnsi"/>
                <w:b/>
                <w:bCs/>
                <w:sz w:val="18"/>
                <w:szCs w:val="18"/>
              </w:rPr>
              <w:t>2026</w:t>
            </w:r>
          </w:p>
        </w:tc>
        <w:tc>
          <w:tcPr>
            <w:tcW w:w="993" w:type="dxa"/>
            <w:shd w:val="clear" w:color="auto" w:fill="auto"/>
            <w:vAlign w:val="center"/>
          </w:tcPr>
          <w:p w14:paraId="5EB1AF35" w14:textId="77777777" w:rsidR="00DE31D8" w:rsidRPr="00D65E1C" w:rsidRDefault="00DE31D8" w:rsidP="006020E0">
            <w:pPr>
              <w:spacing w:after="0" w:line="240" w:lineRule="auto"/>
              <w:jc w:val="center"/>
              <w:rPr>
                <w:rFonts w:ascii="Cambria" w:eastAsia="Calibri" w:hAnsi="Cambria" w:cs="Calibri"/>
                <w:b/>
                <w:bCs/>
                <w:sz w:val="18"/>
                <w:szCs w:val="18"/>
              </w:rPr>
            </w:pPr>
            <w:r w:rsidRPr="00D65E1C">
              <w:rPr>
                <w:rFonts w:ascii="Cambria" w:eastAsia="Calibri" w:hAnsi="Cambria" w:cs="Calibri"/>
                <w:b/>
                <w:bCs/>
                <w:sz w:val="18"/>
                <w:szCs w:val="18"/>
              </w:rPr>
              <w:t>İzleme Sıklığı</w:t>
            </w:r>
          </w:p>
        </w:tc>
        <w:tc>
          <w:tcPr>
            <w:tcW w:w="1134" w:type="dxa"/>
            <w:shd w:val="clear" w:color="auto" w:fill="auto"/>
            <w:vAlign w:val="center"/>
          </w:tcPr>
          <w:p w14:paraId="619B661C" w14:textId="77777777" w:rsidR="00DE31D8" w:rsidRPr="00D65E1C" w:rsidRDefault="00DE31D8" w:rsidP="006020E0">
            <w:pPr>
              <w:spacing w:after="0" w:line="240" w:lineRule="auto"/>
              <w:jc w:val="center"/>
              <w:rPr>
                <w:rFonts w:ascii="Cambria" w:eastAsia="Calibri" w:hAnsi="Cambria" w:cs="Calibri"/>
                <w:b/>
                <w:bCs/>
                <w:sz w:val="18"/>
                <w:szCs w:val="18"/>
              </w:rPr>
            </w:pPr>
            <w:r w:rsidRPr="00D65E1C">
              <w:rPr>
                <w:rFonts w:ascii="Cambria" w:eastAsia="Calibri" w:hAnsi="Cambria" w:cs="Calibri"/>
                <w:b/>
                <w:bCs/>
                <w:sz w:val="18"/>
                <w:szCs w:val="18"/>
              </w:rPr>
              <w:t>Sorumlu</w:t>
            </w:r>
          </w:p>
        </w:tc>
      </w:tr>
      <w:tr w:rsidR="00DE31D8" w:rsidRPr="00E46440" w14:paraId="6449699E" w14:textId="77777777" w:rsidTr="00933F93">
        <w:tc>
          <w:tcPr>
            <w:tcW w:w="2237" w:type="dxa"/>
            <w:shd w:val="clear" w:color="auto" w:fill="CBF0FD"/>
            <w:vAlign w:val="center"/>
          </w:tcPr>
          <w:p w14:paraId="1475B869" w14:textId="4E9FDF5B" w:rsidR="00DE31D8" w:rsidRPr="00D65E1C" w:rsidRDefault="00DE31D8" w:rsidP="003F0E1D">
            <w:pPr>
              <w:spacing w:after="0" w:line="240" w:lineRule="auto"/>
              <w:rPr>
                <w:rFonts w:ascii="Cambria" w:eastAsia="Calibri" w:hAnsi="Cambria" w:cs="Calibri"/>
                <w:i/>
              </w:rPr>
            </w:pPr>
            <w:r w:rsidRPr="00D65E1C">
              <w:rPr>
                <w:rFonts w:ascii="Cambria" w:hAnsi="Cambria" w:cstheme="minorHAnsi"/>
              </w:rPr>
              <w:t>SPG3.2.</w:t>
            </w:r>
            <w:r w:rsidR="003F0E1D">
              <w:rPr>
                <w:rFonts w:ascii="Cambria" w:hAnsi="Cambria" w:cstheme="minorHAnsi"/>
              </w:rPr>
              <w:t>1</w:t>
            </w:r>
            <w:r w:rsidRPr="00D65E1C">
              <w:rPr>
                <w:rFonts w:ascii="Cambria" w:hAnsi="Cambria" w:cstheme="minorHAnsi"/>
              </w:rPr>
              <w:t>: personele yönelik düzenlenen çevre / enerji verimliliği eğitimi (kümülatif)</w:t>
            </w:r>
          </w:p>
        </w:tc>
        <w:tc>
          <w:tcPr>
            <w:tcW w:w="864" w:type="dxa"/>
            <w:tcBorders>
              <w:bottom w:val="single" w:sz="4" w:space="0" w:color="auto"/>
            </w:tcBorders>
            <w:shd w:val="clear" w:color="auto" w:fill="auto"/>
            <w:vAlign w:val="center"/>
          </w:tcPr>
          <w:p w14:paraId="033053C3" w14:textId="408063E0" w:rsidR="00DE31D8" w:rsidRPr="00D65E1C" w:rsidRDefault="00DE31D8" w:rsidP="008E4649">
            <w:pPr>
              <w:spacing w:after="0" w:line="240" w:lineRule="auto"/>
              <w:jc w:val="center"/>
              <w:rPr>
                <w:rFonts w:ascii="Cambria" w:eastAsia="Calibri" w:hAnsi="Cambria" w:cs="Calibri"/>
              </w:rPr>
            </w:pPr>
            <w:r w:rsidRPr="00D65E1C">
              <w:rPr>
                <w:rFonts w:ascii="Cambria" w:hAnsi="Cambria" w:cstheme="minorHAnsi"/>
              </w:rPr>
              <w:t>%</w:t>
            </w:r>
            <w:r w:rsidR="008E4649">
              <w:rPr>
                <w:rFonts w:ascii="Cambria" w:hAnsi="Cambria" w:cstheme="minorHAnsi"/>
              </w:rPr>
              <w:t>50</w:t>
            </w:r>
          </w:p>
        </w:tc>
        <w:tc>
          <w:tcPr>
            <w:tcW w:w="836" w:type="dxa"/>
            <w:tcBorders>
              <w:bottom w:val="single" w:sz="4" w:space="0" w:color="auto"/>
            </w:tcBorders>
            <w:vAlign w:val="center"/>
          </w:tcPr>
          <w:p w14:paraId="2D9B2319" w14:textId="1018E69B" w:rsidR="00DE31D8" w:rsidRPr="00D65E1C" w:rsidRDefault="00B82904" w:rsidP="007D326B">
            <w:pPr>
              <w:spacing w:after="0" w:line="240" w:lineRule="auto"/>
              <w:jc w:val="center"/>
              <w:rPr>
                <w:rFonts w:ascii="Cambria" w:eastAsia="Calibri" w:hAnsi="Cambria" w:cs="Calibri"/>
              </w:rPr>
            </w:pPr>
            <w:r>
              <w:rPr>
                <w:rFonts w:ascii="Cambria" w:eastAsia="Calibri" w:hAnsi="Cambria" w:cs="Calibri"/>
              </w:rPr>
              <w:t>%</w:t>
            </w:r>
            <w:r w:rsidR="007D326B">
              <w:rPr>
                <w:rFonts w:ascii="Cambria" w:eastAsia="Calibri" w:hAnsi="Cambria" w:cs="Calibri"/>
              </w:rPr>
              <w:t>30</w:t>
            </w:r>
          </w:p>
        </w:tc>
        <w:tc>
          <w:tcPr>
            <w:tcW w:w="1134" w:type="dxa"/>
            <w:tcBorders>
              <w:bottom w:val="single" w:sz="4" w:space="0" w:color="auto"/>
            </w:tcBorders>
            <w:vAlign w:val="center"/>
          </w:tcPr>
          <w:p w14:paraId="700A1B7B" w14:textId="4D1351D7" w:rsidR="00DE31D8" w:rsidRPr="00D65E1C" w:rsidRDefault="00DE31D8" w:rsidP="008E4649">
            <w:pPr>
              <w:spacing w:after="0" w:line="240" w:lineRule="auto"/>
              <w:jc w:val="center"/>
              <w:rPr>
                <w:rFonts w:ascii="Cambria" w:eastAsia="Calibri" w:hAnsi="Cambria" w:cs="Calibri"/>
              </w:rPr>
            </w:pPr>
            <w:r w:rsidRPr="00D65E1C">
              <w:rPr>
                <w:rFonts w:ascii="Cambria" w:hAnsi="Cambria" w:cstheme="minorHAnsi"/>
              </w:rPr>
              <w:t>%</w:t>
            </w:r>
            <w:r w:rsidR="008E4649">
              <w:rPr>
                <w:rFonts w:ascii="Cambria" w:hAnsi="Cambria" w:cstheme="minorHAnsi"/>
              </w:rPr>
              <w:t>30</w:t>
            </w:r>
          </w:p>
        </w:tc>
        <w:tc>
          <w:tcPr>
            <w:tcW w:w="851" w:type="dxa"/>
            <w:tcBorders>
              <w:bottom w:val="single" w:sz="4" w:space="0" w:color="auto"/>
            </w:tcBorders>
            <w:shd w:val="clear" w:color="auto" w:fill="auto"/>
            <w:vAlign w:val="center"/>
          </w:tcPr>
          <w:p w14:paraId="4ECD2E01" w14:textId="6BE9C10B" w:rsidR="00DE31D8" w:rsidRPr="00D65E1C" w:rsidRDefault="00DE31D8" w:rsidP="006020E0">
            <w:pPr>
              <w:spacing w:after="0" w:line="240" w:lineRule="auto"/>
              <w:jc w:val="center"/>
              <w:rPr>
                <w:rFonts w:ascii="Cambria" w:eastAsia="Calibri" w:hAnsi="Cambria" w:cs="Calibri"/>
              </w:rPr>
            </w:pPr>
            <w:r w:rsidRPr="00D65E1C">
              <w:rPr>
                <w:rFonts w:ascii="Cambria" w:hAnsi="Cambria" w:cstheme="minorHAnsi"/>
              </w:rPr>
              <w:t>1</w:t>
            </w:r>
          </w:p>
        </w:tc>
        <w:tc>
          <w:tcPr>
            <w:tcW w:w="851" w:type="dxa"/>
            <w:tcBorders>
              <w:bottom w:val="single" w:sz="4" w:space="0" w:color="auto"/>
            </w:tcBorders>
            <w:shd w:val="clear" w:color="auto" w:fill="auto"/>
            <w:vAlign w:val="center"/>
          </w:tcPr>
          <w:p w14:paraId="306AB18F" w14:textId="5559C32A" w:rsidR="00DE31D8" w:rsidRPr="00D65E1C" w:rsidRDefault="00DE31D8" w:rsidP="006020E0">
            <w:pPr>
              <w:spacing w:after="0" w:line="240" w:lineRule="auto"/>
              <w:jc w:val="center"/>
              <w:rPr>
                <w:rFonts w:ascii="Cambria" w:eastAsia="Calibri" w:hAnsi="Cambria" w:cs="Calibri"/>
              </w:rPr>
            </w:pPr>
            <w:r>
              <w:rPr>
                <w:rFonts w:ascii="Cambria" w:hAnsi="Cambria" w:cstheme="minorHAnsi"/>
              </w:rPr>
              <w:t>2</w:t>
            </w:r>
          </w:p>
        </w:tc>
        <w:tc>
          <w:tcPr>
            <w:tcW w:w="852" w:type="dxa"/>
            <w:tcBorders>
              <w:bottom w:val="single" w:sz="4" w:space="0" w:color="auto"/>
            </w:tcBorders>
            <w:shd w:val="clear" w:color="auto" w:fill="auto"/>
            <w:vAlign w:val="center"/>
          </w:tcPr>
          <w:p w14:paraId="082A8296" w14:textId="74FB5A4C" w:rsidR="00DE31D8" w:rsidRPr="00D65E1C" w:rsidRDefault="00DE31D8" w:rsidP="006020E0">
            <w:pPr>
              <w:spacing w:after="0" w:line="240" w:lineRule="auto"/>
              <w:jc w:val="center"/>
              <w:rPr>
                <w:rFonts w:ascii="Cambria" w:eastAsia="Calibri" w:hAnsi="Cambria" w:cs="Calibri"/>
              </w:rPr>
            </w:pPr>
            <w:r>
              <w:rPr>
                <w:rFonts w:ascii="Cambria" w:hAnsi="Cambria" w:cstheme="minorHAnsi"/>
              </w:rPr>
              <w:t>3</w:t>
            </w:r>
          </w:p>
        </w:tc>
        <w:tc>
          <w:tcPr>
            <w:tcW w:w="852" w:type="dxa"/>
            <w:tcBorders>
              <w:bottom w:val="single" w:sz="4" w:space="0" w:color="auto"/>
            </w:tcBorders>
            <w:shd w:val="clear" w:color="auto" w:fill="auto"/>
            <w:vAlign w:val="center"/>
          </w:tcPr>
          <w:p w14:paraId="61E05A7B" w14:textId="22B95BFC" w:rsidR="00DE31D8" w:rsidRPr="00D65E1C" w:rsidRDefault="00DE31D8" w:rsidP="006020E0">
            <w:pPr>
              <w:spacing w:after="0" w:line="240" w:lineRule="auto"/>
              <w:jc w:val="center"/>
              <w:rPr>
                <w:rFonts w:ascii="Cambria" w:eastAsia="Calibri" w:hAnsi="Cambria" w:cs="Calibri"/>
              </w:rPr>
            </w:pPr>
            <w:r>
              <w:rPr>
                <w:rFonts w:ascii="Cambria" w:hAnsi="Cambria" w:cstheme="minorHAnsi"/>
              </w:rPr>
              <w:t>4</w:t>
            </w:r>
          </w:p>
        </w:tc>
        <w:tc>
          <w:tcPr>
            <w:tcW w:w="993" w:type="dxa"/>
            <w:tcBorders>
              <w:bottom w:val="single" w:sz="4" w:space="0" w:color="auto"/>
            </w:tcBorders>
            <w:shd w:val="clear" w:color="auto" w:fill="auto"/>
            <w:vAlign w:val="center"/>
          </w:tcPr>
          <w:p w14:paraId="76FBFE0B" w14:textId="312B4FCD" w:rsidR="00DE31D8" w:rsidRPr="00D65E1C" w:rsidRDefault="00DE31D8" w:rsidP="006020E0">
            <w:pPr>
              <w:spacing w:after="0" w:line="240" w:lineRule="auto"/>
              <w:jc w:val="center"/>
              <w:rPr>
                <w:rFonts w:ascii="Cambria" w:eastAsia="Calibri" w:hAnsi="Cambria" w:cs="Calibri"/>
              </w:rPr>
            </w:pPr>
            <w:r w:rsidRPr="00B74A8A">
              <w:rPr>
                <w:rFonts w:ascii="Cambria" w:eastAsia="Calibri" w:hAnsi="Cambria" w:cs="Calibri"/>
              </w:rPr>
              <w:t>Aylık</w:t>
            </w:r>
          </w:p>
        </w:tc>
        <w:tc>
          <w:tcPr>
            <w:tcW w:w="1134" w:type="dxa"/>
            <w:tcBorders>
              <w:bottom w:val="single" w:sz="4" w:space="0" w:color="auto"/>
            </w:tcBorders>
            <w:shd w:val="clear" w:color="auto" w:fill="auto"/>
            <w:vAlign w:val="center"/>
          </w:tcPr>
          <w:p w14:paraId="10889F06" w14:textId="65DAB480" w:rsidR="00DE31D8" w:rsidRPr="00D65E1C" w:rsidRDefault="00933F93" w:rsidP="006020E0">
            <w:pPr>
              <w:spacing w:after="0" w:line="240" w:lineRule="auto"/>
              <w:jc w:val="center"/>
              <w:rPr>
                <w:rFonts w:ascii="Cambria" w:eastAsia="Calibri" w:hAnsi="Cambria" w:cs="Calibri"/>
              </w:rPr>
            </w:pPr>
            <w:proofErr w:type="gramStart"/>
            <w:r>
              <w:rPr>
                <w:rFonts w:ascii="Cambria" w:eastAsia="Calibri" w:hAnsi="Cambria" w:cs="Calibri"/>
              </w:rPr>
              <w:t>AS -</w:t>
            </w:r>
            <w:proofErr w:type="gramEnd"/>
            <w:r>
              <w:rPr>
                <w:rFonts w:ascii="Cambria" w:eastAsia="Calibri" w:hAnsi="Cambria" w:cs="Calibri"/>
              </w:rPr>
              <w:t xml:space="preserve"> GS</w:t>
            </w:r>
          </w:p>
        </w:tc>
      </w:tr>
      <w:tr w:rsidR="007D326B" w:rsidRPr="00E46440" w14:paraId="0A2C4E5E" w14:textId="77777777" w:rsidTr="00933F93">
        <w:tc>
          <w:tcPr>
            <w:tcW w:w="2237" w:type="dxa"/>
            <w:shd w:val="clear" w:color="auto" w:fill="CBF0FD"/>
            <w:vAlign w:val="center"/>
          </w:tcPr>
          <w:p w14:paraId="282DE793" w14:textId="09AC8635" w:rsidR="007D326B" w:rsidRPr="00D65E1C" w:rsidRDefault="007D326B" w:rsidP="003F0E1D">
            <w:pPr>
              <w:spacing w:after="0" w:line="240" w:lineRule="auto"/>
              <w:rPr>
                <w:rFonts w:ascii="Cambria" w:eastAsia="Calibri" w:hAnsi="Cambria" w:cs="Calibri"/>
                <w:i/>
              </w:rPr>
            </w:pPr>
            <w:r w:rsidRPr="00D65E1C">
              <w:rPr>
                <w:rFonts w:ascii="Cambria" w:hAnsi="Cambria" w:cstheme="minorHAnsi"/>
              </w:rPr>
              <w:t>SPG3.2.</w:t>
            </w:r>
            <w:r>
              <w:rPr>
                <w:rFonts w:ascii="Cambria" w:hAnsi="Cambria" w:cstheme="minorHAnsi"/>
              </w:rPr>
              <w:t>2</w:t>
            </w:r>
            <w:r w:rsidRPr="00D65E1C">
              <w:rPr>
                <w:rFonts w:ascii="Cambria" w:hAnsi="Cambria" w:cstheme="minorHAnsi"/>
              </w:rPr>
              <w:t>: Sıfır Atık belgesi almak</w:t>
            </w:r>
          </w:p>
        </w:tc>
        <w:tc>
          <w:tcPr>
            <w:tcW w:w="864" w:type="dxa"/>
            <w:tcBorders>
              <w:bottom w:val="single" w:sz="4" w:space="0" w:color="auto"/>
            </w:tcBorders>
            <w:shd w:val="clear" w:color="auto" w:fill="auto"/>
            <w:vAlign w:val="center"/>
          </w:tcPr>
          <w:p w14:paraId="0419C9D9" w14:textId="509A11F7" w:rsidR="007D326B" w:rsidRPr="00D65E1C" w:rsidRDefault="007D326B" w:rsidP="006020E0">
            <w:pPr>
              <w:spacing w:after="0" w:line="240" w:lineRule="auto"/>
              <w:jc w:val="center"/>
              <w:rPr>
                <w:rFonts w:ascii="Cambria" w:eastAsia="Calibri" w:hAnsi="Cambria" w:cs="Calibri"/>
              </w:rPr>
            </w:pPr>
            <w:r w:rsidRPr="00D65E1C">
              <w:rPr>
                <w:rFonts w:ascii="Cambria" w:hAnsi="Cambria" w:cstheme="minorHAnsi"/>
              </w:rPr>
              <w:t>-</w:t>
            </w:r>
          </w:p>
        </w:tc>
        <w:tc>
          <w:tcPr>
            <w:tcW w:w="836" w:type="dxa"/>
            <w:tcBorders>
              <w:bottom w:val="single" w:sz="4" w:space="0" w:color="auto"/>
            </w:tcBorders>
            <w:vAlign w:val="center"/>
          </w:tcPr>
          <w:p w14:paraId="6C613C55" w14:textId="7A19F2C8" w:rsidR="007D326B" w:rsidRPr="00D65E1C" w:rsidRDefault="007D326B" w:rsidP="006020E0">
            <w:pPr>
              <w:spacing w:after="0" w:line="240" w:lineRule="auto"/>
              <w:jc w:val="center"/>
              <w:rPr>
                <w:rFonts w:ascii="Cambria" w:eastAsia="Calibri" w:hAnsi="Cambria" w:cs="Calibri"/>
              </w:rPr>
            </w:pPr>
            <w:r>
              <w:rPr>
                <w:rFonts w:ascii="Cambria" w:eastAsia="Calibri" w:hAnsi="Cambria" w:cs="Calibri"/>
              </w:rPr>
              <w:t>%20</w:t>
            </w:r>
          </w:p>
        </w:tc>
        <w:tc>
          <w:tcPr>
            <w:tcW w:w="1134" w:type="dxa"/>
            <w:tcBorders>
              <w:bottom w:val="single" w:sz="4" w:space="0" w:color="auto"/>
            </w:tcBorders>
            <w:vAlign w:val="center"/>
          </w:tcPr>
          <w:p w14:paraId="67CEA265" w14:textId="127B108F" w:rsidR="007D326B" w:rsidRPr="00D65E1C" w:rsidRDefault="007D326B" w:rsidP="006020E0">
            <w:pPr>
              <w:spacing w:after="0" w:line="240" w:lineRule="auto"/>
              <w:jc w:val="center"/>
              <w:rPr>
                <w:rFonts w:ascii="Cambria" w:eastAsia="Calibri" w:hAnsi="Cambria" w:cs="Calibri"/>
              </w:rPr>
            </w:pPr>
            <w:r w:rsidRPr="00D65E1C">
              <w:rPr>
                <w:rFonts w:ascii="Cambria" w:hAnsi="Cambria" w:cstheme="minorHAnsi"/>
              </w:rPr>
              <w:t>-</w:t>
            </w:r>
          </w:p>
        </w:tc>
        <w:tc>
          <w:tcPr>
            <w:tcW w:w="851" w:type="dxa"/>
            <w:tcBorders>
              <w:bottom w:val="single" w:sz="4" w:space="0" w:color="auto"/>
            </w:tcBorders>
            <w:shd w:val="clear" w:color="auto" w:fill="auto"/>
            <w:vAlign w:val="center"/>
          </w:tcPr>
          <w:p w14:paraId="7D38F360" w14:textId="58B1821C" w:rsidR="007D326B" w:rsidRPr="00D65E1C" w:rsidRDefault="007D326B" w:rsidP="006020E0">
            <w:pPr>
              <w:spacing w:after="0" w:line="240" w:lineRule="auto"/>
              <w:jc w:val="center"/>
              <w:rPr>
                <w:rFonts w:ascii="Cambria" w:eastAsia="Calibri" w:hAnsi="Cambria" w:cs="Calibri"/>
              </w:rPr>
            </w:pPr>
            <w:r w:rsidRPr="00D65E1C">
              <w:rPr>
                <w:rFonts w:ascii="Cambria" w:hAnsi="Cambria" w:cstheme="minorHAnsi"/>
              </w:rPr>
              <w:t>---</w:t>
            </w:r>
          </w:p>
        </w:tc>
        <w:tc>
          <w:tcPr>
            <w:tcW w:w="851" w:type="dxa"/>
            <w:tcBorders>
              <w:bottom w:val="single" w:sz="4" w:space="0" w:color="auto"/>
            </w:tcBorders>
            <w:shd w:val="clear" w:color="auto" w:fill="auto"/>
            <w:vAlign w:val="center"/>
          </w:tcPr>
          <w:p w14:paraId="0CDD9F4B" w14:textId="76FC80E2" w:rsidR="007D326B" w:rsidRPr="00D65E1C" w:rsidRDefault="007D326B" w:rsidP="006020E0">
            <w:pPr>
              <w:spacing w:after="0" w:line="240" w:lineRule="auto"/>
              <w:jc w:val="center"/>
              <w:rPr>
                <w:rFonts w:ascii="Cambria" w:eastAsia="Calibri" w:hAnsi="Cambria" w:cs="Calibri"/>
              </w:rPr>
            </w:pPr>
            <w:r w:rsidRPr="00D65E1C">
              <w:rPr>
                <w:rFonts w:ascii="Cambria" w:hAnsi="Cambria" w:cstheme="minorHAnsi"/>
              </w:rPr>
              <w:t>---</w:t>
            </w:r>
          </w:p>
        </w:tc>
        <w:tc>
          <w:tcPr>
            <w:tcW w:w="852" w:type="dxa"/>
            <w:tcBorders>
              <w:bottom w:val="single" w:sz="4" w:space="0" w:color="auto"/>
            </w:tcBorders>
            <w:shd w:val="clear" w:color="auto" w:fill="auto"/>
            <w:vAlign w:val="center"/>
          </w:tcPr>
          <w:p w14:paraId="2D34A5A3" w14:textId="1A4F15FB" w:rsidR="007D326B" w:rsidRPr="00D65E1C" w:rsidRDefault="007D326B" w:rsidP="006020E0">
            <w:pPr>
              <w:spacing w:after="0" w:line="240" w:lineRule="auto"/>
              <w:jc w:val="center"/>
              <w:rPr>
                <w:rFonts w:ascii="Cambria" w:eastAsia="Calibri" w:hAnsi="Cambria" w:cs="Calibri"/>
              </w:rPr>
            </w:pPr>
            <w:r>
              <w:rPr>
                <w:rFonts w:ascii="Cambria" w:eastAsia="Calibri" w:hAnsi="Cambria" w:cs="Calibri"/>
              </w:rPr>
              <w:t>1</w:t>
            </w:r>
          </w:p>
        </w:tc>
        <w:tc>
          <w:tcPr>
            <w:tcW w:w="852" w:type="dxa"/>
            <w:tcBorders>
              <w:bottom w:val="single" w:sz="4" w:space="0" w:color="auto"/>
            </w:tcBorders>
            <w:shd w:val="clear" w:color="auto" w:fill="auto"/>
            <w:vAlign w:val="center"/>
          </w:tcPr>
          <w:p w14:paraId="57C32A31" w14:textId="43E94A25" w:rsidR="007D326B" w:rsidRPr="00D65E1C" w:rsidRDefault="007D326B" w:rsidP="006020E0">
            <w:pPr>
              <w:spacing w:after="0" w:line="240" w:lineRule="auto"/>
              <w:jc w:val="center"/>
              <w:rPr>
                <w:rFonts w:ascii="Cambria" w:eastAsia="Calibri" w:hAnsi="Cambria" w:cs="Calibri"/>
              </w:rPr>
            </w:pPr>
            <w:r w:rsidRPr="00D65E1C">
              <w:rPr>
                <w:rFonts w:ascii="Cambria" w:hAnsi="Cambria" w:cstheme="minorHAnsi"/>
              </w:rPr>
              <w:t>---</w:t>
            </w:r>
          </w:p>
        </w:tc>
        <w:tc>
          <w:tcPr>
            <w:tcW w:w="993" w:type="dxa"/>
            <w:tcBorders>
              <w:bottom w:val="single" w:sz="4" w:space="0" w:color="auto"/>
            </w:tcBorders>
            <w:shd w:val="clear" w:color="auto" w:fill="auto"/>
            <w:vAlign w:val="center"/>
          </w:tcPr>
          <w:p w14:paraId="75367AAE" w14:textId="65A146F5" w:rsidR="007D326B" w:rsidRPr="00D65E1C" w:rsidRDefault="007D326B" w:rsidP="006020E0">
            <w:pPr>
              <w:spacing w:after="0" w:line="240" w:lineRule="auto"/>
              <w:jc w:val="center"/>
              <w:rPr>
                <w:rFonts w:ascii="Cambria" w:eastAsia="Calibri" w:hAnsi="Cambria" w:cs="Calibri"/>
              </w:rPr>
            </w:pPr>
            <w:r w:rsidRPr="00B74A8A">
              <w:rPr>
                <w:rFonts w:ascii="Cambria" w:eastAsia="Calibri" w:hAnsi="Cambria" w:cs="Calibri"/>
              </w:rPr>
              <w:t>Aylık</w:t>
            </w:r>
          </w:p>
        </w:tc>
        <w:tc>
          <w:tcPr>
            <w:tcW w:w="1134" w:type="dxa"/>
            <w:tcBorders>
              <w:bottom w:val="single" w:sz="4" w:space="0" w:color="auto"/>
            </w:tcBorders>
            <w:shd w:val="clear" w:color="auto" w:fill="auto"/>
            <w:vAlign w:val="center"/>
          </w:tcPr>
          <w:p w14:paraId="460D6018" w14:textId="76AFA76C" w:rsidR="007D326B" w:rsidRPr="00D65E1C" w:rsidRDefault="007D326B" w:rsidP="006020E0">
            <w:pPr>
              <w:spacing w:after="0" w:line="240" w:lineRule="auto"/>
              <w:jc w:val="center"/>
              <w:rPr>
                <w:rFonts w:ascii="Cambria" w:eastAsia="Calibri" w:hAnsi="Cambria" w:cs="Calibri"/>
              </w:rPr>
            </w:pPr>
            <w:r>
              <w:rPr>
                <w:rFonts w:ascii="Cambria" w:eastAsia="Calibri" w:hAnsi="Cambria" w:cs="Calibri"/>
              </w:rPr>
              <w:t>GS</w:t>
            </w:r>
          </w:p>
        </w:tc>
      </w:tr>
      <w:tr w:rsidR="007D326B" w:rsidRPr="00E46440" w14:paraId="623A01D2" w14:textId="77777777" w:rsidTr="00933F93">
        <w:tc>
          <w:tcPr>
            <w:tcW w:w="2237" w:type="dxa"/>
            <w:shd w:val="clear" w:color="auto" w:fill="CBF0FD"/>
            <w:vAlign w:val="center"/>
          </w:tcPr>
          <w:p w14:paraId="60C6B4E1" w14:textId="75B986B4" w:rsidR="007D326B" w:rsidRPr="00D65E1C" w:rsidRDefault="007D326B" w:rsidP="003F0E1D">
            <w:pPr>
              <w:spacing w:after="0" w:line="240" w:lineRule="auto"/>
              <w:rPr>
                <w:rFonts w:ascii="Cambria" w:eastAsia="Calibri" w:hAnsi="Cambria" w:cs="Calibri"/>
                <w:i/>
              </w:rPr>
            </w:pPr>
            <w:r w:rsidRPr="00D65E1C">
              <w:rPr>
                <w:rFonts w:ascii="Cambria" w:hAnsi="Cambria" w:cstheme="minorHAnsi"/>
              </w:rPr>
              <w:t>SPG3.2.</w:t>
            </w:r>
            <w:r>
              <w:rPr>
                <w:rFonts w:ascii="Cambria" w:hAnsi="Cambria" w:cstheme="minorHAnsi"/>
              </w:rPr>
              <w:t>3</w:t>
            </w:r>
            <w:r w:rsidRPr="00D65E1C">
              <w:rPr>
                <w:rFonts w:ascii="Cambria" w:hAnsi="Cambria" w:cstheme="minorHAnsi"/>
              </w:rPr>
              <w:t>: Enerji Kimlik Belgesi almak</w:t>
            </w:r>
          </w:p>
        </w:tc>
        <w:tc>
          <w:tcPr>
            <w:tcW w:w="864" w:type="dxa"/>
            <w:tcBorders>
              <w:bottom w:val="single" w:sz="4" w:space="0" w:color="auto"/>
            </w:tcBorders>
            <w:shd w:val="clear" w:color="auto" w:fill="auto"/>
            <w:vAlign w:val="center"/>
          </w:tcPr>
          <w:p w14:paraId="421602C4" w14:textId="6DAB9CAF" w:rsidR="007D326B" w:rsidRPr="00D65E1C" w:rsidRDefault="007D326B" w:rsidP="006020E0">
            <w:pPr>
              <w:spacing w:after="0" w:line="240" w:lineRule="auto"/>
              <w:jc w:val="center"/>
              <w:rPr>
                <w:rFonts w:ascii="Cambria" w:eastAsia="Calibri" w:hAnsi="Cambria" w:cs="Calibri"/>
              </w:rPr>
            </w:pPr>
            <w:r w:rsidRPr="00D65E1C">
              <w:rPr>
                <w:rFonts w:ascii="Cambria" w:hAnsi="Cambria" w:cstheme="minorHAnsi"/>
              </w:rPr>
              <w:t>-</w:t>
            </w:r>
          </w:p>
        </w:tc>
        <w:tc>
          <w:tcPr>
            <w:tcW w:w="836" w:type="dxa"/>
            <w:tcBorders>
              <w:bottom w:val="single" w:sz="4" w:space="0" w:color="auto"/>
            </w:tcBorders>
            <w:vAlign w:val="center"/>
          </w:tcPr>
          <w:p w14:paraId="6174E9AD" w14:textId="5083E6C1" w:rsidR="007D326B" w:rsidRPr="00D65E1C" w:rsidRDefault="007D326B" w:rsidP="006020E0">
            <w:pPr>
              <w:spacing w:after="0" w:line="240" w:lineRule="auto"/>
              <w:jc w:val="center"/>
              <w:rPr>
                <w:rFonts w:ascii="Cambria" w:eastAsia="Calibri" w:hAnsi="Cambria" w:cs="Calibri"/>
              </w:rPr>
            </w:pPr>
            <w:r>
              <w:rPr>
                <w:rFonts w:ascii="Cambria" w:eastAsia="Calibri" w:hAnsi="Cambria" w:cs="Calibri"/>
              </w:rPr>
              <w:t>%20</w:t>
            </w:r>
          </w:p>
        </w:tc>
        <w:tc>
          <w:tcPr>
            <w:tcW w:w="1134" w:type="dxa"/>
            <w:tcBorders>
              <w:bottom w:val="single" w:sz="4" w:space="0" w:color="auto"/>
            </w:tcBorders>
            <w:vAlign w:val="center"/>
          </w:tcPr>
          <w:p w14:paraId="65E9CB2D" w14:textId="5A7C7C07" w:rsidR="007D326B" w:rsidRPr="00D65E1C" w:rsidRDefault="007D326B" w:rsidP="006020E0">
            <w:pPr>
              <w:spacing w:after="0" w:line="240" w:lineRule="auto"/>
              <w:jc w:val="center"/>
              <w:rPr>
                <w:rFonts w:ascii="Cambria" w:eastAsia="Calibri" w:hAnsi="Cambria" w:cs="Calibri"/>
              </w:rPr>
            </w:pPr>
            <w:r w:rsidRPr="00D65E1C">
              <w:rPr>
                <w:rFonts w:ascii="Cambria" w:hAnsi="Cambria" w:cstheme="minorHAnsi"/>
              </w:rPr>
              <w:t>-</w:t>
            </w:r>
          </w:p>
        </w:tc>
        <w:tc>
          <w:tcPr>
            <w:tcW w:w="851" w:type="dxa"/>
            <w:tcBorders>
              <w:bottom w:val="single" w:sz="4" w:space="0" w:color="auto"/>
            </w:tcBorders>
            <w:shd w:val="clear" w:color="auto" w:fill="auto"/>
            <w:vAlign w:val="center"/>
          </w:tcPr>
          <w:p w14:paraId="55246978" w14:textId="631D876B" w:rsidR="007D326B" w:rsidRPr="00D65E1C" w:rsidRDefault="007D326B" w:rsidP="006020E0">
            <w:pPr>
              <w:spacing w:after="0" w:line="240" w:lineRule="auto"/>
              <w:jc w:val="center"/>
              <w:rPr>
                <w:rFonts w:ascii="Cambria" w:eastAsia="Calibri" w:hAnsi="Cambria" w:cs="Calibri"/>
              </w:rPr>
            </w:pPr>
            <w:r w:rsidRPr="00D65E1C">
              <w:rPr>
                <w:rFonts w:ascii="Cambria" w:hAnsi="Cambria" w:cstheme="minorHAnsi"/>
              </w:rPr>
              <w:t>---</w:t>
            </w:r>
          </w:p>
        </w:tc>
        <w:tc>
          <w:tcPr>
            <w:tcW w:w="851" w:type="dxa"/>
            <w:tcBorders>
              <w:bottom w:val="single" w:sz="4" w:space="0" w:color="auto"/>
            </w:tcBorders>
            <w:shd w:val="clear" w:color="auto" w:fill="auto"/>
            <w:vAlign w:val="center"/>
          </w:tcPr>
          <w:p w14:paraId="70EEFE8D" w14:textId="46244FE6" w:rsidR="007D326B" w:rsidRPr="00D65E1C" w:rsidRDefault="007D326B" w:rsidP="006020E0">
            <w:pPr>
              <w:spacing w:after="0" w:line="240" w:lineRule="auto"/>
              <w:jc w:val="center"/>
              <w:rPr>
                <w:rFonts w:ascii="Cambria" w:eastAsia="Calibri" w:hAnsi="Cambria" w:cs="Calibri"/>
              </w:rPr>
            </w:pPr>
            <w:r w:rsidRPr="00D65E1C">
              <w:rPr>
                <w:rFonts w:ascii="Cambria" w:hAnsi="Cambria" w:cstheme="minorHAnsi"/>
              </w:rPr>
              <w:t>---</w:t>
            </w:r>
          </w:p>
        </w:tc>
        <w:tc>
          <w:tcPr>
            <w:tcW w:w="852" w:type="dxa"/>
            <w:tcBorders>
              <w:bottom w:val="single" w:sz="4" w:space="0" w:color="auto"/>
            </w:tcBorders>
            <w:shd w:val="clear" w:color="auto" w:fill="auto"/>
            <w:vAlign w:val="center"/>
          </w:tcPr>
          <w:p w14:paraId="1BA85EE3" w14:textId="670AF900" w:rsidR="007D326B" w:rsidRPr="00D65E1C" w:rsidRDefault="007D326B" w:rsidP="006020E0">
            <w:pPr>
              <w:spacing w:after="0" w:line="240" w:lineRule="auto"/>
              <w:jc w:val="center"/>
              <w:rPr>
                <w:rFonts w:ascii="Cambria" w:eastAsia="Calibri" w:hAnsi="Cambria" w:cs="Calibri"/>
              </w:rPr>
            </w:pPr>
            <w:r>
              <w:rPr>
                <w:rFonts w:ascii="Cambria" w:eastAsia="Calibri" w:hAnsi="Cambria" w:cs="Calibri"/>
              </w:rPr>
              <w:t>1</w:t>
            </w:r>
          </w:p>
        </w:tc>
        <w:tc>
          <w:tcPr>
            <w:tcW w:w="852" w:type="dxa"/>
            <w:tcBorders>
              <w:bottom w:val="single" w:sz="4" w:space="0" w:color="auto"/>
            </w:tcBorders>
            <w:shd w:val="clear" w:color="auto" w:fill="auto"/>
            <w:vAlign w:val="center"/>
          </w:tcPr>
          <w:p w14:paraId="254CE117" w14:textId="378BCC85" w:rsidR="007D326B" w:rsidRPr="00D65E1C" w:rsidRDefault="007D326B" w:rsidP="006020E0">
            <w:pPr>
              <w:spacing w:after="0" w:line="240" w:lineRule="auto"/>
              <w:jc w:val="center"/>
              <w:rPr>
                <w:rFonts w:ascii="Cambria" w:eastAsia="Calibri" w:hAnsi="Cambria" w:cs="Calibri"/>
              </w:rPr>
            </w:pPr>
            <w:r w:rsidRPr="00D65E1C">
              <w:rPr>
                <w:rFonts w:ascii="Cambria" w:hAnsi="Cambria" w:cstheme="minorHAnsi"/>
              </w:rPr>
              <w:t>---</w:t>
            </w:r>
          </w:p>
        </w:tc>
        <w:tc>
          <w:tcPr>
            <w:tcW w:w="993" w:type="dxa"/>
            <w:tcBorders>
              <w:bottom w:val="single" w:sz="4" w:space="0" w:color="auto"/>
            </w:tcBorders>
            <w:shd w:val="clear" w:color="auto" w:fill="auto"/>
            <w:vAlign w:val="center"/>
          </w:tcPr>
          <w:p w14:paraId="1163F2CB" w14:textId="772C1CE3" w:rsidR="007D326B" w:rsidRPr="00D65E1C" w:rsidRDefault="007D326B" w:rsidP="006020E0">
            <w:pPr>
              <w:spacing w:after="0" w:line="240" w:lineRule="auto"/>
              <w:jc w:val="center"/>
              <w:rPr>
                <w:rFonts w:ascii="Cambria" w:eastAsia="Calibri" w:hAnsi="Cambria" w:cs="Calibri"/>
              </w:rPr>
            </w:pPr>
            <w:r w:rsidRPr="00B74A8A">
              <w:rPr>
                <w:rFonts w:ascii="Cambria" w:eastAsia="Calibri" w:hAnsi="Cambria" w:cs="Calibri"/>
              </w:rPr>
              <w:t>Aylık</w:t>
            </w:r>
          </w:p>
        </w:tc>
        <w:tc>
          <w:tcPr>
            <w:tcW w:w="1134" w:type="dxa"/>
            <w:tcBorders>
              <w:bottom w:val="single" w:sz="4" w:space="0" w:color="auto"/>
            </w:tcBorders>
            <w:shd w:val="clear" w:color="auto" w:fill="auto"/>
            <w:vAlign w:val="center"/>
          </w:tcPr>
          <w:p w14:paraId="42661B81" w14:textId="424B3C66" w:rsidR="007D326B" w:rsidRPr="00D65E1C" w:rsidRDefault="007D326B" w:rsidP="006020E0">
            <w:pPr>
              <w:spacing w:after="0" w:line="240" w:lineRule="auto"/>
              <w:jc w:val="center"/>
              <w:rPr>
                <w:rFonts w:ascii="Cambria" w:eastAsia="Calibri" w:hAnsi="Cambria" w:cs="Calibri"/>
              </w:rPr>
            </w:pPr>
            <w:r>
              <w:rPr>
                <w:rFonts w:ascii="Cambria" w:eastAsia="Calibri" w:hAnsi="Cambria" w:cs="Calibri"/>
              </w:rPr>
              <w:t>GS</w:t>
            </w:r>
          </w:p>
        </w:tc>
      </w:tr>
      <w:tr w:rsidR="00933F93" w:rsidRPr="00E46440" w14:paraId="0ED6CA94" w14:textId="77777777" w:rsidTr="00933F93">
        <w:tc>
          <w:tcPr>
            <w:tcW w:w="2237" w:type="dxa"/>
            <w:shd w:val="clear" w:color="auto" w:fill="CBF0FD"/>
            <w:vAlign w:val="center"/>
          </w:tcPr>
          <w:p w14:paraId="7D57A978" w14:textId="462C1B81" w:rsidR="00933F93" w:rsidRPr="00D65E1C" w:rsidRDefault="00933F93" w:rsidP="003F0E1D">
            <w:pPr>
              <w:spacing w:after="0" w:line="240" w:lineRule="auto"/>
              <w:rPr>
                <w:rFonts w:ascii="Cambria" w:eastAsia="Calibri" w:hAnsi="Cambria" w:cs="Calibri"/>
                <w:i/>
              </w:rPr>
            </w:pPr>
            <w:r w:rsidRPr="00D65E1C">
              <w:rPr>
                <w:rFonts w:ascii="Cambria" w:hAnsi="Cambria" w:cstheme="minorHAnsi"/>
              </w:rPr>
              <w:t>SPG3.2.</w:t>
            </w:r>
            <w:r w:rsidR="003F0E1D">
              <w:rPr>
                <w:rFonts w:ascii="Cambria" w:hAnsi="Cambria" w:cstheme="minorHAnsi"/>
              </w:rPr>
              <w:t>4</w:t>
            </w:r>
            <w:r w:rsidRPr="00D65E1C">
              <w:rPr>
                <w:rFonts w:ascii="Cambria" w:hAnsi="Cambria" w:cstheme="minorHAnsi"/>
              </w:rPr>
              <w:t>: Karbon emisyonu ile ilgili personele verilen eğitim sayısı(kümülatif)</w:t>
            </w:r>
          </w:p>
        </w:tc>
        <w:tc>
          <w:tcPr>
            <w:tcW w:w="864" w:type="dxa"/>
            <w:tcBorders>
              <w:bottom w:val="single" w:sz="4" w:space="0" w:color="auto"/>
            </w:tcBorders>
            <w:shd w:val="clear" w:color="auto" w:fill="auto"/>
            <w:vAlign w:val="center"/>
          </w:tcPr>
          <w:p w14:paraId="270D637F" w14:textId="2970CCE3" w:rsidR="00933F93" w:rsidRPr="00D65E1C" w:rsidRDefault="00933F93" w:rsidP="008E4649">
            <w:pPr>
              <w:spacing w:after="0" w:line="240" w:lineRule="auto"/>
              <w:jc w:val="center"/>
              <w:rPr>
                <w:rFonts w:ascii="Cambria" w:eastAsia="Calibri" w:hAnsi="Cambria" w:cs="Calibri"/>
              </w:rPr>
            </w:pPr>
            <w:r w:rsidRPr="00D65E1C">
              <w:rPr>
                <w:rFonts w:ascii="Cambria" w:hAnsi="Cambria" w:cstheme="minorHAnsi"/>
              </w:rPr>
              <w:t>%</w:t>
            </w:r>
            <w:r w:rsidR="008E4649">
              <w:rPr>
                <w:rFonts w:ascii="Cambria" w:hAnsi="Cambria" w:cstheme="minorHAnsi"/>
              </w:rPr>
              <w:t>50</w:t>
            </w:r>
          </w:p>
        </w:tc>
        <w:tc>
          <w:tcPr>
            <w:tcW w:w="836" w:type="dxa"/>
            <w:tcBorders>
              <w:bottom w:val="single" w:sz="4" w:space="0" w:color="auto"/>
            </w:tcBorders>
            <w:vAlign w:val="center"/>
          </w:tcPr>
          <w:p w14:paraId="47AEBF33" w14:textId="6F385CF1" w:rsidR="00933F93" w:rsidRPr="00D65E1C" w:rsidRDefault="007D326B" w:rsidP="007D326B">
            <w:pPr>
              <w:spacing w:after="0" w:line="240" w:lineRule="auto"/>
              <w:jc w:val="center"/>
              <w:rPr>
                <w:rFonts w:ascii="Cambria" w:eastAsia="Calibri" w:hAnsi="Cambria" w:cs="Calibri"/>
              </w:rPr>
            </w:pPr>
            <w:r>
              <w:rPr>
                <w:rFonts w:ascii="Cambria" w:eastAsia="Calibri" w:hAnsi="Cambria" w:cs="Calibri"/>
              </w:rPr>
              <w:t>%30</w:t>
            </w:r>
          </w:p>
        </w:tc>
        <w:tc>
          <w:tcPr>
            <w:tcW w:w="1134" w:type="dxa"/>
            <w:tcBorders>
              <w:bottom w:val="single" w:sz="4" w:space="0" w:color="auto"/>
            </w:tcBorders>
            <w:vAlign w:val="center"/>
          </w:tcPr>
          <w:p w14:paraId="4A3530C6" w14:textId="613BD984" w:rsidR="00933F93" w:rsidRPr="00D65E1C" w:rsidRDefault="00933F93" w:rsidP="008E4649">
            <w:pPr>
              <w:spacing w:after="0" w:line="240" w:lineRule="auto"/>
              <w:jc w:val="center"/>
              <w:rPr>
                <w:rFonts w:ascii="Cambria" w:eastAsia="Calibri" w:hAnsi="Cambria" w:cs="Calibri"/>
              </w:rPr>
            </w:pPr>
            <w:r w:rsidRPr="00D65E1C">
              <w:rPr>
                <w:rFonts w:ascii="Cambria" w:hAnsi="Cambria" w:cstheme="minorHAnsi"/>
              </w:rPr>
              <w:t>%</w:t>
            </w:r>
            <w:r w:rsidR="008E4649">
              <w:rPr>
                <w:rFonts w:ascii="Cambria" w:hAnsi="Cambria" w:cstheme="minorHAnsi"/>
              </w:rPr>
              <w:t>30</w:t>
            </w:r>
          </w:p>
        </w:tc>
        <w:tc>
          <w:tcPr>
            <w:tcW w:w="851" w:type="dxa"/>
            <w:tcBorders>
              <w:bottom w:val="single" w:sz="4" w:space="0" w:color="auto"/>
            </w:tcBorders>
            <w:shd w:val="clear" w:color="auto" w:fill="auto"/>
            <w:vAlign w:val="center"/>
          </w:tcPr>
          <w:p w14:paraId="759D02BA" w14:textId="376C7177" w:rsidR="00933F93" w:rsidRPr="00D65E1C" w:rsidRDefault="00933F93" w:rsidP="006020E0">
            <w:pPr>
              <w:spacing w:after="0" w:line="240" w:lineRule="auto"/>
              <w:jc w:val="center"/>
              <w:rPr>
                <w:rFonts w:ascii="Cambria" w:eastAsia="Calibri" w:hAnsi="Cambria" w:cs="Calibri"/>
              </w:rPr>
            </w:pPr>
            <w:r w:rsidRPr="00D65E1C">
              <w:rPr>
                <w:rFonts w:ascii="Cambria" w:hAnsi="Cambria" w:cstheme="minorHAnsi"/>
              </w:rPr>
              <w:t>1</w:t>
            </w:r>
          </w:p>
        </w:tc>
        <w:tc>
          <w:tcPr>
            <w:tcW w:w="851" w:type="dxa"/>
            <w:tcBorders>
              <w:bottom w:val="single" w:sz="4" w:space="0" w:color="auto"/>
            </w:tcBorders>
            <w:shd w:val="clear" w:color="auto" w:fill="auto"/>
            <w:vAlign w:val="center"/>
          </w:tcPr>
          <w:p w14:paraId="237EA1DE" w14:textId="5649A1C5" w:rsidR="00933F93" w:rsidRPr="00D65E1C" w:rsidRDefault="00933F93" w:rsidP="006020E0">
            <w:pPr>
              <w:spacing w:after="0" w:line="240" w:lineRule="auto"/>
              <w:jc w:val="center"/>
              <w:rPr>
                <w:rFonts w:ascii="Cambria" w:eastAsia="Calibri" w:hAnsi="Cambria" w:cs="Calibri"/>
              </w:rPr>
            </w:pPr>
            <w:r w:rsidRPr="00D65E1C">
              <w:rPr>
                <w:rFonts w:ascii="Cambria" w:hAnsi="Cambria" w:cstheme="minorHAnsi"/>
              </w:rPr>
              <w:t>2</w:t>
            </w:r>
          </w:p>
        </w:tc>
        <w:tc>
          <w:tcPr>
            <w:tcW w:w="852" w:type="dxa"/>
            <w:tcBorders>
              <w:bottom w:val="single" w:sz="4" w:space="0" w:color="auto"/>
            </w:tcBorders>
            <w:shd w:val="clear" w:color="auto" w:fill="auto"/>
            <w:vAlign w:val="center"/>
          </w:tcPr>
          <w:p w14:paraId="4C1484B5" w14:textId="61CFDD9A" w:rsidR="00933F93" w:rsidRPr="00D65E1C" w:rsidRDefault="00933F93" w:rsidP="006020E0">
            <w:pPr>
              <w:spacing w:after="0" w:line="240" w:lineRule="auto"/>
              <w:jc w:val="center"/>
              <w:rPr>
                <w:rFonts w:ascii="Cambria" w:eastAsia="Calibri" w:hAnsi="Cambria" w:cs="Calibri"/>
              </w:rPr>
            </w:pPr>
            <w:r w:rsidRPr="00D65E1C">
              <w:rPr>
                <w:rFonts w:ascii="Cambria" w:hAnsi="Cambria" w:cstheme="minorHAnsi"/>
              </w:rPr>
              <w:t>3</w:t>
            </w:r>
          </w:p>
        </w:tc>
        <w:tc>
          <w:tcPr>
            <w:tcW w:w="852" w:type="dxa"/>
            <w:tcBorders>
              <w:bottom w:val="single" w:sz="4" w:space="0" w:color="auto"/>
            </w:tcBorders>
            <w:shd w:val="clear" w:color="auto" w:fill="auto"/>
            <w:vAlign w:val="center"/>
          </w:tcPr>
          <w:p w14:paraId="4A340366" w14:textId="7E755161" w:rsidR="00933F93" w:rsidRPr="00D65E1C" w:rsidRDefault="00933F93" w:rsidP="006020E0">
            <w:pPr>
              <w:spacing w:after="0" w:line="240" w:lineRule="auto"/>
              <w:jc w:val="center"/>
              <w:rPr>
                <w:rFonts w:ascii="Cambria" w:eastAsia="Calibri" w:hAnsi="Cambria" w:cs="Calibri"/>
              </w:rPr>
            </w:pPr>
            <w:r w:rsidRPr="00D65E1C">
              <w:rPr>
                <w:rFonts w:ascii="Cambria" w:hAnsi="Cambria" w:cstheme="minorHAnsi"/>
              </w:rPr>
              <w:t>4</w:t>
            </w:r>
          </w:p>
        </w:tc>
        <w:tc>
          <w:tcPr>
            <w:tcW w:w="993" w:type="dxa"/>
            <w:tcBorders>
              <w:bottom w:val="single" w:sz="4" w:space="0" w:color="auto"/>
            </w:tcBorders>
            <w:shd w:val="clear" w:color="auto" w:fill="auto"/>
            <w:vAlign w:val="center"/>
          </w:tcPr>
          <w:p w14:paraId="48732C42" w14:textId="79F8FAB2" w:rsidR="00933F93" w:rsidRPr="00D65E1C" w:rsidRDefault="00933F93" w:rsidP="006020E0">
            <w:pPr>
              <w:spacing w:after="0" w:line="240" w:lineRule="auto"/>
              <w:jc w:val="center"/>
              <w:rPr>
                <w:rFonts w:ascii="Cambria" w:eastAsia="Calibri" w:hAnsi="Cambria" w:cs="Calibri"/>
              </w:rPr>
            </w:pPr>
            <w:r w:rsidRPr="00B74A8A">
              <w:rPr>
                <w:rFonts w:ascii="Cambria" w:eastAsia="Calibri" w:hAnsi="Cambria" w:cs="Calibri"/>
              </w:rPr>
              <w:t>Aylık</w:t>
            </w:r>
          </w:p>
        </w:tc>
        <w:tc>
          <w:tcPr>
            <w:tcW w:w="1134" w:type="dxa"/>
            <w:tcBorders>
              <w:bottom w:val="single" w:sz="4" w:space="0" w:color="auto"/>
            </w:tcBorders>
            <w:shd w:val="clear" w:color="auto" w:fill="auto"/>
            <w:vAlign w:val="center"/>
          </w:tcPr>
          <w:p w14:paraId="0575AF68" w14:textId="3FF0FA89" w:rsidR="00933F93" w:rsidRPr="00D65E1C" w:rsidRDefault="00933F93" w:rsidP="006020E0">
            <w:pPr>
              <w:spacing w:after="0" w:line="240" w:lineRule="auto"/>
              <w:jc w:val="center"/>
              <w:rPr>
                <w:rFonts w:ascii="Cambria" w:eastAsia="Calibri" w:hAnsi="Cambria" w:cs="Calibri"/>
              </w:rPr>
            </w:pPr>
            <w:proofErr w:type="gramStart"/>
            <w:r w:rsidRPr="00CC7C04">
              <w:rPr>
                <w:rFonts w:ascii="Cambria" w:eastAsia="Calibri" w:hAnsi="Cambria" w:cs="Calibri"/>
              </w:rPr>
              <w:t>AS -</w:t>
            </w:r>
            <w:proofErr w:type="gramEnd"/>
            <w:r w:rsidRPr="00CC7C04">
              <w:rPr>
                <w:rFonts w:ascii="Cambria" w:eastAsia="Calibri" w:hAnsi="Cambria" w:cs="Calibri"/>
              </w:rPr>
              <w:t xml:space="preserve"> GS</w:t>
            </w:r>
          </w:p>
        </w:tc>
      </w:tr>
      <w:tr w:rsidR="0006667B" w:rsidRPr="00E46440" w14:paraId="457F7278" w14:textId="77777777" w:rsidTr="00933F93">
        <w:tc>
          <w:tcPr>
            <w:tcW w:w="2237" w:type="dxa"/>
            <w:shd w:val="clear" w:color="auto" w:fill="CBF0FD"/>
            <w:vAlign w:val="center"/>
          </w:tcPr>
          <w:p w14:paraId="6664CCF3" w14:textId="08A1A68F" w:rsidR="0006667B" w:rsidRPr="00D65E1C" w:rsidRDefault="0006667B" w:rsidP="0006667B">
            <w:pPr>
              <w:spacing w:after="0" w:line="240" w:lineRule="auto"/>
              <w:rPr>
                <w:rFonts w:ascii="Cambria" w:eastAsia="Calibri" w:hAnsi="Cambria" w:cs="Calibri"/>
                <w:i/>
              </w:rPr>
            </w:pPr>
            <w:r w:rsidRPr="00D65E1C">
              <w:rPr>
                <w:rFonts w:ascii="Cambria" w:hAnsi="Cambria" w:cstheme="minorHAnsi"/>
              </w:rPr>
              <w:t>SPG3.2.</w:t>
            </w:r>
            <w:r>
              <w:rPr>
                <w:rFonts w:ascii="Cambria" w:hAnsi="Cambria" w:cstheme="minorHAnsi"/>
              </w:rPr>
              <w:t>5</w:t>
            </w:r>
            <w:r w:rsidRPr="00D65E1C">
              <w:rPr>
                <w:rFonts w:ascii="Cambria" w:hAnsi="Cambria" w:cstheme="minorHAnsi"/>
              </w:rPr>
              <w:t>: Odamızın karbon ayak izinin hesaplanması</w:t>
            </w:r>
          </w:p>
        </w:tc>
        <w:tc>
          <w:tcPr>
            <w:tcW w:w="864" w:type="dxa"/>
            <w:tcBorders>
              <w:bottom w:val="single" w:sz="4" w:space="0" w:color="auto"/>
            </w:tcBorders>
            <w:shd w:val="clear" w:color="auto" w:fill="auto"/>
            <w:vAlign w:val="center"/>
          </w:tcPr>
          <w:p w14:paraId="44176330" w14:textId="19196B49" w:rsidR="0006667B" w:rsidRPr="00D65E1C" w:rsidRDefault="0006667B" w:rsidP="0006667B">
            <w:pPr>
              <w:spacing w:after="0" w:line="240" w:lineRule="auto"/>
              <w:jc w:val="center"/>
              <w:rPr>
                <w:rFonts w:ascii="Cambria" w:eastAsia="Calibri" w:hAnsi="Cambria" w:cs="Calibri"/>
              </w:rPr>
            </w:pPr>
            <w:r>
              <w:rPr>
                <w:rFonts w:ascii="Cambria" w:eastAsia="Calibri" w:hAnsi="Cambria" w:cs="Calibri"/>
              </w:rPr>
              <w:t>-</w:t>
            </w:r>
          </w:p>
        </w:tc>
        <w:tc>
          <w:tcPr>
            <w:tcW w:w="836" w:type="dxa"/>
            <w:tcBorders>
              <w:bottom w:val="single" w:sz="4" w:space="0" w:color="auto"/>
            </w:tcBorders>
            <w:vAlign w:val="center"/>
          </w:tcPr>
          <w:p w14:paraId="50450B44" w14:textId="4DD56F3A" w:rsidR="0006667B" w:rsidRPr="0006667B" w:rsidRDefault="00B82904" w:rsidP="0006667B">
            <w:pPr>
              <w:spacing w:after="0" w:line="240" w:lineRule="auto"/>
              <w:jc w:val="center"/>
              <w:rPr>
                <w:rFonts w:ascii="Cambria" w:eastAsia="Calibri" w:hAnsi="Cambria" w:cs="Calibri"/>
                <w:highlight w:val="red"/>
              </w:rPr>
            </w:pPr>
            <w:r w:rsidRPr="00B82904">
              <w:rPr>
                <w:rFonts w:ascii="Cambria" w:eastAsia="Calibri" w:hAnsi="Cambria" w:cs="Calibri"/>
              </w:rPr>
              <w:t>-</w:t>
            </w:r>
          </w:p>
        </w:tc>
        <w:tc>
          <w:tcPr>
            <w:tcW w:w="1134" w:type="dxa"/>
            <w:tcBorders>
              <w:bottom w:val="single" w:sz="4" w:space="0" w:color="auto"/>
            </w:tcBorders>
            <w:vAlign w:val="center"/>
          </w:tcPr>
          <w:p w14:paraId="15AC6481" w14:textId="3DAAC992" w:rsidR="0006667B" w:rsidRPr="0006667B" w:rsidRDefault="0006667B" w:rsidP="0006667B">
            <w:pPr>
              <w:spacing w:after="0" w:line="240" w:lineRule="auto"/>
              <w:jc w:val="center"/>
              <w:rPr>
                <w:rFonts w:ascii="Cambria" w:eastAsia="Calibri" w:hAnsi="Cambria" w:cs="Calibri"/>
                <w:highlight w:val="red"/>
              </w:rPr>
            </w:pPr>
            <w:r w:rsidRPr="00374108">
              <w:rPr>
                <w:rFonts w:ascii="Cambria" w:hAnsi="Cambria" w:cstheme="minorHAnsi"/>
              </w:rPr>
              <w:t>%40</w:t>
            </w:r>
          </w:p>
        </w:tc>
        <w:tc>
          <w:tcPr>
            <w:tcW w:w="851" w:type="dxa"/>
            <w:tcBorders>
              <w:bottom w:val="single" w:sz="4" w:space="0" w:color="auto"/>
            </w:tcBorders>
            <w:shd w:val="clear" w:color="auto" w:fill="auto"/>
            <w:vAlign w:val="center"/>
          </w:tcPr>
          <w:p w14:paraId="11985752" w14:textId="439E780F" w:rsidR="0006667B" w:rsidRPr="00D65E1C" w:rsidRDefault="0006667B" w:rsidP="0006667B">
            <w:pPr>
              <w:spacing w:after="0" w:line="240" w:lineRule="auto"/>
              <w:jc w:val="center"/>
              <w:rPr>
                <w:rFonts w:ascii="Cambria" w:eastAsia="Calibri" w:hAnsi="Cambria" w:cs="Calibri"/>
              </w:rPr>
            </w:pPr>
            <w:r w:rsidRPr="00FE41C8">
              <w:rPr>
                <w:rFonts w:ascii="Cambria" w:hAnsi="Cambria" w:cstheme="minorHAnsi"/>
              </w:rPr>
              <w:t>---</w:t>
            </w:r>
          </w:p>
        </w:tc>
        <w:tc>
          <w:tcPr>
            <w:tcW w:w="851" w:type="dxa"/>
            <w:tcBorders>
              <w:bottom w:val="single" w:sz="4" w:space="0" w:color="auto"/>
            </w:tcBorders>
            <w:shd w:val="clear" w:color="auto" w:fill="auto"/>
            <w:vAlign w:val="center"/>
          </w:tcPr>
          <w:p w14:paraId="1C5AAFF2" w14:textId="4DA13AC9" w:rsidR="0006667B" w:rsidRPr="00D65E1C" w:rsidRDefault="0006667B" w:rsidP="0006667B">
            <w:pPr>
              <w:spacing w:after="0" w:line="240" w:lineRule="auto"/>
              <w:jc w:val="center"/>
              <w:rPr>
                <w:rFonts w:ascii="Cambria" w:eastAsia="Calibri" w:hAnsi="Cambria" w:cs="Calibri"/>
              </w:rPr>
            </w:pPr>
            <w:r w:rsidRPr="00FE41C8">
              <w:rPr>
                <w:rFonts w:ascii="Cambria" w:hAnsi="Cambria" w:cstheme="minorHAnsi"/>
              </w:rPr>
              <w:t>---</w:t>
            </w:r>
          </w:p>
        </w:tc>
        <w:tc>
          <w:tcPr>
            <w:tcW w:w="852" w:type="dxa"/>
            <w:tcBorders>
              <w:bottom w:val="single" w:sz="4" w:space="0" w:color="auto"/>
            </w:tcBorders>
            <w:shd w:val="clear" w:color="auto" w:fill="auto"/>
            <w:vAlign w:val="center"/>
          </w:tcPr>
          <w:p w14:paraId="5E1C9182" w14:textId="6BDCCB9F" w:rsidR="0006667B" w:rsidRPr="00D65E1C" w:rsidRDefault="0006667B" w:rsidP="0006667B">
            <w:pPr>
              <w:spacing w:after="0" w:line="240" w:lineRule="auto"/>
              <w:jc w:val="center"/>
              <w:rPr>
                <w:rFonts w:ascii="Cambria" w:eastAsia="Calibri" w:hAnsi="Cambria" w:cs="Calibri"/>
              </w:rPr>
            </w:pPr>
            <w:r>
              <w:rPr>
                <w:rFonts w:ascii="Cambria" w:hAnsi="Cambria" w:cstheme="minorHAnsi"/>
              </w:rPr>
              <w:t>%100</w:t>
            </w:r>
          </w:p>
        </w:tc>
        <w:tc>
          <w:tcPr>
            <w:tcW w:w="852" w:type="dxa"/>
            <w:tcBorders>
              <w:bottom w:val="single" w:sz="4" w:space="0" w:color="auto"/>
            </w:tcBorders>
            <w:shd w:val="clear" w:color="auto" w:fill="auto"/>
            <w:vAlign w:val="center"/>
          </w:tcPr>
          <w:p w14:paraId="090703B8" w14:textId="26F0AC17" w:rsidR="0006667B" w:rsidRPr="00D65E1C" w:rsidRDefault="0006667B" w:rsidP="0006667B">
            <w:pPr>
              <w:spacing w:after="0" w:line="240" w:lineRule="auto"/>
              <w:jc w:val="center"/>
              <w:rPr>
                <w:rFonts w:ascii="Cambria" w:eastAsia="Calibri" w:hAnsi="Cambria" w:cs="Calibri"/>
              </w:rPr>
            </w:pPr>
            <w:r w:rsidRPr="00FE41C8">
              <w:rPr>
                <w:rFonts w:ascii="Cambria" w:hAnsi="Cambria" w:cstheme="minorHAnsi"/>
              </w:rPr>
              <w:t>---</w:t>
            </w:r>
          </w:p>
        </w:tc>
        <w:tc>
          <w:tcPr>
            <w:tcW w:w="993" w:type="dxa"/>
            <w:tcBorders>
              <w:bottom w:val="single" w:sz="4" w:space="0" w:color="auto"/>
            </w:tcBorders>
            <w:shd w:val="clear" w:color="auto" w:fill="auto"/>
            <w:vAlign w:val="center"/>
          </w:tcPr>
          <w:p w14:paraId="6D265500" w14:textId="68D1EA6B" w:rsidR="0006667B" w:rsidRPr="00D65E1C" w:rsidRDefault="0006667B" w:rsidP="0006667B">
            <w:pPr>
              <w:spacing w:after="0" w:line="240" w:lineRule="auto"/>
              <w:jc w:val="center"/>
              <w:rPr>
                <w:rFonts w:ascii="Cambria" w:eastAsia="Calibri" w:hAnsi="Cambria" w:cs="Calibri"/>
              </w:rPr>
            </w:pPr>
            <w:r w:rsidRPr="00B74A8A">
              <w:rPr>
                <w:rFonts w:ascii="Cambria" w:eastAsia="Calibri" w:hAnsi="Cambria" w:cs="Calibri"/>
              </w:rPr>
              <w:t>Aylık</w:t>
            </w:r>
          </w:p>
        </w:tc>
        <w:tc>
          <w:tcPr>
            <w:tcW w:w="1134" w:type="dxa"/>
            <w:tcBorders>
              <w:bottom w:val="single" w:sz="4" w:space="0" w:color="auto"/>
            </w:tcBorders>
            <w:shd w:val="clear" w:color="auto" w:fill="auto"/>
            <w:vAlign w:val="center"/>
          </w:tcPr>
          <w:p w14:paraId="7297D2D0" w14:textId="0F25A5B1" w:rsidR="0006667B" w:rsidRPr="00D65E1C" w:rsidRDefault="0006667B" w:rsidP="0006667B">
            <w:pPr>
              <w:spacing w:after="0" w:line="240" w:lineRule="auto"/>
              <w:jc w:val="center"/>
              <w:rPr>
                <w:rFonts w:ascii="Cambria" w:eastAsia="Calibri" w:hAnsi="Cambria" w:cs="Calibri"/>
              </w:rPr>
            </w:pPr>
            <w:proofErr w:type="gramStart"/>
            <w:r w:rsidRPr="00CC7C04">
              <w:rPr>
                <w:rFonts w:ascii="Cambria" w:eastAsia="Calibri" w:hAnsi="Cambria" w:cs="Calibri"/>
              </w:rPr>
              <w:t>AS -</w:t>
            </w:r>
            <w:proofErr w:type="gramEnd"/>
            <w:r w:rsidRPr="00CC7C04">
              <w:rPr>
                <w:rFonts w:ascii="Cambria" w:eastAsia="Calibri" w:hAnsi="Cambria" w:cs="Calibri"/>
              </w:rPr>
              <w:t xml:space="preserve"> GS</w:t>
            </w:r>
          </w:p>
        </w:tc>
      </w:tr>
      <w:tr w:rsidR="0006667B" w:rsidRPr="00E46440" w14:paraId="012A2723" w14:textId="77777777" w:rsidTr="00933F93">
        <w:trPr>
          <w:trHeight w:val="942"/>
        </w:trPr>
        <w:tc>
          <w:tcPr>
            <w:tcW w:w="2237" w:type="dxa"/>
            <w:shd w:val="clear" w:color="auto" w:fill="CBF0FD"/>
            <w:vAlign w:val="center"/>
          </w:tcPr>
          <w:p w14:paraId="6F65B454" w14:textId="77777777" w:rsidR="0006667B" w:rsidRPr="00E46440" w:rsidRDefault="0006667B" w:rsidP="0006667B">
            <w:pPr>
              <w:spacing w:after="0" w:line="240" w:lineRule="auto"/>
              <w:rPr>
                <w:rFonts w:ascii="Cambria" w:eastAsia="Calibri" w:hAnsi="Cambria" w:cs="Calibri"/>
                <w:b/>
                <w:bCs/>
              </w:rPr>
            </w:pPr>
            <w:r w:rsidRPr="00E46440">
              <w:rPr>
                <w:rFonts w:ascii="Cambria" w:eastAsia="Calibri" w:hAnsi="Cambria" w:cs="Calibri"/>
                <w:b/>
                <w:bCs/>
              </w:rPr>
              <w:t>Riskler</w:t>
            </w:r>
          </w:p>
        </w:tc>
        <w:tc>
          <w:tcPr>
            <w:tcW w:w="8367" w:type="dxa"/>
            <w:gridSpan w:val="9"/>
          </w:tcPr>
          <w:p w14:paraId="228F3092" w14:textId="77777777" w:rsidR="0006667B" w:rsidRPr="00933F93" w:rsidRDefault="0006667B" w:rsidP="0006667B">
            <w:pPr>
              <w:spacing w:after="0" w:line="240" w:lineRule="auto"/>
              <w:rPr>
                <w:rFonts w:ascii="Cambria" w:hAnsi="Cambria"/>
              </w:rPr>
            </w:pPr>
            <w:r w:rsidRPr="00933F93">
              <w:rPr>
                <w:rFonts w:ascii="Cambria" w:hAnsi="Cambria"/>
              </w:rPr>
              <w:t xml:space="preserve">Eğitimlerin yeterli derecede duyurulamaması nedeniyle katılımın yeterli </w:t>
            </w:r>
            <w:proofErr w:type="gramStart"/>
            <w:r w:rsidRPr="00933F93">
              <w:rPr>
                <w:rFonts w:ascii="Cambria" w:hAnsi="Cambria"/>
              </w:rPr>
              <w:t>olmaması -</w:t>
            </w:r>
            <w:proofErr w:type="gramEnd"/>
            <w:r w:rsidRPr="00933F93">
              <w:rPr>
                <w:rFonts w:ascii="Cambria" w:hAnsi="Cambria"/>
              </w:rPr>
              <w:t xml:space="preserve"> Mücbir sebeplerden eğitimlerin düzenlenememesi </w:t>
            </w:r>
          </w:p>
          <w:p w14:paraId="6A4714B2" w14:textId="77777777" w:rsidR="0006667B" w:rsidRPr="00933F93" w:rsidRDefault="0006667B" w:rsidP="0006667B">
            <w:pPr>
              <w:spacing w:after="0" w:line="240" w:lineRule="auto"/>
              <w:rPr>
                <w:rFonts w:ascii="Cambria" w:hAnsi="Cambria"/>
              </w:rPr>
            </w:pPr>
            <w:r w:rsidRPr="00933F93">
              <w:rPr>
                <w:rFonts w:ascii="Cambria" w:hAnsi="Cambria"/>
              </w:rPr>
              <w:t xml:space="preserve">Yetersiz kaynaklar, politik engeller veya çeşitli paydaşların çıkarları gibi faktörler -Personel </w:t>
            </w:r>
            <w:proofErr w:type="gramStart"/>
            <w:r w:rsidRPr="00933F93">
              <w:rPr>
                <w:rFonts w:ascii="Cambria" w:hAnsi="Cambria"/>
              </w:rPr>
              <w:t>Eksikliği -</w:t>
            </w:r>
            <w:proofErr w:type="gramEnd"/>
            <w:r w:rsidRPr="00933F93">
              <w:rPr>
                <w:rFonts w:ascii="Cambria" w:hAnsi="Cambria"/>
              </w:rPr>
              <w:t xml:space="preserve"> Eğitmen kalitesi ve Yetersizliği </w:t>
            </w:r>
          </w:p>
          <w:p w14:paraId="43F1F1B1" w14:textId="77777777" w:rsidR="0006667B" w:rsidRPr="00933F93" w:rsidRDefault="0006667B" w:rsidP="0006667B">
            <w:pPr>
              <w:spacing w:after="0" w:line="240" w:lineRule="auto"/>
              <w:rPr>
                <w:rFonts w:ascii="Cambria" w:hAnsi="Cambria"/>
              </w:rPr>
            </w:pPr>
            <w:r w:rsidRPr="00933F93">
              <w:rPr>
                <w:rFonts w:ascii="Cambria" w:hAnsi="Cambria"/>
              </w:rPr>
              <w:t xml:space="preserve">Çevrimiçi Eğitimlerde yaşanan teknik sorunlar </w:t>
            </w:r>
          </w:p>
          <w:p w14:paraId="33D1E4E6" w14:textId="77777777" w:rsidR="0006667B" w:rsidRPr="00933F93" w:rsidRDefault="0006667B" w:rsidP="0006667B">
            <w:pPr>
              <w:spacing w:after="0" w:line="240" w:lineRule="auto"/>
              <w:rPr>
                <w:rFonts w:ascii="Cambria" w:hAnsi="Cambria"/>
              </w:rPr>
            </w:pPr>
            <w:r w:rsidRPr="00933F93">
              <w:rPr>
                <w:rFonts w:ascii="Cambria" w:hAnsi="Cambria"/>
              </w:rPr>
              <w:t xml:space="preserve">Tedarikçilerle yapılan işler veya dış kaynaklardan sağlanan hizmetler gibi bazı faaliyetlerin kapsamı net olarak belirlenememesi </w:t>
            </w:r>
          </w:p>
          <w:p w14:paraId="2837D66F" w14:textId="16471DFB" w:rsidR="0006667B" w:rsidRPr="00933F93" w:rsidRDefault="0006667B" w:rsidP="0006667B">
            <w:pPr>
              <w:spacing w:after="0" w:line="240" w:lineRule="auto"/>
              <w:rPr>
                <w:rFonts w:ascii="Cambria" w:hAnsi="Cambria"/>
              </w:rPr>
            </w:pPr>
            <w:r w:rsidRPr="00933F93">
              <w:rPr>
                <w:rFonts w:ascii="Cambria" w:hAnsi="Cambria"/>
              </w:rPr>
              <w:t>Yanlış veya eksik verilerin hesaplamaların doğruluğunu ve güvenilirliğini etkilemesi</w:t>
            </w:r>
          </w:p>
        </w:tc>
      </w:tr>
      <w:tr w:rsidR="0006667B" w:rsidRPr="00E46440" w14:paraId="39558D13" w14:textId="77777777" w:rsidTr="00933F93">
        <w:trPr>
          <w:trHeight w:val="470"/>
        </w:trPr>
        <w:tc>
          <w:tcPr>
            <w:tcW w:w="2237" w:type="dxa"/>
            <w:shd w:val="clear" w:color="auto" w:fill="CBF0FD"/>
            <w:vAlign w:val="center"/>
          </w:tcPr>
          <w:p w14:paraId="492C0FC7" w14:textId="77777777" w:rsidR="0006667B" w:rsidRPr="00E46440" w:rsidRDefault="0006667B" w:rsidP="0006667B">
            <w:pPr>
              <w:spacing w:after="0" w:line="240" w:lineRule="auto"/>
              <w:rPr>
                <w:rFonts w:ascii="Cambria" w:eastAsia="Calibri" w:hAnsi="Cambria" w:cs="Calibri"/>
                <w:b/>
                <w:bCs/>
              </w:rPr>
            </w:pPr>
            <w:r w:rsidRPr="00E46440">
              <w:rPr>
                <w:rFonts w:ascii="Cambria" w:eastAsia="Calibri" w:hAnsi="Cambria" w:cs="Calibri"/>
                <w:b/>
                <w:bCs/>
              </w:rPr>
              <w:t>Stratejiler</w:t>
            </w:r>
          </w:p>
        </w:tc>
        <w:tc>
          <w:tcPr>
            <w:tcW w:w="8367" w:type="dxa"/>
            <w:gridSpan w:val="9"/>
          </w:tcPr>
          <w:p w14:paraId="779A6FD1" w14:textId="77777777" w:rsidR="0006667B" w:rsidRPr="00933F93" w:rsidRDefault="0006667B" w:rsidP="0006667B">
            <w:pPr>
              <w:spacing w:after="0" w:line="240" w:lineRule="auto"/>
              <w:rPr>
                <w:rFonts w:ascii="Cambria" w:eastAsia="Calibri" w:hAnsi="Cambria" w:cs="Arial"/>
                <w:lang w:eastAsia="tr-TR"/>
              </w:rPr>
            </w:pPr>
            <w:r w:rsidRPr="00933F93">
              <w:rPr>
                <w:rFonts w:ascii="Cambria" w:eastAsia="Calibri" w:hAnsi="Cambria" w:cs="Arial"/>
                <w:lang w:eastAsia="tr-TR"/>
              </w:rPr>
              <w:t>Uygun bir hesaplama metodolojisi ve standartlar kullanmak</w:t>
            </w:r>
          </w:p>
          <w:p w14:paraId="7AC08A4D" w14:textId="77777777" w:rsidR="0006667B" w:rsidRPr="00933F93" w:rsidRDefault="0006667B" w:rsidP="0006667B">
            <w:pPr>
              <w:spacing w:after="0" w:line="240" w:lineRule="auto"/>
              <w:rPr>
                <w:rFonts w:ascii="Cambria" w:eastAsia="Calibri" w:hAnsi="Cambria" w:cs="Arial"/>
                <w:lang w:eastAsia="tr-TR"/>
              </w:rPr>
            </w:pPr>
            <w:r w:rsidRPr="00933F93">
              <w:rPr>
                <w:rFonts w:ascii="Cambria" w:eastAsia="Calibri" w:hAnsi="Cambria" w:cs="Arial"/>
                <w:lang w:eastAsia="tr-TR"/>
              </w:rPr>
              <w:t>Eğitimlerin sosyal medya hesapları ve odamız iletişim kanalları yolu ile duyurulması sağlanacak.</w:t>
            </w:r>
          </w:p>
          <w:p w14:paraId="4996CD7A" w14:textId="4786A309" w:rsidR="0006667B" w:rsidRPr="00933F93" w:rsidRDefault="0006667B" w:rsidP="0006667B">
            <w:pPr>
              <w:spacing w:after="0" w:line="240" w:lineRule="auto"/>
              <w:rPr>
                <w:rFonts w:ascii="Cambria" w:eastAsia="Calibri" w:hAnsi="Cambria" w:cs="Calibri"/>
              </w:rPr>
            </w:pPr>
            <w:r w:rsidRPr="00933F93">
              <w:rPr>
                <w:rFonts w:ascii="Cambria" w:eastAsia="Calibri" w:hAnsi="Cambria" w:cs="Arial"/>
                <w:lang w:eastAsia="tr-TR"/>
              </w:rPr>
              <w:t>Karbon ayak izini azaltma hedefleri belirlemek ve uygun azaltma stratejileri geliştirmek</w:t>
            </w:r>
          </w:p>
        </w:tc>
      </w:tr>
      <w:tr w:rsidR="0006667B" w:rsidRPr="00E46440" w14:paraId="38D16548" w14:textId="77777777" w:rsidTr="00933F93">
        <w:trPr>
          <w:trHeight w:val="498"/>
        </w:trPr>
        <w:tc>
          <w:tcPr>
            <w:tcW w:w="2237" w:type="dxa"/>
            <w:shd w:val="clear" w:color="auto" w:fill="CBF0FD"/>
            <w:vAlign w:val="center"/>
          </w:tcPr>
          <w:p w14:paraId="2211DDE2" w14:textId="77777777" w:rsidR="0006667B" w:rsidRPr="00E46440" w:rsidRDefault="0006667B" w:rsidP="0006667B">
            <w:pPr>
              <w:spacing w:after="0" w:line="240" w:lineRule="auto"/>
              <w:rPr>
                <w:rFonts w:ascii="Cambria" w:eastAsia="Calibri" w:hAnsi="Cambria" w:cs="Calibri"/>
                <w:b/>
                <w:bCs/>
              </w:rPr>
            </w:pPr>
            <w:r w:rsidRPr="00E46440">
              <w:rPr>
                <w:rFonts w:ascii="Cambria" w:eastAsia="Calibri" w:hAnsi="Cambria" w:cs="Calibri"/>
                <w:b/>
                <w:bCs/>
              </w:rPr>
              <w:t xml:space="preserve">Maliyet Tahmini </w:t>
            </w:r>
          </w:p>
        </w:tc>
        <w:tc>
          <w:tcPr>
            <w:tcW w:w="8367" w:type="dxa"/>
            <w:gridSpan w:val="9"/>
            <w:vAlign w:val="center"/>
          </w:tcPr>
          <w:p w14:paraId="2279E19F" w14:textId="2654595D" w:rsidR="0006667B" w:rsidRPr="00933F93" w:rsidRDefault="0006667B" w:rsidP="0006667B">
            <w:pPr>
              <w:spacing w:after="0" w:line="240" w:lineRule="auto"/>
              <w:rPr>
                <w:rFonts w:ascii="Cambria" w:eastAsia="Calibri" w:hAnsi="Cambria" w:cs="Calibri"/>
                <w:highlight w:val="yellow"/>
              </w:rPr>
            </w:pPr>
            <w:r>
              <w:rPr>
                <w:rFonts w:ascii="Cambria" w:eastAsia="Calibri" w:hAnsi="Cambria" w:cs="Calibri"/>
              </w:rPr>
              <w:t>67</w:t>
            </w:r>
            <w:r w:rsidRPr="00933F93">
              <w:rPr>
                <w:rFonts w:ascii="Cambria" w:eastAsia="Calibri" w:hAnsi="Cambria" w:cs="Calibri"/>
              </w:rPr>
              <w:t>.000,00.-TL.</w:t>
            </w:r>
          </w:p>
        </w:tc>
      </w:tr>
      <w:tr w:rsidR="0006667B" w:rsidRPr="00E46440" w14:paraId="7ED49139" w14:textId="77777777" w:rsidTr="00933F93">
        <w:trPr>
          <w:trHeight w:val="500"/>
        </w:trPr>
        <w:tc>
          <w:tcPr>
            <w:tcW w:w="2237" w:type="dxa"/>
            <w:shd w:val="clear" w:color="auto" w:fill="CBF0FD"/>
            <w:vAlign w:val="center"/>
          </w:tcPr>
          <w:p w14:paraId="542750CC" w14:textId="77777777" w:rsidR="0006667B" w:rsidRPr="00E46440" w:rsidRDefault="0006667B" w:rsidP="0006667B">
            <w:pPr>
              <w:spacing w:after="0" w:line="240" w:lineRule="auto"/>
              <w:rPr>
                <w:rFonts w:ascii="Cambria" w:eastAsia="Calibri" w:hAnsi="Cambria" w:cs="Calibri"/>
                <w:b/>
                <w:bCs/>
              </w:rPr>
            </w:pPr>
            <w:r w:rsidRPr="00E46440">
              <w:rPr>
                <w:rFonts w:ascii="Cambria" w:eastAsia="Calibri" w:hAnsi="Cambria" w:cs="Calibri"/>
                <w:b/>
                <w:bCs/>
              </w:rPr>
              <w:t xml:space="preserve">Tespitler </w:t>
            </w:r>
          </w:p>
        </w:tc>
        <w:tc>
          <w:tcPr>
            <w:tcW w:w="8367" w:type="dxa"/>
            <w:gridSpan w:val="9"/>
          </w:tcPr>
          <w:p w14:paraId="03C218B5" w14:textId="77777777" w:rsidR="0006667B" w:rsidRPr="00933F93" w:rsidRDefault="0006667B" w:rsidP="0006667B">
            <w:pPr>
              <w:tabs>
                <w:tab w:val="left" w:pos="5057"/>
              </w:tabs>
              <w:spacing w:after="0" w:line="240" w:lineRule="auto"/>
              <w:rPr>
                <w:rFonts w:ascii="Cambria" w:eastAsia="Calibri" w:hAnsi="Cambria" w:cs="Calibri"/>
              </w:rPr>
            </w:pPr>
            <w:r w:rsidRPr="00933F93">
              <w:rPr>
                <w:rFonts w:ascii="Cambria" w:eastAsia="Calibri" w:hAnsi="Cambria" w:cs="Calibri"/>
              </w:rPr>
              <w:t>Küresel iklim krizini sonlandırmak, hızlı harekete geçerek odamıza ait eylem planı oluşturmak</w:t>
            </w:r>
          </w:p>
          <w:p w14:paraId="38506236" w14:textId="483A87A2" w:rsidR="0006667B" w:rsidRPr="00933F93" w:rsidRDefault="0006667B" w:rsidP="0006667B">
            <w:pPr>
              <w:spacing w:after="0" w:line="240" w:lineRule="auto"/>
              <w:jc w:val="both"/>
              <w:rPr>
                <w:rFonts w:ascii="Cambria" w:eastAsia="Calibri" w:hAnsi="Cambria" w:cs="Calibri"/>
              </w:rPr>
            </w:pPr>
            <w:r w:rsidRPr="00933F93">
              <w:rPr>
                <w:rFonts w:ascii="Cambria" w:eastAsia="Calibri" w:hAnsi="Cambria" w:cs="Calibri"/>
              </w:rPr>
              <w:t xml:space="preserve">Sürdürülebilir, kaynak-etkin ve yeşil bir </w:t>
            </w:r>
            <w:proofErr w:type="gramStart"/>
            <w:r w:rsidRPr="00933F93">
              <w:rPr>
                <w:rFonts w:ascii="Cambria" w:eastAsia="Calibri" w:hAnsi="Cambria" w:cs="Calibri"/>
              </w:rPr>
              <w:t>ekonomi  ile</w:t>
            </w:r>
            <w:proofErr w:type="gramEnd"/>
            <w:r w:rsidRPr="00933F93">
              <w:rPr>
                <w:rFonts w:ascii="Cambria" w:eastAsia="Calibri" w:hAnsi="Cambria" w:cs="Calibri"/>
              </w:rPr>
              <w:t xml:space="preserve"> ilgili üyelerimizin bilinçlendirilmesi</w:t>
            </w:r>
          </w:p>
        </w:tc>
      </w:tr>
      <w:tr w:rsidR="0006667B" w:rsidRPr="00E46440" w14:paraId="208805AA" w14:textId="77777777" w:rsidTr="00933F93">
        <w:trPr>
          <w:trHeight w:val="370"/>
        </w:trPr>
        <w:tc>
          <w:tcPr>
            <w:tcW w:w="2237" w:type="dxa"/>
            <w:shd w:val="clear" w:color="auto" w:fill="CBF0FD"/>
            <w:vAlign w:val="center"/>
          </w:tcPr>
          <w:p w14:paraId="3BD44639" w14:textId="77777777" w:rsidR="0006667B" w:rsidRPr="00E46440" w:rsidRDefault="0006667B" w:rsidP="0006667B">
            <w:pPr>
              <w:spacing w:after="0" w:line="240" w:lineRule="auto"/>
              <w:rPr>
                <w:rFonts w:ascii="Cambria" w:eastAsia="Calibri" w:hAnsi="Cambria" w:cs="Calibri"/>
                <w:b/>
                <w:bCs/>
              </w:rPr>
            </w:pPr>
            <w:r w:rsidRPr="00E46440">
              <w:rPr>
                <w:rFonts w:ascii="Cambria" w:eastAsia="Calibri" w:hAnsi="Cambria" w:cs="Calibri"/>
                <w:b/>
                <w:bCs/>
              </w:rPr>
              <w:t xml:space="preserve">İhtiyaçlar </w:t>
            </w:r>
          </w:p>
        </w:tc>
        <w:tc>
          <w:tcPr>
            <w:tcW w:w="8367" w:type="dxa"/>
            <w:gridSpan w:val="9"/>
          </w:tcPr>
          <w:p w14:paraId="43BBA31E" w14:textId="296A3ABB" w:rsidR="0006667B" w:rsidRPr="00933F93" w:rsidRDefault="0006667B" w:rsidP="0006667B">
            <w:pPr>
              <w:spacing w:after="0" w:line="240" w:lineRule="auto"/>
              <w:rPr>
                <w:rFonts w:ascii="Cambria" w:eastAsia="Calibri" w:hAnsi="Cambria" w:cs="Calibri"/>
              </w:rPr>
            </w:pPr>
            <w:r w:rsidRPr="00933F93">
              <w:rPr>
                <w:rFonts w:ascii="Cambria" w:eastAsia="Calibri" w:hAnsi="Cambria" w:cs="Calibri"/>
              </w:rPr>
              <w:t>Sıfır atık belgesi- çevre ve karbon ayak izi konusunda üyelerimize eğitimler düzenlenerek, tedarikçilerimize de</w:t>
            </w:r>
            <w:r w:rsidR="005036A2">
              <w:rPr>
                <w:rFonts w:ascii="Cambria" w:eastAsia="Calibri" w:hAnsi="Cambria" w:cs="Calibri"/>
              </w:rPr>
              <w:t xml:space="preserve"> </w:t>
            </w:r>
            <w:r w:rsidRPr="00933F93">
              <w:rPr>
                <w:rFonts w:ascii="Cambria" w:eastAsia="Calibri" w:hAnsi="Cambria" w:cs="Calibri"/>
              </w:rPr>
              <w:t>bilgilendirme yapılacak.</w:t>
            </w:r>
          </w:p>
          <w:p w14:paraId="072138AD" w14:textId="106D8999" w:rsidR="0006667B" w:rsidRPr="00933F93" w:rsidRDefault="0006667B" w:rsidP="0006667B">
            <w:pPr>
              <w:spacing w:after="0" w:line="240" w:lineRule="auto"/>
              <w:rPr>
                <w:rFonts w:ascii="Cambria" w:eastAsia="Calibri" w:hAnsi="Cambria" w:cs="Calibri"/>
              </w:rPr>
            </w:pPr>
            <w:r w:rsidRPr="00933F93">
              <w:rPr>
                <w:rFonts w:ascii="Cambria" w:eastAsia="Calibri" w:hAnsi="Cambria" w:cs="Calibri"/>
              </w:rPr>
              <w:t>Çevresel verimliliğin arttırılması- Odamızın İklim ve çevreye duyarlı bir duruş sergilemesi açısından olumlu geri bildirimler sağlayarak marka imajını artırmak</w:t>
            </w:r>
          </w:p>
        </w:tc>
      </w:tr>
    </w:tbl>
    <w:bookmarkEnd w:id="47"/>
    <w:bookmarkEnd w:id="48"/>
    <w:p w14:paraId="240DAA41" w14:textId="0DE754CB" w:rsidR="004A7198" w:rsidRDefault="004A7198" w:rsidP="006020E0">
      <w:pPr>
        <w:pStyle w:val="NormalWeb"/>
        <w:spacing w:before="0" w:beforeAutospacing="0" w:after="0" w:afterAutospacing="0"/>
        <w:ind w:left="-284"/>
      </w:pPr>
      <w:r>
        <w:rPr>
          <w:noProof/>
          <w:lang w:eastAsia="tr-TR"/>
        </w:rPr>
        <w:lastRenderedPageBreak/>
        <w:drawing>
          <wp:inline distT="0" distB="0" distL="0" distR="0" wp14:anchorId="10EE610B" wp14:editId="23788789">
            <wp:extent cx="6410325" cy="8448675"/>
            <wp:effectExtent l="0" t="0" r="9525" b="0"/>
            <wp:docPr id="21" name="Resim 21" descr="C:\Users\sinem\Downloads\Modern Business Finance Investment Instagram 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nem\Downloads\Modern Business Finance Investment Instagram Post.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13459" cy="8452805"/>
                    </a:xfrm>
                    <a:prstGeom prst="rect">
                      <a:avLst/>
                    </a:prstGeom>
                    <a:noFill/>
                    <a:ln>
                      <a:noFill/>
                    </a:ln>
                  </pic:spPr>
                </pic:pic>
              </a:graphicData>
            </a:graphic>
          </wp:inline>
        </w:drawing>
      </w:r>
    </w:p>
    <w:p w14:paraId="75D3BD32" w14:textId="4B84F0B1" w:rsidR="00FC7BC6" w:rsidRDefault="004A7198" w:rsidP="006020E0">
      <w:pPr>
        <w:spacing w:after="0" w:line="240" w:lineRule="auto"/>
        <w:rPr>
          <w:rFonts w:ascii="Cambria" w:eastAsiaTheme="majorEastAsia" w:hAnsi="Cambria" w:cstheme="majorBidi"/>
          <w:b/>
          <w:color w:val="FF0000"/>
          <w:kern w:val="28"/>
          <w:sz w:val="72"/>
          <w:szCs w:val="72"/>
        </w:rPr>
      </w:pPr>
      <w:r>
        <w:rPr>
          <w:noProof/>
          <w:lang w:eastAsia="tr-TR"/>
        </w:rPr>
        <w:t xml:space="preserve"> </w:t>
      </w:r>
    </w:p>
    <w:p w14:paraId="7889BFCE" w14:textId="77777777" w:rsidR="004A7198" w:rsidRDefault="004A7198" w:rsidP="006020E0">
      <w:pPr>
        <w:spacing w:after="0" w:line="240" w:lineRule="auto"/>
        <w:rPr>
          <w:rFonts w:ascii="Cambria" w:hAnsi="Cambria" w:cs="Arial"/>
          <w:sz w:val="22"/>
          <w:szCs w:val="22"/>
        </w:rPr>
      </w:pPr>
    </w:p>
    <w:p w14:paraId="3932108C" w14:textId="77777777" w:rsidR="00FC7BC6" w:rsidRPr="00FF1461" w:rsidRDefault="00FC7BC6" w:rsidP="006020E0">
      <w:pPr>
        <w:pStyle w:val="Balk2"/>
        <w:spacing w:before="0"/>
        <w:rPr>
          <w:color w:val="FF0000"/>
          <w:sz w:val="28"/>
          <w:szCs w:val="28"/>
        </w:rPr>
      </w:pPr>
      <w:bookmarkStart w:id="51" w:name="_Toc136936937"/>
      <w:r w:rsidRPr="00FF1461">
        <w:rPr>
          <w:color w:val="FF0000"/>
          <w:sz w:val="28"/>
          <w:szCs w:val="28"/>
        </w:rPr>
        <w:lastRenderedPageBreak/>
        <w:t>Maliyetlendirme</w:t>
      </w:r>
      <w:bookmarkEnd w:id="51"/>
      <w:r w:rsidRPr="00FF1461">
        <w:rPr>
          <w:color w:val="FF0000"/>
          <w:sz w:val="28"/>
          <w:szCs w:val="28"/>
        </w:rPr>
        <w:t xml:space="preserve"> </w:t>
      </w:r>
    </w:p>
    <w:p w14:paraId="50B19D6E" w14:textId="77777777" w:rsidR="00FC7BC6" w:rsidRPr="00475B44" w:rsidRDefault="00FC7BC6" w:rsidP="006020E0">
      <w:pPr>
        <w:pStyle w:val="AralkYok"/>
        <w:spacing w:line="276" w:lineRule="auto"/>
        <w:jc w:val="both"/>
        <w:rPr>
          <w:rFonts w:ascii="Cambria" w:hAnsi="Cambria" w:cs="Arial"/>
          <w:szCs w:val="20"/>
        </w:rPr>
      </w:pPr>
      <w:r w:rsidRPr="00475B44">
        <w:rPr>
          <w:rFonts w:ascii="Cambria" w:hAnsi="Cambria" w:cs="Calibri"/>
          <w:szCs w:val="20"/>
        </w:rPr>
        <w:t xml:space="preserve">Maliyetlendirme, kurumun stratejik planı ile bütçesi arasındaki bağlantıyı güçlendirmeyi ve harcamaların </w:t>
      </w:r>
      <w:r w:rsidR="0078524E" w:rsidRPr="00475B44">
        <w:rPr>
          <w:rFonts w:ascii="Cambria" w:hAnsi="Cambria" w:cs="Calibri"/>
          <w:szCs w:val="20"/>
        </w:rPr>
        <w:t>öncelikle dirilmesi</w:t>
      </w:r>
      <w:r w:rsidRPr="00475B44">
        <w:rPr>
          <w:rFonts w:ascii="Cambria" w:hAnsi="Cambria" w:cs="Calibri"/>
          <w:szCs w:val="20"/>
        </w:rPr>
        <w:t xml:space="preserve"> sürecine yardımcı olmayı amaçlamaktadır. Böylelikle kaynakların amaçlar doğrultusunda etkili ve verimli bir şekilde kullanılması mümkün olabilecektir. Bunun için öncelikle her bir hedef için gerekli faaliyet ve proje maliyet tahminleri</w:t>
      </w:r>
      <w:r w:rsidRPr="00475B44">
        <w:rPr>
          <w:rFonts w:ascii="Cambria" w:eastAsia="Arial Unicode MS" w:hAnsi="Cambria" w:cs="Calibri"/>
          <w:szCs w:val="20"/>
        </w:rPr>
        <w:t xml:space="preserve"> </w:t>
      </w:r>
      <w:r w:rsidRPr="00475B44">
        <w:rPr>
          <w:rFonts w:ascii="Cambria" w:hAnsi="Cambria" w:cs="Calibri"/>
          <w:szCs w:val="20"/>
        </w:rPr>
        <w:t>yapılmış ve hedefin yaklaşık maliyetine ulaşılmıştır. Hedeflerin maliyet tahmini toplamından her bir amacın maliyetine, amaç maliyetleri toplamından ise stratejik planın o yılki tahmini maliyetine ulaşılmıştır</w:t>
      </w:r>
      <w:r w:rsidRPr="00475B44">
        <w:rPr>
          <w:rFonts w:ascii="Cambria" w:hAnsi="Cambria" w:cs="Arial"/>
          <w:szCs w:val="20"/>
        </w:rPr>
        <w:t xml:space="preserve">. </w:t>
      </w:r>
    </w:p>
    <w:p w14:paraId="48F1653E" w14:textId="77777777" w:rsidR="00475B44" w:rsidRPr="00E545BD" w:rsidRDefault="00475B44" w:rsidP="006020E0">
      <w:pPr>
        <w:pStyle w:val="AralkYok"/>
        <w:spacing w:line="276" w:lineRule="auto"/>
        <w:jc w:val="both"/>
        <w:rPr>
          <w:rFonts w:ascii="Cambria" w:hAnsi="Cambria" w:cs="Arial"/>
          <w:szCs w:val="20"/>
        </w:rPr>
      </w:pPr>
    </w:p>
    <w:tbl>
      <w:tblPr>
        <w:tblW w:w="1024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85" w:type="dxa"/>
          <w:left w:w="85" w:type="dxa"/>
          <w:bottom w:w="85" w:type="dxa"/>
          <w:right w:w="85" w:type="dxa"/>
        </w:tblCellMar>
        <w:tblLook w:val="0000" w:firstRow="0" w:lastRow="0" w:firstColumn="0" w:lastColumn="0" w:noHBand="0" w:noVBand="0"/>
      </w:tblPr>
      <w:tblGrid>
        <w:gridCol w:w="5478"/>
        <w:gridCol w:w="1191"/>
        <w:gridCol w:w="1191"/>
        <w:gridCol w:w="1191"/>
        <w:gridCol w:w="1191"/>
      </w:tblGrid>
      <w:tr w:rsidR="00D43CEB" w:rsidRPr="00475B44" w14:paraId="6131B7D3" w14:textId="77777777" w:rsidTr="00FF1461">
        <w:trPr>
          <w:trHeight w:hRule="exact" w:val="624"/>
          <w:tblHeader/>
          <w:jc w:val="center"/>
        </w:trPr>
        <w:tc>
          <w:tcPr>
            <w:tcW w:w="5478" w:type="dxa"/>
            <w:shd w:val="clear" w:color="auto" w:fill="DEEAF6" w:themeFill="accent1" w:themeFillTint="33"/>
            <w:vAlign w:val="center"/>
          </w:tcPr>
          <w:p w14:paraId="6FC5E505" w14:textId="77777777" w:rsidR="00FC7BC6" w:rsidRPr="00475B44" w:rsidRDefault="00FC7BC6" w:rsidP="006020E0">
            <w:pPr>
              <w:pStyle w:val="GvdeMetni"/>
              <w:contextualSpacing/>
              <w:jc w:val="center"/>
              <w:rPr>
                <w:rFonts w:ascii="Cambria" w:hAnsi="Cambria" w:cs="Calibr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5B44">
              <w:rPr>
                <w:rFonts w:ascii="Cambria" w:hAnsi="Cambria" w:cs="Calibr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AMAÇLAR VE HEDEFLER</w:t>
            </w:r>
          </w:p>
        </w:tc>
        <w:tc>
          <w:tcPr>
            <w:tcW w:w="1191" w:type="dxa"/>
            <w:shd w:val="clear" w:color="auto" w:fill="DEEAF6" w:themeFill="accent1" w:themeFillTint="33"/>
            <w:vAlign w:val="center"/>
          </w:tcPr>
          <w:p w14:paraId="15EFE76E" w14:textId="0515CC55" w:rsidR="00FC7BC6" w:rsidRPr="00475B44" w:rsidRDefault="00FC7BC6" w:rsidP="006020E0">
            <w:pPr>
              <w:pStyle w:val="GvdeMetni"/>
              <w:contextualSpacing/>
              <w:jc w:val="center"/>
              <w:rPr>
                <w:rFonts w:ascii="Cambria" w:hAnsi="Cambria" w:cs="Calibr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5B44">
              <w:rPr>
                <w:rFonts w:ascii="Cambria" w:hAnsi="Cambria" w:cs="Calibr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w:t>
            </w:r>
            <w:r w:rsidR="003C5789">
              <w:rPr>
                <w:rFonts w:ascii="Cambria" w:hAnsi="Cambria" w:cs="Calibr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(TL)</w:t>
            </w:r>
          </w:p>
        </w:tc>
        <w:tc>
          <w:tcPr>
            <w:tcW w:w="1191" w:type="dxa"/>
            <w:shd w:val="clear" w:color="auto" w:fill="DEEAF6" w:themeFill="accent1" w:themeFillTint="33"/>
            <w:vAlign w:val="center"/>
          </w:tcPr>
          <w:p w14:paraId="2F8E2F1E" w14:textId="304C8B62" w:rsidR="00FC7BC6" w:rsidRPr="00475B44" w:rsidRDefault="00FC7BC6" w:rsidP="006020E0">
            <w:pPr>
              <w:pStyle w:val="GvdeMetni"/>
              <w:contextualSpacing/>
              <w:jc w:val="center"/>
              <w:rPr>
                <w:rFonts w:ascii="Cambria" w:hAnsi="Cambria" w:cs="Calibr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5B44">
              <w:rPr>
                <w:rFonts w:ascii="Cambria" w:hAnsi="Cambria" w:cs="Calibr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r w:rsidR="003C5789">
              <w:rPr>
                <w:rFonts w:ascii="Cambria" w:hAnsi="Cambria" w:cs="Calibr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(TL)</w:t>
            </w:r>
          </w:p>
        </w:tc>
        <w:tc>
          <w:tcPr>
            <w:tcW w:w="1191" w:type="dxa"/>
            <w:shd w:val="clear" w:color="auto" w:fill="DEEAF6" w:themeFill="accent1" w:themeFillTint="33"/>
            <w:vAlign w:val="center"/>
          </w:tcPr>
          <w:p w14:paraId="7CB268A9" w14:textId="038BF26A" w:rsidR="00FC7BC6" w:rsidRPr="00475B44" w:rsidRDefault="00FC7BC6" w:rsidP="006020E0">
            <w:pPr>
              <w:pStyle w:val="GvdeMetni"/>
              <w:contextualSpacing/>
              <w:jc w:val="center"/>
              <w:rPr>
                <w:rFonts w:ascii="Cambria" w:hAnsi="Cambria"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5B44">
              <w:rPr>
                <w:rFonts w:ascii="Cambria" w:hAnsi="Cambria"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2025</w:t>
            </w:r>
            <w:r w:rsidR="003C5789">
              <w:rPr>
                <w:rFonts w:ascii="Cambria" w:hAnsi="Cambria"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(TL)</w:t>
            </w:r>
          </w:p>
        </w:tc>
        <w:tc>
          <w:tcPr>
            <w:tcW w:w="1191" w:type="dxa"/>
            <w:shd w:val="clear" w:color="auto" w:fill="DEEAF6" w:themeFill="accent1" w:themeFillTint="33"/>
            <w:vAlign w:val="center"/>
          </w:tcPr>
          <w:p w14:paraId="636628A2" w14:textId="2ADF8EBF" w:rsidR="00FC7BC6" w:rsidRPr="00475B44" w:rsidRDefault="00FC7BC6" w:rsidP="006020E0">
            <w:pPr>
              <w:pStyle w:val="GvdeMetni"/>
              <w:contextualSpacing/>
              <w:jc w:val="center"/>
              <w:rPr>
                <w:rFonts w:ascii="Cambria" w:hAnsi="Cambria"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5B44">
              <w:rPr>
                <w:rFonts w:ascii="Cambria" w:hAnsi="Cambria"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2026</w:t>
            </w:r>
            <w:r w:rsidR="003C5789">
              <w:rPr>
                <w:rFonts w:ascii="Cambria" w:hAnsi="Cambria"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(TL)</w:t>
            </w:r>
          </w:p>
        </w:tc>
      </w:tr>
      <w:tr w:rsidR="006E166A" w:rsidRPr="00475B44" w14:paraId="00367F4A" w14:textId="77777777" w:rsidTr="00FF1461">
        <w:trPr>
          <w:trHeight w:hRule="exact" w:val="871"/>
          <w:jc w:val="center"/>
        </w:trPr>
        <w:tc>
          <w:tcPr>
            <w:tcW w:w="5478" w:type="dxa"/>
            <w:shd w:val="clear" w:color="auto" w:fill="E7E6E6" w:themeFill="background2"/>
            <w:vAlign w:val="center"/>
          </w:tcPr>
          <w:p w14:paraId="23FB3AC3" w14:textId="13E5239E" w:rsidR="006E166A" w:rsidRPr="00475B44" w:rsidRDefault="006E166A" w:rsidP="006020E0">
            <w:pPr>
              <w:spacing w:after="0" w:line="240" w:lineRule="auto"/>
              <w:contextualSpacing/>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166A">
              <w:rPr>
                <w:rFonts w:ascii="Cambria" w:hAnsi="Cambria" w:cstheme="minorHAnsi"/>
                <w:b/>
                <w:i/>
                <w:sz w:val="22"/>
                <w:szCs w:val="22"/>
              </w:rPr>
              <w:t>A1: Kurumsal Yetkinliğimizi ve hizmet kalitemizi geliştirerek Sürdürülebilirliğimizi sağlamak</w:t>
            </w:r>
          </w:p>
        </w:tc>
        <w:tc>
          <w:tcPr>
            <w:tcW w:w="1191" w:type="dxa"/>
            <w:shd w:val="clear" w:color="auto" w:fill="E7E6E6" w:themeFill="background2"/>
            <w:vAlign w:val="center"/>
          </w:tcPr>
          <w:p w14:paraId="780A1803" w14:textId="612B57E9" w:rsidR="006E166A" w:rsidRPr="00574EDC" w:rsidRDefault="00545D63" w:rsidP="006020E0">
            <w:pPr>
              <w:spacing w:after="0" w:line="240" w:lineRule="auto"/>
              <w:contextualSpacing/>
              <w:jc w:val="center"/>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4EDC">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245.</w:t>
            </w:r>
            <w:r w:rsidR="00BF23AC">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574EDC">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p>
        </w:tc>
        <w:tc>
          <w:tcPr>
            <w:tcW w:w="1191" w:type="dxa"/>
            <w:shd w:val="clear" w:color="auto" w:fill="E7E6E6" w:themeFill="background2"/>
            <w:vAlign w:val="center"/>
          </w:tcPr>
          <w:p w14:paraId="36482EBD" w14:textId="7F2EBB17" w:rsidR="006E166A" w:rsidRPr="00574EDC" w:rsidRDefault="00545D63" w:rsidP="00F516A0">
            <w:pPr>
              <w:spacing w:after="0" w:line="240" w:lineRule="auto"/>
              <w:contextualSpacing/>
              <w:jc w:val="center"/>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4EDC">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F516A0">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574EDC">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5.500.-</w:t>
            </w:r>
          </w:p>
        </w:tc>
        <w:tc>
          <w:tcPr>
            <w:tcW w:w="1191" w:type="dxa"/>
            <w:shd w:val="clear" w:color="auto" w:fill="E7E6E6" w:themeFill="background2"/>
            <w:vAlign w:val="center"/>
          </w:tcPr>
          <w:p w14:paraId="0A35E80C" w14:textId="16BAA68E" w:rsidR="006E166A" w:rsidRPr="00574EDC" w:rsidRDefault="009861CC" w:rsidP="009C4D38">
            <w:pPr>
              <w:spacing w:after="0" w:line="240" w:lineRule="auto"/>
              <w:contextualSpacing/>
              <w:jc w:val="center"/>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566</w:t>
            </w:r>
            <w:r w:rsidR="00545D63" w:rsidRPr="00574EDC">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w:t>
            </w:r>
          </w:p>
        </w:tc>
        <w:tc>
          <w:tcPr>
            <w:tcW w:w="1191" w:type="dxa"/>
            <w:shd w:val="clear" w:color="auto" w:fill="E7E6E6" w:themeFill="background2"/>
            <w:vAlign w:val="center"/>
          </w:tcPr>
          <w:p w14:paraId="5113D09A" w14:textId="46A8C341" w:rsidR="006E166A" w:rsidRPr="00574EDC" w:rsidRDefault="005E6096" w:rsidP="006020E0">
            <w:pPr>
              <w:spacing w:after="0" w:line="240" w:lineRule="auto"/>
              <w:contextualSpacing/>
              <w:jc w:val="center"/>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499</w:t>
            </w:r>
            <w:r w:rsidR="00545D63" w:rsidRPr="00574EDC">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w:t>
            </w:r>
          </w:p>
        </w:tc>
      </w:tr>
      <w:tr w:rsidR="006E166A" w:rsidRPr="008130C4" w14:paraId="13A0CAE6" w14:textId="77777777" w:rsidTr="00485AA1">
        <w:trPr>
          <w:trHeight w:hRule="exact" w:val="907"/>
          <w:jc w:val="center"/>
        </w:trPr>
        <w:tc>
          <w:tcPr>
            <w:tcW w:w="5478" w:type="dxa"/>
            <w:shd w:val="clear" w:color="auto" w:fill="E7E6E6"/>
            <w:vAlign w:val="center"/>
          </w:tcPr>
          <w:p w14:paraId="45BDD71B" w14:textId="3FB16387" w:rsidR="006E166A" w:rsidRPr="008130C4" w:rsidRDefault="006E166A" w:rsidP="006020E0">
            <w:pPr>
              <w:spacing w:after="0" w:line="240" w:lineRule="auto"/>
              <w:contextualSpacing/>
              <w:rPr>
                <w:rFonts w:ascii="Cambria" w:hAnsi="Cambria" w:cs="Calibri"/>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073">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STRATEJİK HEDEF </w:t>
            </w:r>
            <w:proofErr w:type="gramStart"/>
            <w:r>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w:t>
            </w:r>
            <w:proofErr w:type="gramEnd"/>
            <w:r w:rsidRPr="008130C4">
              <w:rPr>
                <w:rFonts w:ascii="Cambria" w:hAnsi="Cambri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ambria" w:hAnsi="Cambri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Etkili ve yenilikçi insan kaynakları politikalarıyla personelin niteliklerini arttırmak</w:t>
            </w:r>
          </w:p>
        </w:tc>
        <w:tc>
          <w:tcPr>
            <w:tcW w:w="1191" w:type="dxa"/>
            <w:shd w:val="clear" w:color="auto" w:fill="E7E6E6" w:themeFill="background2"/>
            <w:vAlign w:val="center"/>
          </w:tcPr>
          <w:p w14:paraId="1EF1FA82" w14:textId="698F83A7" w:rsidR="006E166A" w:rsidRPr="008130C4" w:rsidRDefault="00852D70" w:rsidP="006020E0">
            <w:pPr>
              <w:spacing w:after="0" w:line="240" w:lineRule="auto"/>
              <w:contextualSpacing/>
              <w:jc w:val="cente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98.500</w:t>
            </w:r>
            <w:r w:rsidR="00545D63">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191" w:type="dxa"/>
            <w:shd w:val="clear" w:color="auto" w:fill="E7E6E6" w:themeFill="background2"/>
            <w:vAlign w:val="center"/>
          </w:tcPr>
          <w:p w14:paraId="44240AF8" w14:textId="41BA8033" w:rsidR="006E166A" w:rsidRPr="008130C4" w:rsidRDefault="00852D70" w:rsidP="006020E0">
            <w:pPr>
              <w:spacing w:after="0" w:line="240" w:lineRule="auto"/>
              <w:contextualSpacing/>
              <w:jc w:val="cente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97.500</w:t>
            </w:r>
            <w:r w:rsidR="00545D63">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191" w:type="dxa"/>
            <w:shd w:val="clear" w:color="auto" w:fill="E7E6E6" w:themeFill="background2"/>
            <w:vAlign w:val="center"/>
          </w:tcPr>
          <w:p w14:paraId="35C59959" w14:textId="2AD4F8E6" w:rsidR="006E166A" w:rsidRPr="008130C4" w:rsidRDefault="00192751" w:rsidP="006020E0">
            <w:pPr>
              <w:spacing w:after="0" w:line="240" w:lineRule="auto"/>
              <w:contextualSpacing/>
              <w:jc w:val="cente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197.000</w:t>
            </w:r>
            <w:r w:rsidR="00545D63">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191" w:type="dxa"/>
            <w:shd w:val="clear" w:color="auto" w:fill="E7E6E6" w:themeFill="background2"/>
            <w:vAlign w:val="center"/>
          </w:tcPr>
          <w:p w14:paraId="7898A938" w14:textId="15DBD02C" w:rsidR="006E166A" w:rsidRPr="008130C4" w:rsidRDefault="00192751" w:rsidP="006020E0">
            <w:pPr>
              <w:spacing w:after="0" w:line="240" w:lineRule="auto"/>
              <w:contextualSpacing/>
              <w:jc w:val="cente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244</w:t>
            </w:r>
            <w:r w:rsidR="006E166A" w:rsidRPr="008130C4">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B4A63">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6E166A" w:rsidRPr="008130C4">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p>
        </w:tc>
      </w:tr>
      <w:tr w:rsidR="006E166A" w:rsidRPr="008130C4" w14:paraId="1BC451E3" w14:textId="77777777" w:rsidTr="00FF1461">
        <w:trPr>
          <w:trHeight w:hRule="exact" w:val="624"/>
          <w:jc w:val="center"/>
        </w:trPr>
        <w:tc>
          <w:tcPr>
            <w:tcW w:w="5478" w:type="dxa"/>
            <w:shd w:val="clear" w:color="auto" w:fill="auto"/>
            <w:vAlign w:val="center"/>
          </w:tcPr>
          <w:p w14:paraId="1A948F48" w14:textId="15FCF777" w:rsidR="006E166A" w:rsidRPr="006E166A" w:rsidRDefault="006E166A" w:rsidP="006020E0">
            <w:pPr>
              <w:spacing w:after="0" w:line="240" w:lineRule="auto"/>
              <w:contextualSpacing/>
              <w:rPr>
                <w:rFonts w:ascii="Cambria" w:hAnsi="Cambria" w:cs="Calibri"/>
                <w:b/>
                <w:i/>
              </w:rPr>
            </w:pPr>
            <w:r w:rsidRPr="00BC745A">
              <w:rPr>
                <w:rFonts w:ascii="Cambria" w:hAnsi="Cambria" w:cstheme="minorHAnsi"/>
                <w:b/>
                <w:i/>
              </w:rPr>
              <w:t>SPG1.1.1:</w:t>
            </w:r>
            <w:r w:rsidRPr="006E166A">
              <w:rPr>
                <w:rFonts w:ascii="Cambria" w:hAnsi="Cambria" w:cstheme="minorHAnsi"/>
                <w:i/>
              </w:rPr>
              <w:t xml:space="preserve"> Personele verilen mesleki eğitim sayısı</w:t>
            </w:r>
          </w:p>
        </w:tc>
        <w:tc>
          <w:tcPr>
            <w:tcW w:w="1191" w:type="dxa"/>
            <w:shd w:val="clear" w:color="auto" w:fill="auto"/>
            <w:vAlign w:val="center"/>
          </w:tcPr>
          <w:p w14:paraId="2DCE98E0" w14:textId="2D5FDFD7" w:rsidR="006E166A" w:rsidRPr="008130C4" w:rsidRDefault="00852D70" w:rsidP="006020E0">
            <w:pPr>
              <w:spacing w:after="0" w:line="240" w:lineRule="auto"/>
              <w:contextualSpacing/>
              <w:jc w:val="center"/>
              <w:rPr>
                <w:rFonts w:ascii="Cambria" w:hAnsi="Cambria" w:cs="Calibri"/>
                <w:sz w:val="20"/>
                <w:szCs w:val="20"/>
              </w:rPr>
            </w:pPr>
            <w:r>
              <w:rPr>
                <w:rFonts w:ascii="Cambria" w:hAnsi="Cambria" w:cs="Calibri"/>
                <w:sz w:val="20"/>
                <w:szCs w:val="20"/>
              </w:rPr>
              <w:t>50</w:t>
            </w:r>
            <w:r w:rsidR="001908F3">
              <w:rPr>
                <w:rFonts w:ascii="Cambria" w:hAnsi="Cambria" w:cs="Calibri"/>
                <w:sz w:val="20"/>
                <w:szCs w:val="20"/>
              </w:rPr>
              <w:t>.000</w:t>
            </w:r>
          </w:p>
        </w:tc>
        <w:tc>
          <w:tcPr>
            <w:tcW w:w="1191" w:type="dxa"/>
            <w:shd w:val="clear" w:color="auto" w:fill="auto"/>
            <w:vAlign w:val="center"/>
          </w:tcPr>
          <w:p w14:paraId="4432E74D" w14:textId="0DE5540E" w:rsidR="006E166A" w:rsidRPr="008130C4" w:rsidRDefault="00852D70" w:rsidP="006020E0">
            <w:pPr>
              <w:spacing w:after="0" w:line="240" w:lineRule="auto"/>
              <w:contextualSpacing/>
              <w:jc w:val="center"/>
              <w:rPr>
                <w:rFonts w:ascii="Cambria" w:hAnsi="Cambria" w:cs="Calibri"/>
                <w:sz w:val="20"/>
                <w:szCs w:val="20"/>
              </w:rPr>
            </w:pPr>
            <w:r>
              <w:rPr>
                <w:rFonts w:ascii="Cambria" w:hAnsi="Cambria" w:cs="Calibri"/>
                <w:sz w:val="20"/>
                <w:szCs w:val="20"/>
              </w:rPr>
              <w:t>50.000</w:t>
            </w:r>
          </w:p>
        </w:tc>
        <w:tc>
          <w:tcPr>
            <w:tcW w:w="1191" w:type="dxa"/>
            <w:shd w:val="clear" w:color="auto" w:fill="auto"/>
            <w:vAlign w:val="center"/>
          </w:tcPr>
          <w:p w14:paraId="0881D2AA" w14:textId="14BE7E3F" w:rsidR="006E166A" w:rsidRPr="008130C4" w:rsidRDefault="001908F3" w:rsidP="006020E0">
            <w:pPr>
              <w:spacing w:after="0" w:line="240" w:lineRule="auto"/>
              <w:contextualSpacing/>
              <w:jc w:val="center"/>
              <w:rPr>
                <w:rFonts w:ascii="Cambria" w:hAnsi="Cambria" w:cs="Calibri"/>
                <w:sz w:val="20"/>
                <w:szCs w:val="20"/>
              </w:rPr>
            </w:pPr>
            <w:r>
              <w:rPr>
                <w:rFonts w:ascii="Cambria" w:hAnsi="Cambria" w:cs="Calibri"/>
                <w:sz w:val="20"/>
                <w:szCs w:val="20"/>
              </w:rPr>
              <w:t>9</w:t>
            </w:r>
            <w:r w:rsidR="00852D70">
              <w:rPr>
                <w:rFonts w:ascii="Cambria" w:hAnsi="Cambria" w:cs="Calibri"/>
                <w:sz w:val="20"/>
                <w:szCs w:val="20"/>
              </w:rPr>
              <w:t>5.</w:t>
            </w:r>
            <w:r w:rsidR="00EB4A63">
              <w:rPr>
                <w:rFonts w:ascii="Cambria" w:hAnsi="Cambria" w:cs="Calibri"/>
                <w:sz w:val="20"/>
                <w:szCs w:val="20"/>
              </w:rPr>
              <w:t>000</w:t>
            </w:r>
          </w:p>
        </w:tc>
        <w:tc>
          <w:tcPr>
            <w:tcW w:w="1191" w:type="dxa"/>
            <w:shd w:val="clear" w:color="auto" w:fill="auto"/>
            <w:vAlign w:val="center"/>
          </w:tcPr>
          <w:p w14:paraId="57240443" w14:textId="056F20BA" w:rsidR="006E166A" w:rsidRPr="008130C4" w:rsidRDefault="00192751" w:rsidP="006020E0">
            <w:pPr>
              <w:spacing w:after="0" w:line="240" w:lineRule="auto"/>
              <w:contextualSpacing/>
              <w:jc w:val="center"/>
              <w:rPr>
                <w:rFonts w:ascii="Cambria" w:hAnsi="Cambria" w:cs="Calibri"/>
                <w:sz w:val="20"/>
                <w:szCs w:val="20"/>
              </w:rPr>
            </w:pPr>
            <w:r>
              <w:rPr>
                <w:rFonts w:ascii="Cambria" w:hAnsi="Cambria" w:cs="Calibri"/>
                <w:sz w:val="20"/>
                <w:szCs w:val="20"/>
              </w:rPr>
              <w:t>124</w:t>
            </w:r>
            <w:r w:rsidR="00EB4A63">
              <w:rPr>
                <w:rFonts w:ascii="Cambria" w:hAnsi="Cambria" w:cs="Calibri"/>
                <w:sz w:val="20"/>
                <w:szCs w:val="20"/>
              </w:rPr>
              <w:t>.000</w:t>
            </w:r>
            <w:r w:rsidR="00545D63">
              <w:rPr>
                <w:rFonts w:ascii="Cambria" w:hAnsi="Cambria" w:cs="Calibri"/>
                <w:sz w:val="20"/>
                <w:szCs w:val="20"/>
              </w:rPr>
              <w:t>.-</w:t>
            </w:r>
          </w:p>
        </w:tc>
      </w:tr>
      <w:tr w:rsidR="006E166A" w:rsidRPr="008130C4" w14:paraId="7B2C6D58" w14:textId="77777777" w:rsidTr="00FF1461">
        <w:trPr>
          <w:trHeight w:hRule="exact" w:val="624"/>
          <w:jc w:val="center"/>
        </w:trPr>
        <w:tc>
          <w:tcPr>
            <w:tcW w:w="5478" w:type="dxa"/>
            <w:shd w:val="clear" w:color="auto" w:fill="auto"/>
            <w:vAlign w:val="center"/>
          </w:tcPr>
          <w:p w14:paraId="5586393F" w14:textId="4DF216B5" w:rsidR="006E166A" w:rsidRPr="006E166A" w:rsidRDefault="006E166A" w:rsidP="006020E0">
            <w:pPr>
              <w:spacing w:after="0" w:line="240" w:lineRule="auto"/>
              <w:contextualSpacing/>
              <w:rPr>
                <w:rFonts w:ascii="Cambria" w:hAnsi="Cambria" w:cs="Calibri"/>
                <w:b/>
                <w:i/>
              </w:rPr>
            </w:pPr>
            <w:r w:rsidRPr="00BC745A">
              <w:rPr>
                <w:rFonts w:ascii="Cambria" w:hAnsi="Cambria" w:cstheme="minorHAnsi"/>
                <w:b/>
                <w:i/>
              </w:rPr>
              <w:t>SPG1.1.2:</w:t>
            </w:r>
            <w:r w:rsidRPr="006E166A">
              <w:rPr>
                <w:rFonts w:ascii="Cambria" w:hAnsi="Cambria" w:cstheme="minorHAnsi"/>
                <w:i/>
              </w:rPr>
              <w:t xml:space="preserve"> Personele verilen kişisel gelişim eğitim sayısı</w:t>
            </w:r>
          </w:p>
        </w:tc>
        <w:tc>
          <w:tcPr>
            <w:tcW w:w="1191" w:type="dxa"/>
            <w:shd w:val="clear" w:color="auto" w:fill="auto"/>
            <w:vAlign w:val="center"/>
          </w:tcPr>
          <w:p w14:paraId="0B142343" w14:textId="455BB6AB" w:rsidR="006E166A" w:rsidRPr="008130C4" w:rsidRDefault="00852D70" w:rsidP="006020E0">
            <w:pPr>
              <w:spacing w:after="0" w:line="240" w:lineRule="auto"/>
              <w:contextualSpacing/>
              <w:jc w:val="center"/>
              <w:rPr>
                <w:rFonts w:ascii="Cambria" w:hAnsi="Cambria" w:cs="Calibri"/>
                <w:sz w:val="20"/>
                <w:szCs w:val="20"/>
              </w:rPr>
            </w:pPr>
            <w:r>
              <w:rPr>
                <w:rFonts w:ascii="Cambria" w:hAnsi="Cambria" w:cs="Calibri"/>
                <w:sz w:val="20"/>
                <w:szCs w:val="20"/>
              </w:rPr>
              <w:t>43</w:t>
            </w:r>
            <w:r w:rsidR="00EB4A63">
              <w:rPr>
                <w:rFonts w:ascii="Cambria" w:hAnsi="Cambria" w:cs="Calibri"/>
                <w:sz w:val="20"/>
                <w:szCs w:val="20"/>
              </w:rPr>
              <w:t>.</w:t>
            </w:r>
            <w:r>
              <w:rPr>
                <w:rFonts w:ascii="Cambria" w:hAnsi="Cambria" w:cs="Calibri"/>
                <w:sz w:val="20"/>
                <w:szCs w:val="20"/>
              </w:rPr>
              <w:t>5</w:t>
            </w:r>
            <w:r w:rsidR="00EB4A63">
              <w:rPr>
                <w:rFonts w:ascii="Cambria" w:hAnsi="Cambria" w:cs="Calibri"/>
                <w:sz w:val="20"/>
                <w:szCs w:val="20"/>
              </w:rPr>
              <w:t>00</w:t>
            </w:r>
          </w:p>
        </w:tc>
        <w:tc>
          <w:tcPr>
            <w:tcW w:w="1191" w:type="dxa"/>
            <w:shd w:val="clear" w:color="auto" w:fill="auto"/>
            <w:vAlign w:val="center"/>
          </w:tcPr>
          <w:p w14:paraId="7EBBF7C3" w14:textId="1DAED9C5" w:rsidR="006E166A" w:rsidRPr="008130C4" w:rsidRDefault="00852D70" w:rsidP="006020E0">
            <w:pPr>
              <w:spacing w:after="0" w:line="240" w:lineRule="auto"/>
              <w:contextualSpacing/>
              <w:jc w:val="center"/>
              <w:rPr>
                <w:rFonts w:ascii="Cambria" w:hAnsi="Cambria" w:cs="Calibri"/>
                <w:sz w:val="20"/>
                <w:szCs w:val="20"/>
              </w:rPr>
            </w:pPr>
            <w:r>
              <w:rPr>
                <w:rFonts w:ascii="Cambria" w:hAnsi="Cambria" w:cs="Calibri"/>
                <w:sz w:val="20"/>
                <w:szCs w:val="20"/>
              </w:rPr>
              <w:t>40</w:t>
            </w:r>
            <w:r w:rsidR="00EB4A63">
              <w:rPr>
                <w:rFonts w:ascii="Cambria" w:hAnsi="Cambria" w:cs="Calibri"/>
                <w:sz w:val="20"/>
                <w:szCs w:val="20"/>
              </w:rPr>
              <w:t>.</w:t>
            </w:r>
            <w:r>
              <w:rPr>
                <w:rFonts w:ascii="Cambria" w:hAnsi="Cambria" w:cs="Calibri"/>
                <w:sz w:val="20"/>
                <w:szCs w:val="20"/>
              </w:rPr>
              <w:t>5</w:t>
            </w:r>
            <w:r w:rsidR="00EB4A63">
              <w:rPr>
                <w:rFonts w:ascii="Cambria" w:hAnsi="Cambria" w:cs="Calibri"/>
                <w:sz w:val="20"/>
                <w:szCs w:val="20"/>
              </w:rPr>
              <w:t>00</w:t>
            </w:r>
          </w:p>
        </w:tc>
        <w:tc>
          <w:tcPr>
            <w:tcW w:w="1191" w:type="dxa"/>
            <w:shd w:val="clear" w:color="auto" w:fill="auto"/>
            <w:vAlign w:val="center"/>
          </w:tcPr>
          <w:p w14:paraId="4A6FA256" w14:textId="2B371666" w:rsidR="006E166A" w:rsidRPr="008130C4" w:rsidRDefault="00852D70" w:rsidP="006020E0">
            <w:pPr>
              <w:spacing w:after="0" w:line="240" w:lineRule="auto"/>
              <w:contextualSpacing/>
              <w:jc w:val="center"/>
              <w:rPr>
                <w:rFonts w:ascii="Cambria" w:hAnsi="Cambria" w:cs="Calibri"/>
                <w:sz w:val="20"/>
                <w:szCs w:val="20"/>
              </w:rPr>
            </w:pPr>
            <w:r>
              <w:rPr>
                <w:rFonts w:ascii="Cambria" w:hAnsi="Cambria" w:cs="Calibri"/>
                <w:sz w:val="20"/>
                <w:szCs w:val="20"/>
              </w:rPr>
              <w:t>93</w:t>
            </w:r>
            <w:r w:rsidR="00EB4A63">
              <w:rPr>
                <w:rFonts w:ascii="Cambria" w:hAnsi="Cambria" w:cs="Calibri"/>
                <w:sz w:val="20"/>
                <w:szCs w:val="20"/>
              </w:rPr>
              <w:t>.000</w:t>
            </w:r>
          </w:p>
        </w:tc>
        <w:tc>
          <w:tcPr>
            <w:tcW w:w="1191" w:type="dxa"/>
            <w:shd w:val="clear" w:color="auto" w:fill="auto"/>
            <w:vAlign w:val="center"/>
          </w:tcPr>
          <w:p w14:paraId="0055EB31" w14:textId="134728EF" w:rsidR="006E166A" w:rsidRPr="008130C4" w:rsidRDefault="00192751" w:rsidP="006020E0">
            <w:pPr>
              <w:spacing w:after="0" w:line="240" w:lineRule="auto"/>
              <w:contextualSpacing/>
              <w:jc w:val="center"/>
              <w:rPr>
                <w:rFonts w:ascii="Cambria" w:hAnsi="Cambria" w:cs="Calibri"/>
                <w:sz w:val="20"/>
                <w:szCs w:val="20"/>
              </w:rPr>
            </w:pPr>
            <w:r>
              <w:rPr>
                <w:rFonts w:ascii="Cambria" w:hAnsi="Cambria" w:cs="Calibri"/>
                <w:sz w:val="20"/>
                <w:szCs w:val="20"/>
              </w:rPr>
              <w:t>110</w:t>
            </w:r>
            <w:r w:rsidR="00EB4A63">
              <w:rPr>
                <w:rFonts w:ascii="Cambria" w:hAnsi="Cambria" w:cs="Calibri"/>
                <w:sz w:val="20"/>
                <w:szCs w:val="20"/>
              </w:rPr>
              <w:t>.000</w:t>
            </w:r>
            <w:r w:rsidR="00545D63">
              <w:rPr>
                <w:rFonts w:ascii="Cambria" w:hAnsi="Cambria" w:cs="Calibri"/>
                <w:sz w:val="20"/>
                <w:szCs w:val="20"/>
              </w:rPr>
              <w:t>.-</w:t>
            </w:r>
          </w:p>
        </w:tc>
      </w:tr>
      <w:tr w:rsidR="006E166A" w:rsidRPr="008130C4" w14:paraId="4D478DEE" w14:textId="77777777" w:rsidTr="00FF1461">
        <w:trPr>
          <w:trHeight w:hRule="exact" w:val="624"/>
          <w:jc w:val="center"/>
        </w:trPr>
        <w:tc>
          <w:tcPr>
            <w:tcW w:w="5478" w:type="dxa"/>
            <w:shd w:val="clear" w:color="auto" w:fill="auto"/>
            <w:vAlign w:val="center"/>
          </w:tcPr>
          <w:p w14:paraId="726BD229" w14:textId="407FE1EA" w:rsidR="006E166A" w:rsidRPr="006E166A" w:rsidRDefault="006E166A" w:rsidP="006020E0">
            <w:pPr>
              <w:spacing w:after="0" w:line="240" w:lineRule="auto"/>
              <w:contextualSpacing/>
              <w:rPr>
                <w:rFonts w:ascii="Cambria" w:hAnsi="Cambria" w:cs="Calibri"/>
                <w:b/>
                <w:i/>
              </w:rPr>
            </w:pPr>
            <w:r w:rsidRPr="00BC745A">
              <w:rPr>
                <w:rFonts w:ascii="Cambria" w:hAnsi="Cambria" w:cstheme="minorHAnsi"/>
                <w:b/>
                <w:i/>
              </w:rPr>
              <w:t>SPG1.1.3:</w:t>
            </w:r>
            <w:r w:rsidRPr="006E166A">
              <w:rPr>
                <w:rFonts w:ascii="Cambria" w:hAnsi="Cambria" w:cstheme="minorHAnsi"/>
                <w:i/>
              </w:rPr>
              <w:t xml:space="preserve"> Kıyaslama yapılan kurum sayısı  </w:t>
            </w:r>
          </w:p>
        </w:tc>
        <w:tc>
          <w:tcPr>
            <w:tcW w:w="1191" w:type="dxa"/>
            <w:shd w:val="clear" w:color="auto" w:fill="auto"/>
            <w:vAlign w:val="center"/>
          </w:tcPr>
          <w:p w14:paraId="2D6A6D9A" w14:textId="0176592B" w:rsidR="006E166A" w:rsidRPr="008130C4" w:rsidRDefault="00EB4A63" w:rsidP="006020E0">
            <w:pPr>
              <w:spacing w:after="0" w:line="240" w:lineRule="auto"/>
              <w:contextualSpacing/>
              <w:jc w:val="center"/>
              <w:rPr>
                <w:rFonts w:ascii="Cambria" w:hAnsi="Cambria" w:cs="Calibri"/>
                <w:sz w:val="20"/>
                <w:szCs w:val="20"/>
              </w:rPr>
            </w:pPr>
            <w:r>
              <w:rPr>
                <w:rFonts w:ascii="Cambria" w:hAnsi="Cambria" w:cs="Calibri"/>
                <w:sz w:val="20"/>
                <w:szCs w:val="20"/>
              </w:rPr>
              <w:t>5</w:t>
            </w:r>
            <w:r w:rsidR="006E166A" w:rsidRPr="008130C4">
              <w:rPr>
                <w:rFonts w:ascii="Cambria" w:hAnsi="Cambria" w:cs="Calibri"/>
                <w:sz w:val="20"/>
                <w:szCs w:val="20"/>
              </w:rPr>
              <w:t>.000.-</w:t>
            </w:r>
          </w:p>
        </w:tc>
        <w:tc>
          <w:tcPr>
            <w:tcW w:w="1191" w:type="dxa"/>
            <w:shd w:val="clear" w:color="auto" w:fill="auto"/>
            <w:vAlign w:val="center"/>
          </w:tcPr>
          <w:p w14:paraId="66FB666A" w14:textId="5F377426" w:rsidR="006E166A" w:rsidRPr="008130C4" w:rsidRDefault="006E166A" w:rsidP="006020E0">
            <w:pPr>
              <w:spacing w:after="0" w:line="240" w:lineRule="auto"/>
              <w:contextualSpacing/>
              <w:rPr>
                <w:rFonts w:ascii="Cambria" w:hAnsi="Cambria" w:cs="Calibri"/>
                <w:sz w:val="20"/>
                <w:szCs w:val="20"/>
              </w:rPr>
            </w:pPr>
            <w:r w:rsidRPr="008130C4">
              <w:rPr>
                <w:rFonts w:ascii="Cambria" w:hAnsi="Cambria" w:cs="Calibri"/>
                <w:sz w:val="20"/>
                <w:szCs w:val="20"/>
              </w:rPr>
              <w:t xml:space="preserve">       </w:t>
            </w:r>
            <w:r w:rsidR="00EB4A63">
              <w:rPr>
                <w:rFonts w:ascii="Cambria" w:hAnsi="Cambria" w:cs="Calibri"/>
                <w:sz w:val="20"/>
                <w:szCs w:val="20"/>
              </w:rPr>
              <w:t>7</w:t>
            </w:r>
            <w:r w:rsidRPr="008130C4">
              <w:rPr>
                <w:rFonts w:ascii="Cambria" w:hAnsi="Cambria" w:cs="Calibri"/>
                <w:sz w:val="20"/>
                <w:szCs w:val="20"/>
              </w:rPr>
              <w:t>.000</w:t>
            </w:r>
            <w:r w:rsidR="00545D63">
              <w:rPr>
                <w:rFonts w:ascii="Cambria" w:hAnsi="Cambria" w:cs="Calibri"/>
                <w:sz w:val="20"/>
                <w:szCs w:val="20"/>
              </w:rPr>
              <w:t>.</w:t>
            </w:r>
            <w:r w:rsidRPr="008130C4">
              <w:rPr>
                <w:rFonts w:ascii="Cambria" w:hAnsi="Cambria" w:cs="Calibri"/>
                <w:sz w:val="20"/>
                <w:szCs w:val="20"/>
              </w:rPr>
              <w:t>-</w:t>
            </w:r>
          </w:p>
        </w:tc>
        <w:tc>
          <w:tcPr>
            <w:tcW w:w="1191" w:type="dxa"/>
            <w:shd w:val="clear" w:color="auto" w:fill="auto"/>
            <w:vAlign w:val="center"/>
          </w:tcPr>
          <w:p w14:paraId="5594D68F" w14:textId="41E076FE" w:rsidR="006E166A" w:rsidRPr="008130C4" w:rsidRDefault="00EB4A63" w:rsidP="006020E0">
            <w:pPr>
              <w:spacing w:after="0" w:line="240" w:lineRule="auto"/>
              <w:contextualSpacing/>
              <w:jc w:val="center"/>
              <w:rPr>
                <w:rFonts w:ascii="Cambria" w:hAnsi="Cambria" w:cs="Calibri"/>
                <w:sz w:val="20"/>
                <w:szCs w:val="20"/>
              </w:rPr>
            </w:pPr>
            <w:r>
              <w:rPr>
                <w:rFonts w:ascii="Cambria" w:hAnsi="Cambria" w:cs="Calibri"/>
                <w:sz w:val="20"/>
                <w:szCs w:val="20"/>
              </w:rPr>
              <w:t>9</w:t>
            </w:r>
            <w:r w:rsidR="006E166A" w:rsidRPr="008130C4">
              <w:rPr>
                <w:rFonts w:ascii="Cambria" w:hAnsi="Cambria" w:cs="Calibri"/>
                <w:sz w:val="20"/>
                <w:szCs w:val="20"/>
              </w:rPr>
              <w:t>.000.</w:t>
            </w:r>
          </w:p>
        </w:tc>
        <w:tc>
          <w:tcPr>
            <w:tcW w:w="1191" w:type="dxa"/>
            <w:shd w:val="clear" w:color="auto" w:fill="auto"/>
            <w:vAlign w:val="center"/>
          </w:tcPr>
          <w:p w14:paraId="49F814EC" w14:textId="2BFA167E" w:rsidR="006E166A" w:rsidRPr="008130C4" w:rsidRDefault="00EB4A63" w:rsidP="006020E0">
            <w:pPr>
              <w:spacing w:after="0" w:line="240" w:lineRule="auto"/>
              <w:contextualSpacing/>
              <w:jc w:val="center"/>
              <w:rPr>
                <w:rFonts w:ascii="Cambria" w:hAnsi="Cambria" w:cs="Calibri"/>
                <w:sz w:val="20"/>
                <w:szCs w:val="20"/>
              </w:rPr>
            </w:pPr>
            <w:r>
              <w:rPr>
                <w:rFonts w:ascii="Cambria" w:hAnsi="Cambria" w:cs="Calibri"/>
                <w:sz w:val="20"/>
                <w:szCs w:val="20"/>
              </w:rPr>
              <w:t>10</w:t>
            </w:r>
            <w:r w:rsidR="006E166A" w:rsidRPr="008130C4">
              <w:rPr>
                <w:rFonts w:ascii="Cambria" w:hAnsi="Cambria" w:cs="Calibri"/>
                <w:sz w:val="20"/>
                <w:szCs w:val="20"/>
              </w:rPr>
              <w:t>.000</w:t>
            </w:r>
            <w:r w:rsidR="00545D63">
              <w:rPr>
                <w:rFonts w:ascii="Cambria" w:hAnsi="Cambria" w:cs="Calibri"/>
                <w:sz w:val="20"/>
                <w:szCs w:val="20"/>
              </w:rPr>
              <w:t>.-</w:t>
            </w:r>
          </w:p>
        </w:tc>
      </w:tr>
      <w:tr w:rsidR="006E166A" w:rsidRPr="008130C4" w14:paraId="4F994469" w14:textId="77777777" w:rsidTr="00485AA1">
        <w:trPr>
          <w:trHeight w:hRule="exact" w:val="1250"/>
          <w:jc w:val="center"/>
        </w:trPr>
        <w:tc>
          <w:tcPr>
            <w:tcW w:w="5478" w:type="dxa"/>
            <w:shd w:val="clear" w:color="auto" w:fill="E7E6E6"/>
            <w:vAlign w:val="center"/>
          </w:tcPr>
          <w:p w14:paraId="25237EA2" w14:textId="1A0A44B4" w:rsidR="006E166A" w:rsidRPr="008130C4" w:rsidRDefault="006E166A" w:rsidP="006020E0">
            <w:pPr>
              <w:spacing w:after="0" w:line="240" w:lineRule="auto"/>
              <w:contextualSpacing/>
              <w:rPr>
                <w:rFonts w:ascii="Cambria" w:hAnsi="Cambria" w:cs="Calibri"/>
                <w:i/>
              </w:rPr>
            </w:pPr>
            <w:r w:rsidRPr="008130C4">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STRATEJİK HEDEF 1.2: </w:t>
            </w:r>
            <w:r w:rsidRPr="008130C4">
              <w:rPr>
                <w:rFonts w:ascii="Cambria" w:eastAsia="Calibri" w:hAnsi="Cambria" w:cs="Calibri"/>
                <w:i/>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ambria" w:eastAsia="Calibri" w:hAnsi="Cambria" w:cs="Calibri"/>
                <w:i/>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Kurumsal ihtiyaçları etkin, verimli ve güvenli </w:t>
            </w:r>
            <w:r w:rsidRPr="00A255CE">
              <w:rPr>
                <w:rFonts w:ascii="Cambria" w:eastAsia="Calibri" w:hAnsi="Cambria" w:cs="Calibri"/>
                <w:i/>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 şekilde karşılamak amacıyla</w:t>
            </w:r>
            <w:r w:rsidR="00A255CE">
              <w:rPr>
                <w:rFonts w:ascii="Cambria" w:eastAsia="Calibri" w:hAnsi="Cambria" w:cs="Calibri"/>
                <w:i/>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bilişim alt yapısın güçlendirmek ve personelin bilgi güvenliği farkındalığını arttırmak</w:t>
            </w:r>
          </w:p>
        </w:tc>
        <w:tc>
          <w:tcPr>
            <w:tcW w:w="1191" w:type="dxa"/>
            <w:shd w:val="clear" w:color="auto" w:fill="E7E6E6"/>
            <w:vAlign w:val="center"/>
          </w:tcPr>
          <w:p w14:paraId="5DBDCB1E" w14:textId="70D64A9F" w:rsidR="006E166A" w:rsidRPr="008130C4" w:rsidRDefault="00192751" w:rsidP="006020E0">
            <w:pPr>
              <w:spacing w:after="0" w:line="240" w:lineRule="auto"/>
              <w:contextualSpacing/>
              <w:jc w:val="cente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77</w:t>
            </w:r>
            <w:r w:rsidR="006E166A" w:rsidRPr="008130C4">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w:t>
            </w:r>
          </w:p>
        </w:tc>
        <w:tc>
          <w:tcPr>
            <w:tcW w:w="1191" w:type="dxa"/>
            <w:shd w:val="clear" w:color="auto" w:fill="E7E6E6"/>
            <w:vAlign w:val="center"/>
          </w:tcPr>
          <w:p w14:paraId="55261590" w14:textId="0F107E39" w:rsidR="006E166A" w:rsidRPr="008130C4" w:rsidRDefault="00192751" w:rsidP="00F516A0">
            <w:pPr>
              <w:spacing w:after="0" w:line="240" w:lineRule="auto"/>
              <w:contextualSpacing/>
              <w:jc w:val="cente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F516A0">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6E166A" w:rsidRPr="008130C4">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w:t>
            </w:r>
            <w:r w:rsidR="00545D63">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191" w:type="dxa"/>
            <w:shd w:val="clear" w:color="auto" w:fill="E7E6E6"/>
            <w:vAlign w:val="center"/>
          </w:tcPr>
          <w:p w14:paraId="31162315" w14:textId="692A98B6" w:rsidR="006E166A" w:rsidRPr="008130C4" w:rsidRDefault="00D26D5A" w:rsidP="006020E0">
            <w:pPr>
              <w:spacing w:after="0" w:line="240" w:lineRule="auto"/>
              <w:contextualSpacing/>
              <w:jc w:val="cente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194</w:t>
            </w:r>
            <w:r w:rsidR="006E166A" w:rsidRPr="008130C4">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w:t>
            </w:r>
            <w:r w:rsidR="00545D63">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191" w:type="dxa"/>
            <w:shd w:val="clear" w:color="auto" w:fill="E7E6E6"/>
            <w:vAlign w:val="center"/>
          </w:tcPr>
          <w:p w14:paraId="394CBA71" w14:textId="2E790B8A" w:rsidR="006E166A" w:rsidRPr="008130C4" w:rsidRDefault="00D26D5A" w:rsidP="006020E0">
            <w:pPr>
              <w:spacing w:after="0" w:line="240" w:lineRule="auto"/>
              <w:contextualSpacing/>
              <w:jc w:val="cente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125</w:t>
            </w:r>
            <w:r w:rsidR="006E166A" w:rsidRPr="008130C4">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w:t>
            </w:r>
            <w:r w:rsidR="00545D63">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A255CE" w:rsidRPr="008130C4" w14:paraId="37CBDA0C" w14:textId="77777777" w:rsidTr="00FF1461">
        <w:trPr>
          <w:trHeight w:hRule="exact" w:val="477"/>
          <w:jc w:val="center"/>
        </w:trPr>
        <w:tc>
          <w:tcPr>
            <w:tcW w:w="5478" w:type="dxa"/>
            <w:shd w:val="clear" w:color="auto" w:fill="auto"/>
            <w:vAlign w:val="center"/>
          </w:tcPr>
          <w:p w14:paraId="45E2554C" w14:textId="584BCD7E" w:rsidR="00A255CE" w:rsidRPr="00A255CE" w:rsidRDefault="00A255CE" w:rsidP="006020E0">
            <w:pPr>
              <w:spacing w:after="0" w:line="240" w:lineRule="auto"/>
              <w:contextualSpacing/>
              <w:rPr>
                <w:rFonts w:ascii="Cambria" w:hAnsi="Cambria" w:cs="Calibri"/>
                <w:i/>
              </w:rPr>
            </w:pPr>
            <w:r w:rsidRPr="00BC745A">
              <w:rPr>
                <w:rFonts w:ascii="Cambria" w:hAnsi="Cambria" w:cstheme="minorHAnsi"/>
                <w:b/>
                <w:i/>
              </w:rPr>
              <w:t>SPG1.2.1:</w:t>
            </w:r>
            <w:r w:rsidRPr="00A255CE">
              <w:rPr>
                <w:rFonts w:ascii="Cambria" w:hAnsi="Cambria" w:cstheme="minorHAnsi"/>
                <w:i/>
              </w:rPr>
              <w:t xml:space="preserve"> Yenilenen Bilgisayar Sayısı</w:t>
            </w:r>
          </w:p>
        </w:tc>
        <w:tc>
          <w:tcPr>
            <w:tcW w:w="1191" w:type="dxa"/>
            <w:shd w:val="clear" w:color="auto" w:fill="auto"/>
            <w:vAlign w:val="center"/>
          </w:tcPr>
          <w:p w14:paraId="16EF26B1" w14:textId="53A0D685" w:rsidR="00A255CE" w:rsidRPr="008130C4" w:rsidRDefault="00B158EC" w:rsidP="006020E0">
            <w:pPr>
              <w:spacing w:after="0" w:line="240" w:lineRule="auto"/>
              <w:contextualSpacing/>
              <w:jc w:val="center"/>
              <w:rPr>
                <w:rFonts w:ascii="Cambria" w:hAnsi="Cambria" w:cs="Calibri"/>
                <w:sz w:val="20"/>
                <w:szCs w:val="20"/>
              </w:rPr>
            </w:pPr>
            <w:r>
              <w:rPr>
                <w:rFonts w:ascii="Cambria" w:hAnsi="Cambria" w:cs="Calibri"/>
                <w:sz w:val="20"/>
                <w:szCs w:val="20"/>
              </w:rPr>
              <w:t>40.000</w:t>
            </w:r>
          </w:p>
        </w:tc>
        <w:tc>
          <w:tcPr>
            <w:tcW w:w="1191" w:type="dxa"/>
            <w:shd w:val="clear" w:color="auto" w:fill="auto"/>
            <w:vAlign w:val="center"/>
          </w:tcPr>
          <w:p w14:paraId="6FAC2539" w14:textId="0BCFBD5D" w:rsidR="00A255CE" w:rsidRPr="008130C4" w:rsidRDefault="00F516A0" w:rsidP="006020E0">
            <w:pPr>
              <w:spacing w:after="0" w:line="240" w:lineRule="auto"/>
              <w:contextualSpacing/>
              <w:jc w:val="center"/>
              <w:rPr>
                <w:rFonts w:ascii="Cambria" w:hAnsi="Cambria" w:cs="Calibri"/>
                <w:sz w:val="20"/>
                <w:szCs w:val="20"/>
              </w:rPr>
            </w:pPr>
            <w:r>
              <w:rPr>
                <w:rFonts w:ascii="Cambria" w:hAnsi="Cambria" w:cs="Calibri"/>
                <w:sz w:val="20"/>
                <w:szCs w:val="20"/>
              </w:rPr>
              <w:t>6</w:t>
            </w:r>
            <w:r w:rsidR="00852D70">
              <w:rPr>
                <w:rFonts w:ascii="Cambria" w:hAnsi="Cambria" w:cs="Calibri"/>
                <w:sz w:val="20"/>
                <w:szCs w:val="20"/>
              </w:rPr>
              <w:t>0</w:t>
            </w:r>
            <w:r w:rsidR="001908F3">
              <w:rPr>
                <w:rFonts w:ascii="Cambria" w:hAnsi="Cambria" w:cs="Calibri"/>
                <w:sz w:val="20"/>
                <w:szCs w:val="20"/>
              </w:rPr>
              <w:t>.000</w:t>
            </w:r>
            <w:r w:rsidR="00A255CE" w:rsidRPr="008130C4">
              <w:rPr>
                <w:rFonts w:ascii="Cambria" w:hAnsi="Cambria" w:cs="Calibri"/>
                <w:sz w:val="20"/>
                <w:szCs w:val="20"/>
              </w:rPr>
              <w:t>.-</w:t>
            </w:r>
          </w:p>
        </w:tc>
        <w:tc>
          <w:tcPr>
            <w:tcW w:w="1191" w:type="dxa"/>
            <w:shd w:val="clear" w:color="auto" w:fill="auto"/>
            <w:vAlign w:val="center"/>
          </w:tcPr>
          <w:p w14:paraId="3A1CDC24" w14:textId="0BAD3CAF" w:rsidR="00A255CE" w:rsidRPr="008130C4" w:rsidRDefault="001908F3" w:rsidP="006020E0">
            <w:pPr>
              <w:spacing w:after="0" w:line="240" w:lineRule="auto"/>
              <w:contextualSpacing/>
              <w:jc w:val="center"/>
              <w:rPr>
                <w:rFonts w:ascii="Cambria" w:hAnsi="Cambria" w:cs="Calibri"/>
                <w:sz w:val="20"/>
                <w:szCs w:val="20"/>
              </w:rPr>
            </w:pPr>
            <w:r>
              <w:rPr>
                <w:rFonts w:ascii="Cambria" w:hAnsi="Cambria" w:cs="Calibri"/>
                <w:sz w:val="20"/>
                <w:szCs w:val="20"/>
              </w:rPr>
              <w:t>80.000</w:t>
            </w:r>
            <w:r w:rsidR="00A255CE" w:rsidRPr="008130C4">
              <w:rPr>
                <w:rFonts w:ascii="Cambria" w:hAnsi="Cambria" w:cs="Calibri"/>
                <w:sz w:val="20"/>
                <w:szCs w:val="20"/>
              </w:rPr>
              <w:t>.</w:t>
            </w:r>
            <w:r w:rsidR="00545D63">
              <w:rPr>
                <w:rFonts w:ascii="Cambria" w:hAnsi="Cambria" w:cs="Calibri"/>
                <w:sz w:val="20"/>
                <w:szCs w:val="20"/>
              </w:rPr>
              <w:t>-</w:t>
            </w:r>
          </w:p>
        </w:tc>
        <w:tc>
          <w:tcPr>
            <w:tcW w:w="1191" w:type="dxa"/>
            <w:shd w:val="clear" w:color="auto" w:fill="auto"/>
            <w:vAlign w:val="center"/>
          </w:tcPr>
          <w:p w14:paraId="0036223B" w14:textId="3C184F76" w:rsidR="00A255CE" w:rsidRPr="008130C4" w:rsidRDefault="001908F3" w:rsidP="006020E0">
            <w:pPr>
              <w:spacing w:after="0" w:line="240" w:lineRule="auto"/>
              <w:contextualSpacing/>
              <w:jc w:val="center"/>
              <w:rPr>
                <w:rFonts w:ascii="Cambria" w:hAnsi="Cambria" w:cs="Calibri"/>
                <w:sz w:val="20"/>
                <w:szCs w:val="20"/>
              </w:rPr>
            </w:pPr>
            <w:r>
              <w:rPr>
                <w:rFonts w:ascii="Cambria" w:hAnsi="Cambria" w:cs="Calibri"/>
                <w:sz w:val="20"/>
                <w:szCs w:val="20"/>
              </w:rPr>
              <w:t>100.000</w:t>
            </w:r>
            <w:r w:rsidR="00545D63">
              <w:rPr>
                <w:rFonts w:ascii="Cambria" w:hAnsi="Cambria" w:cs="Calibri"/>
                <w:sz w:val="20"/>
                <w:szCs w:val="20"/>
              </w:rPr>
              <w:t>.-</w:t>
            </w:r>
          </w:p>
        </w:tc>
      </w:tr>
      <w:tr w:rsidR="00A255CE" w:rsidRPr="008130C4" w14:paraId="23AD2332" w14:textId="77777777" w:rsidTr="00FF1461">
        <w:trPr>
          <w:trHeight w:hRule="exact" w:val="624"/>
          <w:jc w:val="center"/>
        </w:trPr>
        <w:tc>
          <w:tcPr>
            <w:tcW w:w="5478" w:type="dxa"/>
            <w:shd w:val="clear" w:color="auto" w:fill="auto"/>
            <w:vAlign w:val="center"/>
          </w:tcPr>
          <w:p w14:paraId="2278C312" w14:textId="678275BB" w:rsidR="00A255CE" w:rsidRPr="00A255CE" w:rsidRDefault="00A255CE" w:rsidP="006020E0">
            <w:pPr>
              <w:spacing w:after="0" w:line="240" w:lineRule="auto"/>
              <w:contextualSpacing/>
              <w:rPr>
                <w:rFonts w:ascii="Cambria" w:hAnsi="Cambria" w:cs="Calibri"/>
                <w:i/>
              </w:rPr>
            </w:pPr>
            <w:r w:rsidRPr="00BC745A">
              <w:rPr>
                <w:rFonts w:ascii="Cambria" w:hAnsi="Cambria" w:cstheme="minorHAnsi"/>
                <w:b/>
                <w:i/>
              </w:rPr>
              <w:t>SPG1.2.2:</w:t>
            </w:r>
            <w:r w:rsidRPr="00A255CE">
              <w:rPr>
                <w:rFonts w:ascii="Cambria" w:hAnsi="Cambria" w:cstheme="minorHAnsi"/>
                <w:i/>
              </w:rPr>
              <w:t xml:space="preserve"> Yenilenen yazıcı sayısı </w:t>
            </w:r>
          </w:p>
        </w:tc>
        <w:tc>
          <w:tcPr>
            <w:tcW w:w="1191" w:type="dxa"/>
            <w:shd w:val="clear" w:color="auto" w:fill="auto"/>
            <w:vAlign w:val="center"/>
          </w:tcPr>
          <w:p w14:paraId="0DE0610F" w14:textId="67D1CD71" w:rsidR="00A255CE" w:rsidRPr="008130C4" w:rsidRDefault="001908F3" w:rsidP="006020E0">
            <w:pPr>
              <w:spacing w:after="0" w:line="240" w:lineRule="auto"/>
              <w:contextualSpacing/>
              <w:jc w:val="center"/>
              <w:rPr>
                <w:rFonts w:ascii="Cambria" w:hAnsi="Cambria" w:cs="Calibri"/>
                <w:sz w:val="20"/>
                <w:szCs w:val="20"/>
              </w:rPr>
            </w:pPr>
            <w:r>
              <w:rPr>
                <w:rFonts w:ascii="Cambria" w:hAnsi="Cambria" w:cs="Calibri"/>
                <w:sz w:val="20"/>
                <w:szCs w:val="20"/>
              </w:rPr>
              <w:t>3</w:t>
            </w:r>
            <w:r w:rsidR="000C1B61">
              <w:rPr>
                <w:rFonts w:ascii="Cambria" w:hAnsi="Cambria" w:cs="Calibri"/>
                <w:sz w:val="20"/>
                <w:szCs w:val="20"/>
              </w:rPr>
              <w:t>5</w:t>
            </w:r>
            <w:r>
              <w:rPr>
                <w:rFonts w:ascii="Cambria" w:hAnsi="Cambria" w:cs="Calibri"/>
                <w:sz w:val="20"/>
                <w:szCs w:val="20"/>
              </w:rPr>
              <w:t>.000</w:t>
            </w:r>
          </w:p>
        </w:tc>
        <w:tc>
          <w:tcPr>
            <w:tcW w:w="1191" w:type="dxa"/>
            <w:shd w:val="clear" w:color="auto" w:fill="auto"/>
            <w:vAlign w:val="center"/>
          </w:tcPr>
          <w:p w14:paraId="73F835EB" w14:textId="475D5743" w:rsidR="00A255CE" w:rsidRPr="008130C4" w:rsidRDefault="000C1B61" w:rsidP="006020E0">
            <w:pPr>
              <w:spacing w:after="0" w:line="240" w:lineRule="auto"/>
              <w:contextualSpacing/>
              <w:jc w:val="center"/>
              <w:rPr>
                <w:rFonts w:ascii="Cambria" w:hAnsi="Cambria" w:cs="Calibri"/>
                <w:sz w:val="20"/>
                <w:szCs w:val="20"/>
              </w:rPr>
            </w:pPr>
            <w:r>
              <w:rPr>
                <w:rFonts w:ascii="Cambria" w:hAnsi="Cambria" w:cs="Calibri"/>
                <w:sz w:val="20"/>
                <w:szCs w:val="20"/>
              </w:rPr>
              <w:t>90.000</w:t>
            </w:r>
            <w:r w:rsidR="00545D63">
              <w:rPr>
                <w:rFonts w:ascii="Cambria" w:hAnsi="Cambria" w:cs="Calibri"/>
                <w:sz w:val="20"/>
                <w:szCs w:val="20"/>
              </w:rPr>
              <w:t>.-</w:t>
            </w:r>
          </w:p>
        </w:tc>
        <w:tc>
          <w:tcPr>
            <w:tcW w:w="1191" w:type="dxa"/>
            <w:shd w:val="clear" w:color="auto" w:fill="auto"/>
            <w:vAlign w:val="center"/>
          </w:tcPr>
          <w:p w14:paraId="14395E6D" w14:textId="148B6F92" w:rsidR="00A255CE" w:rsidRPr="008130C4" w:rsidRDefault="000C1B61" w:rsidP="006020E0">
            <w:pPr>
              <w:spacing w:after="0" w:line="240" w:lineRule="auto"/>
              <w:contextualSpacing/>
              <w:jc w:val="center"/>
              <w:rPr>
                <w:rFonts w:ascii="Cambria" w:hAnsi="Cambria"/>
                <w:sz w:val="20"/>
                <w:szCs w:val="20"/>
              </w:rPr>
            </w:pPr>
            <w:r>
              <w:rPr>
                <w:rFonts w:ascii="Cambria" w:hAnsi="Cambria"/>
                <w:sz w:val="20"/>
                <w:szCs w:val="20"/>
              </w:rPr>
              <w:t>35</w:t>
            </w:r>
            <w:r w:rsidR="001908F3">
              <w:rPr>
                <w:rFonts w:ascii="Cambria" w:hAnsi="Cambria"/>
                <w:sz w:val="20"/>
                <w:szCs w:val="20"/>
              </w:rPr>
              <w:t>.000</w:t>
            </w:r>
            <w:r w:rsidR="00545D63">
              <w:rPr>
                <w:rFonts w:ascii="Cambria" w:hAnsi="Cambria"/>
                <w:sz w:val="20"/>
                <w:szCs w:val="20"/>
              </w:rPr>
              <w:t>.-</w:t>
            </w:r>
          </w:p>
        </w:tc>
        <w:tc>
          <w:tcPr>
            <w:tcW w:w="1191" w:type="dxa"/>
            <w:shd w:val="clear" w:color="auto" w:fill="auto"/>
            <w:vAlign w:val="center"/>
          </w:tcPr>
          <w:p w14:paraId="77E83E5B" w14:textId="4443E0C5" w:rsidR="00A255CE" w:rsidRPr="008130C4" w:rsidRDefault="000C1B61" w:rsidP="006020E0">
            <w:pPr>
              <w:spacing w:after="0" w:line="240" w:lineRule="auto"/>
              <w:contextualSpacing/>
              <w:jc w:val="center"/>
              <w:rPr>
                <w:rFonts w:ascii="Cambria" w:hAnsi="Cambria"/>
                <w:sz w:val="20"/>
                <w:szCs w:val="20"/>
              </w:rPr>
            </w:pPr>
            <w:r>
              <w:rPr>
                <w:rFonts w:ascii="Cambria" w:hAnsi="Cambria"/>
                <w:sz w:val="20"/>
                <w:szCs w:val="20"/>
              </w:rPr>
              <w:t>20</w:t>
            </w:r>
            <w:r w:rsidR="001908F3">
              <w:rPr>
                <w:rFonts w:ascii="Cambria" w:hAnsi="Cambria"/>
                <w:sz w:val="20"/>
                <w:szCs w:val="20"/>
              </w:rPr>
              <w:t>.000</w:t>
            </w:r>
            <w:r w:rsidR="00545D63">
              <w:rPr>
                <w:rFonts w:ascii="Cambria" w:hAnsi="Cambria"/>
                <w:sz w:val="20"/>
                <w:szCs w:val="20"/>
              </w:rPr>
              <w:t>.-</w:t>
            </w:r>
          </w:p>
        </w:tc>
      </w:tr>
      <w:tr w:rsidR="00852D70" w:rsidRPr="008130C4" w14:paraId="4C4D392A" w14:textId="77777777" w:rsidTr="00FF1461">
        <w:trPr>
          <w:trHeight w:hRule="exact" w:val="624"/>
          <w:jc w:val="center"/>
        </w:trPr>
        <w:tc>
          <w:tcPr>
            <w:tcW w:w="5478" w:type="dxa"/>
            <w:shd w:val="clear" w:color="auto" w:fill="auto"/>
            <w:vAlign w:val="center"/>
          </w:tcPr>
          <w:p w14:paraId="442BEBA3" w14:textId="6E113963" w:rsidR="00852D70" w:rsidRPr="00A255CE" w:rsidRDefault="00852D70" w:rsidP="006020E0">
            <w:pPr>
              <w:spacing w:after="0" w:line="240" w:lineRule="auto"/>
              <w:contextualSpacing/>
              <w:rPr>
                <w:rFonts w:ascii="Cambria" w:eastAsia="Calibri" w:hAnsi="Cambria" w:cs="Calibri"/>
                <w:i/>
                <w:lang w:eastAsia="tr-TR"/>
              </w:rPr>
            </w:pPr>
            <w:r w:rsidRPr="00BC745A">
              <w:rPr>
                <w:rFonts w:ascii="Cambria" w:hAnsi="Cambria" w:cstheme="minorHAnsi"/>
                <w:b/>
                <w:i/>
              </w:rPr>
              <w:t>SPG1.2.3:</w:t>
            </w:r>
            <w:r w:rsidRPr="00A255CE">
              <w:rPr>
                <w:rFonts w:ascii="Cambria" w:hAnsi="Cambria" w:cstheme="minorHAnsi"/>
                <w:i/>
              </w:rPr>
              <w:t xml:space="preserve"> Personele verilen bilgi güvenliği eğitim sayısı</w:t>
            </w:r>
          </w:p>
        </w:tc>
        <w:tc>
          <w:tcPr>
            <w:tcW w:w="1191" w:type="dxa"/>
            <w:shd w:val="clear" w:color="auto" w:fill="auto"/>
            <w:vAlign w:val="center"/>
          </w:tcPr>
          <w:p w14:paraId="63FBA813" w14:textId="3F4A7767" w:rsidR="00852D70" w:rsidRPr="008130C4" w:rsidRDefault="00852D70" w:rsidP="006020E0">
            <w:pPr>
              <w:spacing w:after="0" w:line="240" w:lineRule="auto"/>
              <w:contextualSpacing/>
              <w:jc w:val="center"/>
              <w:rPr>
                <w:rFonts w:ascii="Cambria" w:hAnsi="Cambria" w:cs="Calibri"/>
                <w:sz w:val="20"/>
                <w:szCs w:val="20"/>
              </w:rPr>
            </w:pPr>
            <w:r>
              <w:rPr>
                <w:rFonts w:ascii="Cambria" w:hAnsi="Cambria" w:cs="Calibri"/>
                <w:sz w:val="20"/>
                <w:szCs w:val="20"/>
              </w:rPr>
              <w:t>2.000</w:t>
            </w:r>
          </w:p>
        </w:tc>
        <w:tc>
          <w:tcPr>
            <w:tcW w:w="1191" w:type="dxa"/>
            <w:shd w:val="clear" w:color="auto" w:fill="auto"/>
            <w:vAlign w:val="center"/>
          </w:tcPr>
          <w:p w14:paraId="486BD544" w14:textId="62E978A9" w:rsidR="00852D70" w:rsidRPr="008130C4" w:rsidRDefault="00852D70" w:rsidP="006020E0">
            <w:pPr>
              <w:spacing w:after="0" w:line="240" w:lineRule="auto"/>
              <w:contextualSpacing/>
              <w:jc w:val="center"/>
              <w:rPr>
                <w:rFonts w:ascii="Cambria" w:hAnsi="Cambria" w:cs="Calibri"/>
                <w:sz w:val="20"/>
                <w:szCs w:val="20"/>
              </w:rPr>
            </w:pPr>
            <w:r>
              <w:rPr>
                <w:rFonts w:ascii="Cambria" w:hAnsi="Cambria" w:cs="Calibri"/>
                <w:sz w:val="20"/>
                <w:szCs w:val="20"/>
              </w:rPr>
              <w:t>3.000</w:t>
            </w:r>
            <w:r w:rsidR="00545D63">
              <w:rPr>
                <w:rFonts w:ascii="Cambria" w:hAnsi="Cambria" w:cs="Calibri"/>
                <w:sz w:val="20"/>
                <w:szCs w:val="20"/>
              </w:rPr>
              <w:t>.-</w:t>
            </w:r>
          </w:p>
        </w:tc>
        <w:tc>
          <w:tcPr>
            <w:tcW w:w="1191" w:type="dxa"/>
            <w:shd w:val="clear" w:color="auto" w:fill="auto"/>
            <w:vAlign w:val="center"/>
          </w:tcPr>
          <w:p w14:paraId="6BE16EE9" w14:textId="7B12D043" w:rsidR="00852D70" w:rsidRPr="008130C4" w:rsidRDefault="00852D70" w:rsidP="006020E0">
            <w:pPr>
              <w:spacing w:after="0" w:line="240" w:lineRule="auto"/>
              <w:contextualSpacing/>
              <w:jc w:val="center"/>
              <w:rPr>
                <w:rFonts w:ascii="Cambria" w:hAnsi="Cambria"/>
                <w:sz w:val="20"/>
                <w:szCs w:val="20"/>
              </w:rPr>
            </w:pPr>
            <w:r>
              <w:rPr>
                <w:rFonts w:ascii="Cambria" w:hAnsi="Cambria" w:cs="Calibri"/>
                <w:sz w:val="20"/>
                <w:szCs w:val="20"/>
              </w:rPr>
              <w:t>4.000</w:t>
            </w:r>
            <w:r w:rsidR="00545D63">
              <w:rPr>
                <w:rFonts w:ascii="Cambria" w:hAnsi="Cambria" w:cs="Calibri"/>
                <w:sz w:val="20"/>
                <w:szCs w:val="20"/>
              </w:rPr>
              <w:t>.-</w:t>
            </w:r>
          </w:p>
        </w:tc>
        <w:tc>
          <w:tcPr>
            <w:tcW w:w="1191" w:type="dxa"/>
            <w:shd w:val="clear" w:color="auto" w:fill="auto"/>
            <w:vAlign w:val="center"/>
          </w:tcPr>
          <w:p w14:paraId="4268DF59" w14:textId="1BCC8D5B" w:rsidR="00852D70" w:rsidRPr="008130C4" w:rsidRDefault="00852D70" w:rsidP="006020E0">
            <w:pPr>
              <w:spacing w:after="0" w:line="240" w:lineRule="auto"/>
              <w:contextualSpacing/>
              <w:jc w:val="center"/>
              <w:rPr>
                <w:rFonts w:ascii="Cambria" w:hAnsi="Cambria"/>
                <w:sz w:val="20"/>
                <w:szCs w:val="20"/>
              </w:rPr>
            </w:pPr>
            <w:r>
              <w:rPr>
                <w:rFonts w:ascii="Cambria" w:hAnsi="Cambria" w:cs="Calibri"/>
                <w:sz w:val="20"/>
                <w:szCs w:val="20"/>
              </w:rPr>
              <w:t>5.000</w:t>
            </w:r>
            <w:r w:rsidR="00545D63">
              <w:rPr>
                <w:rFonts w:ascii="Cambria" w:hAnsi="Cambria" w:cs="Calibri"/>
                <w:sz w:val="20"/>
                <w:szCs w:val="20"/>
              </w:rPr>
              <w:t>.-</w:t>
            </w:r>
          </w:p>
        </w:tc>
      </w:tr>
      <w:tr w:rsidR="00A255CE" w:rsidRPr="008130C4" w14:paraId="7280317A" w14:textId="77777777" w:rsidTr="00FF1461">
        <w:trPr>
          <w:trHeight w:hRule="exact" w:val="624"/>
          <w:jc w:val="center"/>
        </w:trPr>
        <w:tc>
          <w:tcPr>
            <w:tcW w:w="5478" w:type="dxa"/>
            <w:shd w:val="clear" w:color="auto" w:fill="auto"/>
            <w:vAlign w:val="center"/>
          </w:tcPr>
          <w:p w14:paraId="20DDC920" w14:textId="25D387B9" w:rsidR="00A255CE" w:rsidRPr="00A255CE" w:rsidRDefault="00A255CE" w:rsidP="006020E0">
            <w:pPr>
              <w:spacing w:after="0" w:line="240" w:lineRule="auto"/>
              <w:contextualSpacing/>
              <w:rPr>
                <w:rFonts w:ascii="Cambria" w:eastAsia="Calibri" w:hAnsi="Cambria" w:cs="Calibri"/>
                <w:b/>
                <w:i/>
                <w:lang w:eastAsia="tr-TR"/>
              </w:rPr>
            </w:pPr>
            <w:r w:rsidRPr="00BC745A">
              <w:rPr>
                <w:rFonts w:ascii="Cambria" w:hAnsi="Cambria" w:cstheme="minorHAnsi"/>
                <w:b/>
                <w:i/>
              </w:rPr>
              <w:t>SPG1.2.4:</w:t>
            </w:r>
            <w:r w:rsidRPr="00A255CE">
              <w:rPr>
                <w:rFonts w:ascii="Cambria" w:hAnsi="Cambria" w:cstheme="minorHAnsi"/>
                <w:i/>
              </w:rPr>
              <w:t xml:space="preserve"> Mobil uygulamaya geçilmesi</w:t>
            </w:r>
          </w:p>
        </w:tc>
        <w:tc>
          <w:tcPr>
            <w:tcW w:w="1191" w:type="dxa"/>
            <w:shd w:val="clear" w:color="auto" w:fill="auto"/>
            <w:vAlign w:val="center"/>
          </w:tcPr>
          <w:p w14:paraId="77799C60" w14:textId="661263C8" w:rsidR="00A255CE" w:rsidRPr="008130C4" w:rsidRDefault="001908F3" w:rsidP="006020E0">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0F710138" w14:textId="15D34BDF" w:rsidR="00A255CE" w:rsidRPr="008130C4" w:rsidRDefault="001908F3" w:rsidP="006020E0">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7D487BDC" w14:textId="31C8CD19" w:rsidR="00A255CE" w:rsidRPr="008130C4" w:rsidRDefault="00D26D5A" w:rsidP="006020E0">
            <w:pPr>
              <w:spacing w:after="0" w:line="240" w:lineRule="auto"/>
              <w:contextualSpacing/>
              <w:jc w:val="center"/>
              <w:rPr>
                <w:rFonts w:ascii="Cambria" w:hAnsi="Cambria"/>
                <w:sz w:val="20"/>
                <w:szCs w:val="20"/>
              </w:rPr>
            </w:pPr>
            <w:r>
              <w:rPr>
                <w:rFonts w:ascii="Cambria" w:hAnsi="Cambria"/>
                <w:sz w:val="20"/>
                <w:szCs w:val="20"/>
              </w:rPr>
              <w:t>75.000.-</w:t>
            </w:r>
            <w:r w:rsidR="001908F3">
              <w:rPr>
                <w:rFonts w:ascii="Cambria" w:hAnsi="Cambria"/>
                <w:sz w:val="20"/>
                <w:szCs w:val="20"/>
              </w:rPr>
              <w:t>-</w:t>
            </w:r>
          </w:p>
        </w:tc>
        <w:tc>
          <w:tcPr>
            <w:tcW w:w="1191" w:type="dxa"/>
            <w:shd w:val="clear" w:color="auto" w:fill="auto"/>
            <w:vAlign w:val="center"/>
          </w:tcPr>
          <w:p w14:paraId="60C4A1CD" w14:textId="7D092D5A" w:rsidR="00A255CE" w:rsidRPr="008130C4" w:rsidRDefault="00D26D5A" w:rsidP="006020E0">
            <w:pPr>
              <w:spacing w:after="0" w:line="240" w:lineRule="auto"/>
              <w:contextualSpacing/>
              <w:jc w:val="center"/>
              <w:rPr>
                <w:rFonts w:ascii="Cambria" w:hAnsi="Cambria"/>
                <w:sz w:val="20"/>
                <w:szCs w:val="20"/>
              </w:rPr>
            </w:pPr>
            <w:r>
              <w:rPr>
                <w:rFonts w:ascii="Cambria" w:hAnsi="Cambria"/>
                <w:sz w:val="20"/>
                <w:szCs w:val="20"/>
              </w:rPr>
              <w:t>-</w:t>
            </w:r>
          </w:p>
        </w:tc>
      </w:tr>
      <w:tr w:rsidR="006E166A" w:rsidRPr="008130C4" w14:paraId="7548D3E5" w14:textId="77777777" w:rsidTr="00485AA1">
        <w:trPr>
          <w:trHeight w:hRule="exact" w:val="1052"/>
          <w:jc w:val="center"/>
        </w:trPr>
        <w:tc>
          <w:tcPr>
            <w:tcW w:w="5478" w:type="dxa"/>
            <w:shd w:val="clear" w:color="auto" w:fill="E7E6E6"/>
            <w:vAlign w:val="center"/>
          </w:tcPr>
          <w:p w14:paraId="4996E64F" w14:textId="310242E0" w:rsidR="006E166A" w:rsidRPr="008130C4" w:rsidRDefault="006E166A" w:rsidP="006020E0">
            <w:pPr>
              <w:spacing w:after="0" w:line="240" w:lineRule="auto"/>
              <w:contextualSpacing/>
              <w:rPr>
                <w:rFonts w:ascii="Cambria" w:eastAsia="Calibri" w:hAnsi="Cambria" w:cs="Calibri"/>
                <w:b/>
                <w:i/>
                <w:lang w:eastAsia="tr-TR"/>
              </w:rPr>
            </w:pPr>
            <w:r w:rsidRPr="008130C4">
              <w:rPr>
                <w:rFonts w:ascii="Cambria" w:eastAsia="Calibri"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STRATEJİK HEDEF 1.3: </w:t>
            </w:r>
            <w:r w:rsidR="00A255CE">
              <w:rPr>
                <w:rFonts w:ascii="Cambria" w:eastAsia="Calibri"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Odamızın hizmetlerinden duyulan üye memnuniyetini artırmak ve personel memnuniyetini sürekli olarak iyileştirmek</w:t>
            </w:r>
          </w:p>
        </w:tc>
        <w:tc>
          <w:tcPr>
            <w:tcW w:w="1191" w:type="dxa"/>
            <w:shd w:val="clear" w:color="auto" w:fill="E7E6E6"/>
            <w:vAlign w:val="center"/>
          </w:tcPr>
          <w:p w14:paraId="3ED8B59B" w14:textId="3ECC5A0D" w:rsidR="006E166A" w:rsidRPr="00432D77" w:rsidRDefault="00432D77" w:rsidP="006020E0">
            <w:pPr>
              <w:spacing w:after="0" w:line="240" w:lineRule="auto"/>
              <w:contextualSpacing/>
              <w:jc w:val="center"/>
              <w:rPr>
                <w:rFonts w:ascii="Cambria" w:hAnsi="Cambria" w:cs="Calibri"/>
                <w:sz w:val="20"/>
                <w:szCs w:val="20"/>
              </w:rPr>
            </w:pPr>
            <w: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60.000</w:t>
            </w:r>
          </w:p>
        </w:tc>
        <w:tc>
          <w:tcPr>
            <w:tcW w:w="1191" w:type="dxa"/>
            <w:shd w:val="clear" w:color="auto" w:fill="E7E6E6"/>
            <w:vAlign w:val="center"/>
          </w:tcPr>
          <w:p w14:paraId="68C6ABAE" w14:textId="31C6C4A3" w:rsidR="006E166A" w:rsidRPr="008130C4" w:rsidRDefault="00432D77" w:rsidP="006020E0">
            <w:pPr>
              <w:spacing w:after="0" w:line="240" w:lineRule="auto"/>
              <w:contextualSpacing/>
              <w:jc w:val="cente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70.000</w:t>
            </w:r>
            <w:r w:rsidR="00545D63">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191" w:type="dxa"/>
            <w:shd w:val="clear" w:color="auto" w:fill="E7E6E6"/>
            <w:vAlign w:val="center"/>
          </w:tcPr>
          <w:p w14:paraId="28B51724" w14:textId="31726181" w:rsidR="006E166A" w:rsidRPr="008130C4" w:rsidRDefault="00432D77" w:rsidP="006020E0">
            <w:pPr>
              <w:spacing w:after="0" w:line="240" w:lineRule="auto"/>
              <w:contextualSpacing/>
              <w:jc w:val="center"/>
              <w:rPr>
                <w:rFonts w:ascii="Cambria" w:hAnsi="Cambr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w:t>
            </w:r>
            <w:r w:rsidR="006E166A" w:rsidRPr="008130C4">
              <w:rPr>
                <w:rFonts w:ascii="Cambria" w:hAnsi="Cambr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w:t>
            </w:r>
            <w:r w:rsidR="00545D63">
              <w:rPr>
                <w:rFonts w:ascii="Cambria" w:hAnsi="Cambr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191" w:type="dxa"/>
            <w:shd w:val="clear" w:color="auto" w:fill="E7E6E6"/>
            <w:vAlign w:val="center"/>
          </w:tcPr>
          <w:p w14:paraId="46458D41" w14:textId="72CE864C" w:rsidR="006E166A" w:rsidRPr="008130C4" w:rsidRDefault="00432D77" w:rsidP="006020E0">
            <w:pPr>
              <w:spacing w:after="0" w:line="240" w:lineRule="auto"/>
              <w:contextualSpacing/>
              <w:jc w:val="center"/>
              <w:rPr>
                <w:rFonts w:ascii="Cambria" w:hAnsi="Cambr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r w:rsidR="006E166A" w:rsidRPr="008130C4">
              <w:rPr>
                <w:rFonts w:ascii="Cambria" w:hAnsi="Cambr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w:t>
            </w:r>
            <w:r w:rsidR="00545D63">
              <w:rPr>
                <w:rFonts w:ascii="Cambria" w:hAnsi="Cambr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A255CE" w:rsidRPr="00475B44" w14:paraId="234C2AAE" w14:textId="77777777" w:rsidTr="00FF1461">
        <w:trPr>
          <w:trHeight w:hRule="exact" w:val="763"/>
          <w:jc w:val="center"/>
        </w:trPr>
        <w:tc>
          <w:tcPr>
            <w:tcW w:w="5478" w:type="dxa"/>
            <w:shd w:val="clear" w:color="auto" w:fill="auto"/>
            <w:vAlign w:val="center"/>
          </w:tcPr>
          <w:p w14:paraId="05F5FDDE" w14:textId="742E619F" w:rsidR="00A255CE" w:rsidRPr="00A255CE" w:rsidRDefault="00A255CE" w:rsidP="006020E0">
            <w:pPr>
              <w:spacing w:after="0" w:line="240" w:lineRule="auto"/>
              <w:contextualSpacing/>
              <w:rPr>
                <w:rFonts w:ascii="Cambria" w:eastAsia="Calibri"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45A">
              <w:rPr>
                <w:rFonts w:ascii="Cambria" w:hAnsi="Cambria" w:cstheme="minorHAnsi"/>
                <w:b/>
                <w:i/>
              </w:rPr>
              <w:t>SPG1.3.1:</w:t>
            </w:r>
            <w:r w:rsidRPr="00A255CE">
              <w:rPr>
                <w:rFonts w:ascii="Cambria" w:hAnsi="Cambria" w:cstheme="minorHAnsi"/>
                <w:i/>
              </w:rPr>
              <w:t xml:space="preserve"> Oda hizmetlerinden genel memnuniyet puanı</w:t>
            </w:r>
          </w:p>
        </w:tc>
        <w:tc>
          <w:tcPr>
            <w:tcW w:w="1191" w:type="dxa"/>
            <w:shd w:val="clear" w:color="auto" w:fill="auto"/>
            <w:vAlign w:val="center"/>
          </w:tcPr>
          <w:p w14:paraId="4918E2EC" w14:textId="6BE1961F" w:rsidR="00A255CE" w:rsidRPr="008130C4" w:rsidRDefault="001B5BCC" w:rsidP="006020E0">
            <w:pPr>
              <w:spacing w:after="0" w:line="240" w:lineRule="auto"/>
              <w:contextualSpacing/>
              <w:jc w:val="center"/>
              <w:rPr>
                <w:rFonts w:ascii="Cambria" w:hAnsi="Cambria" w:cs="Calibri"/>
                <w:sz w:val="20"/>
                <w:szCs w:val="20"/>
              </w:rPr>
            </w:pPr>
            <w:r>
              <w:rPr>
                <w:rFonts w:ascii="Cambria" w:hAnsi="Cambria" w:cs="Calibri"/>
                <w:sz w:val="20"/>
                <w:szCs w:val="20"/>
              </w:rPr>
              <w:t>25.000</w:t>
            </w:r>
            <w:r w:rsidR="00545D63">
              <w:rPr>
                <w:rFonts w:ascii="Cambria" w:hAnsi="Cambria" w:cs="Calibri"/>
                <w:sz w:val="20"/>
                <w:szCs w:val="20"/>
              </w:rPr>
              <w:t>.-</w:t>
            </w:r>
          </w:p>
        </w:tc>
        <w:tc>
          <w:tcPr>
            <w:tcW w:w="1191" w:type="dxa"/>
            <w:shd w:val="clear" w:color="auto" w:fill="auto"/>
            <w:vAlign w:val="center"/>
          </w:tcPr>
          <w:p w14:paraId="5AC65731" w14:textId="48491E85" w:rsidR="00A255CE" w:rsidRPr="008130C4" w:rsidRDefault="001B5BCC" w:rsidP="006020E0">
            <w:pPr>
              <w:spacing w:after="0" w:line="240" w:lineRule="auto"/>
              <w:contextualSpacing/>
              <w:jc w:val="center"/>
              <w:rPr>
                <w:rFonts w:ascii="Cambria" w:hAnsi="Cambria" w:cs="Calibri"/>
                <w:sz w:val="20"/>
                <w:szCs w:val="20"/>
              </w:rPr>
            </w:pPr>
            <w:r>
              <w:rPr>
                <w:rFonts w:ascii="Cambria" w:hAnsi="Cambria" w:cs="Calibri"/>
                <w:sz w:val="20"/>
                <w:szCs w:val="20"/>
              </w:rPr>
              <w:t>30.000</w:t>
            </w:r>
            <w:r w:rsidR="00545D63">
              <w:rPr>
                <w:rFonts w:ascii="Cambria" w:hAnsi="Cambria" w:cs="Calibri"/>
                <w:sz w:val="20"/>
                <w:szCs w:val="20"/>
              </w:rPr>
              <w:t>.-</w:t>
            </w:r>
          </w:p>
        </w:tc>
        <w:tc>
          <w:tcPr>
            <w:tcW w:w="1191" w:type="dxa"/>
            <w:shd w:val="clear" w:color="auto" w:fill="auto"/>
            <w:vAlign w:val="center"/>
          </w:tcPr>
          <w:p w14:paraId="060BDC61" w14:textId="3824A683" w:rsidR="00A255CE" w:rsidRPr="008130C4" w:rsidRDefault="00432D77" w:rsidP="006020E0">
            <w:pPr>
              <w:spacing w:after="0" w:line="240" w:lineRule="auto"/>
              <w:contextualSpacing/>
              <w:jc w:val="center"/>
              <w:rPr>
                <w:rFonts w:ascii="Cambria" w:hAnsi="Cambria"/>
                <w:sz w:val="20"/>
                <w:szCs w:val="20"/>
              </w:rPr>
            </w:pPr>
            <w:r>
              <w:rPr>
                <w:rFonts w:ascii="Cambria" w:hAnsi="Cambria"/>
                <w:sz w:val="20"/>
                <w:szCs w:val="20"/>
              </w:rPr>
              <w:t>30.000</w:t>
            </w:r>
            <w:r w:rsidR="00545D63">
              <w:rPr>
                <w:rFonts w:ascii="Cambria" w:hAnsi="Cambria"/>
                <w:sz w:val="20"/>
                <w:szCs w:val="20"/>
              </w:rPr>
              <w:t>.-</w:t>
            </w:r>
          </w:p>
        </w:tc>
        <w:tc>
          <w:tcPr>
            <w:tcW w:w="1191" w:type="dxa"/>
            <w:shd w:val="clear" w:color="auto" w:fill="auto"/>
            <w:vAlign w:val="center"/>
          </w:tcPr>
          <w:p w14:paraId="10122618" w14:textId="41B7023F" w:rsidR="00A255CE" w:rsidRPr="008A428A" w:rsidRDefault="00432D77" w:rsidP="006020E0">
            <w:pPr>
              <w:spacing w:after="0" w:line="240" w:lineRule="auto"/>
              <w:contextualSpacing/>
              <w:jc w:val="center"/>
              <w:rPr>
                <w:rFonts w:ascii="Cambria" w:hAnsi="Cambria"/>
                <w:sz w:val="20"/>
                <w:szCs w:val="20"/>
              </w:rPr>
            </w:pPr>
            <w:r>
              <w:rPr>
                <w:rFonts w:ascii="Cambria" w:hAnsi="Cambria"/>
                <w:sz w:val="20"/>
                <w:szCs w:val="20"/>
              </w:rPr>
              <w:t>40.000</w:t>
            </w:r>
            <w:r w:rsidR="00A255CE" w:rsidRPr="008130C4">
              <w:rPr>
                <w:rFonts w:ascii="Cambria" w:hAnsi="Cambria"/>
                <w:sz w:val="20"/>
                <w:szCs w:val="20"/>
              </w:rPr>
              <w:t>-</w:t>
            </w:r>
          </w:p>
        </w:tc>
      </w:tr>
      <w:tr w:rsidR="00A255CE" w:rsidRPr="00475B44" w14:paraId="605D9386" w14:textId="77777777" w:rsidTr="00FF1461">
        <w:trPr>
          <w:trHeight w:hRule="exact" w:val="763"/>
          <w:jc w:val="center"/>
        </w:trPr>
        <w:tc>
          <w:tcPr>
            <w:tcW w:w="5478" w:type="dxa"/>
            <w:shd w:val="clear" w:color="auto" w:fill="auto"/>
            <w:vAlign w:val="center"/>
          </w:tcPr>
          <w:p w14:paraId="409C4295" w14:textId="3263F9AA" w:rsidR="00A255CE" w:rsidRPr="00A255CE" w:rsidRDefault="00A255CE" w:rsidP="006020E0">
            <w:pPr>
              <w:spacing w:after="0" w:line="240" w:lineRule="auto"/>
              <w:contextualSpacing/>
              <w:rPr>
                <w:rFonts w:ascii="Cambria" w:eastAsia="Calibri" w:hAnsi="Cambria" w:cs="Calibri"/>
                <w:b/>
                <w:i/>
              </w:rPr>
            </w:pPr>
            <w:r w:rsidRPr="00BC745A">
              <w:rPr>
                <w:rFonts w:ascii="Cambria" w:hAnsi="Cambria" w:cstheme="minorHAnsi"/>
                <w:b/>
                <w:i/>
              </w:rPr>
              <w:t>SPG1.3.2:</w:t>
            </w:r>
            <w:r w:rsidRPr="00A255CE">
              <w:rPr>
                <w:rFonts w:ascii="Cambria" w:hAnsi="Cambria" w:cstheme="minorHAnsi"/>
                <w:i/>
              </w:rPr>
              <w:t xml:space="preserve"> Odamızın yasal hizmet sunumu dışındaki faaliyetlerin memnuniyet puanı</w:t>
            </w:r>
          </w:p>
        </w:tc>
        <w:tc>
          <w:tcPr>
            <w:tcW w:w="1191" w:type="dxa"/>
            <w:shd w:val="clear" w:color="auto" w:fill="auto"/>
            <w:vAlign w:val="center"/>
          </w:tcPr>
          <w:p w14:paraId="45B3269F" w14:textId="7114D364" w:rsidR="00A255CE" w:rsidRPr="008130C4" w:rsidRDefault="001B5BCC" w:rsidP="006020E0">
            <w:pPr>
              <w:spacing w:after="0" w:line="240" w:lineRule="auto"/>
              <w:contextualSpacing/>
              <w:jc w:val="center"/>
              <w:rPr>
                <w:rFonts w:ascii="Cambria" w:hAnsi="Cambria" w:cs="Calibri"/>
                <w:sz w:val="20"/>
                <w:szCs w:val="20"/>
              </w:rPr>
            </w:pPr>
            <w:r>
              <w:rPr>
                <w:rFonts w:ascii="Cambria" w:hAnsi="Cambria" w:cs="Calibri"/>
                <w:sz w:val="20"/>
                <w:szCs w:val="20"/>
              </w:rPr>
              <w:t>25.000</w:t>
            </w:r>
            <w:r w:rsidR="00545D63">
              <w:rPr>
                <w:rFonts w:ascii="Cambria" w:hAnsi="Cambria" w:cs="Calibri"/>
                <w:sz w:val="20"/>
                <w:szCs w:val="20"/>
              </w:rPr>
              <w:t>.-</w:t>
            </w:r>
          </w:p>
        </w:tc>
        <w:tc>
          <w:tcPr>
            <w:tcW w:w="1191" w:type="dxa"/>
            <w:shd w:val="clear" w:color="auto" w:fill="auto"/>
            <w:vAlign w:val="center"/>
          </w:tcPr>
          <w:p w14:paraId="04DD6919" w14:textId="46FEA16F" w:rsidR="00A255CE" w:rsidRPr="008130C4" w:rsidRDefault="001B5BCC" w:rsidP="006020E0">
            <w:pPr>
              <w:spacing w:after="0" w:line="240" w:lineRule="auto"/>
              <w:contextualSpacing/>
              <w:jc w:val="center"/>
              <w:rPr>
                <w:rFonts w:ascii="Cambria" w:hAnsi="Cambria" w:cs="Calibri"/>
                <w:sz w:val="20"/>
                <w:szCs w:val="20"/>
              </w:rPr>
            </w:pPr>
            <w:r>
              <w:rPr>
                <w:rFonts w:ascii="Cambria" w:hAnsi="Cambria" w:cs="Calibri"/>
                <w:sz w:val="20"/>
                <w:szCs w:val="20"/>
              </w:rPr>
              <w:t>30.000</w:t>
            </w:r>
            <w:r w:rsidR="00545D63">
              <w:rPr>
                <w:rFonts w:ascii="Cambria" w:hAnsi="Cambria" w:cs="Calibri"/>
                <w:sz w:val="20"/>
                <w:szCs w:val="20"/>
              </w:rPr>
              <w:t>.-</w:t>
            </w:r>
          </w:p>
        </w:tc>
        <w:tc>
          <w:tcPr>
            <w:tcW w:w="1191" w:type="dxa"/>
            <w:shd w:val="clear" w:color="auto" w:fill="auto"/>
            <w:vAlign w:val="center"/>
          </w:tcPr>
          <w:p w14:paraId="3D159490" w14:textId="3183EDC6" w:rsidR="00A255CE" w:rsidRPr="008130C4" w:rsidRDefault="00432D77" w:rsidP="006020E0">
            <w:pPr>
              <w:spacing w:after="0" w:line="240" w:lineRule="auto"/>
              <w:contextualSpacing/>
              <w:jc w:val="center"/>
              <w:rPr>
                <w:rFonts w:ascii="Cambria" w:hAnsi="Cambria"/>
                <w:sz w:val="20"/>
                <w:szCs w:val="20"/>
              </w:rPr>
            </w:pPr>
            <w:r>
              <w:rPr>
                <w:rFonts w:ascii="Cambria" w:hAnsi="Cambria"/>
                <w:sz w:val="20"/>
                <w:szCs w:val="20"/>
              </w:rPr>
              <w:t>30.000</w:t>
            </w:r>
            <w:r w:rsidR="00545D63">
              <w:rPr>
                <w:rFonts w:ascii="Cambria" w:hAnsi="Cambria"/>
                <w:sz w:val="20"/>
                <w:szCs w:val="20"/>
              </w:rPr>
              <w:t>.-</w:t>
            </w:r>
          </w:p>
        </w:tc>
        <w:tc>
          <w:tcPr>
            <w:tcW w:w="1191" w:type="dxa"/>
            <w:shd w:val="clear" w:color="auto" w:fill="auto"/>
            <w:vAlign w:val="center"/>
          </w:tcPr>
          <w:p w14:paraId="7FF11FCA" w14:textId="2D45A597" w:rsidR="00A255CE" w:rsidRPr="008130C4" w:rsidRDefault="00432D77" w:rsidP="006020E0">
            <w:pPr>
              <w:spacing w:after="0" w:line="240" w:lineRule="auto"/>
              <w:contextualSpacing/>
              <w:jc w:val="center"/>
              <w:rPr>
                <w:rFonts w:ascii="Cambria" w:hAnsi="Cambria"/>
                <w:sz w:val="20"/>
                <w:szCs w:val="20"/>
              </w:rPr>
            </w:pPr>
            <w:r>
              <w:rPr>
                <w:rFonts w:ascii="Cambria" w:hAnsi="Cambria"/>
                <w:sz w:val="20"/>
                <w:szCs w:val="20"/>
              </w:rPr>
              <w:t>40.000</w:t>
            </w:r>
            <w:r w:rsidR="00545D63">
              <w:rPr>
                <w:rFonts w:ascii="Cambria" w:hAnsi="Cambria"/>
                <w:sz w:val="20"/>
                <w:szCs w:val="20"/>
              </w:rPr>
              <w:t>.-</w:t>
            </w:r>
          </w:p>
        </w:tc>
      </w:tr>
      <w:tr w:rsidR="00A255CE" w:rsidRPr="00475B44" w14:paraId="00457161" w14:textId="77777777" w:rsidTr="00FF1461">
        <w:trPr>
          <w:trHeight w:hRule="exact" w:val="763"/>
          <w:jc w:val="center"/>
        </w:trPr>
        <w:tc>
          <w:tcPr>
            <w:tcW w:w="5478" w:type="dxa"/>
            <w:shd w:val="clear" w:color="auto" w:fill="auto"/>
            <w:vAlign w:val="center"/>
          </w:tcPr>
          <w:p w14:paraId="416D1C23" w14:textId="406DC48D" w:rsidR="00A255CE" w:rsidRPr="00A255CE" w:rsidRDefault="00A255CE" w:rsidP="006020E0">
            <w:pPr>
              <w:spacing w:after="0" w:line="240" w:lineRule="auto"/>
              <w:contextualSpacing/>
              <w:rPr>
                <w:rFonts w:ascii="Cambria" w:eastAsia="Calibri" w:hAnsi="Cambria" w:cs="Calibri"/>
                <w:b/>
                <w:i/>
              </w:rPr>
            </w:pPr>
            <w:r w:rsidRPr="00BC745A">
              <w:rPr>
                <w:rFonts w:ascii="Cambria" w:hAnsi="Cambria" w:cstheme="minorHAnsi"/>
                <w:b/>
                <w:i/>
              </w:rPr>
              <w:t>SPG1.3.3:</w:t>
            </w:r>
            <w:r w:rsidRPr="00A255CE">
              <w:rPr>
                <w:rFonts w:ascii="Cambria" w:hAnsi="Cambria" w:cstheme="minorHAnsi"/>
                <w:i/>
              </w:rPr>
              <w:t xml:space="preserve"> Personel memnuniyet puanı</w:t>
            </w:r>
          </w:p>
        </w:tc>
        <w:tc>
          <w:tcPr>
            <w:tcW w:w="1191" w:type="dxa"/>
            <w:shd w:val="clear" w:color="auto" w:fill="auto"/>
            <w:vAlign w:val="center"/>
          </w:tcPr>
          <w:p w14:paraId="11DD4934" w14:textId="63EE5178" w:rsidR="00A255CE" w:rsidRPr="008130C4" w:rsidRDefault="001B5BCC" w:rsidP="006020E0">
            <w:pPr>
              <w:spacing w:after="0" w:line="240" w:lineRule="auto"/>
              <w:contextualSpacing/>
              <w:jc w:val="center"/>
              <w:rPr>
                <w:rFonts w:ascii="Cambria" w:hAnsi="Cambria" w:cs="Calibri"/>
                <w:sz w:val="20"/>
                <w:szCs w:val="20"/>
              </w:rPr>
            </w:pPr>
            <w:r>
              <w:rPr>
                <w:rFonts w:ascii="Cambria" w:hAnsi="Cambria" w:cs="Calibri"/>
                <w:sz w:val="20"/>
                <w:szCs w:val="20"/>
              </w:rPr>
              <w:t>10.000</w:t>
            </w:r>
            <w:r w:rsidR="00545D63">
              <w:rPr>
                <w:rFonts w:ascii="Cambria" w:hAnsi="Cambria" w:cs="Calibri"/>
                <w:sz w:val="20"/>
                <w:szCs w:val="20"/>
              </w:rPr>
              <w:t>.-</w:t>
            </w:r>
          </w:p>
        </w:tc>
        <w:tc>
          <w:tcPr>
            <w:tcW w:w="1191" w:type="dxa"/>
            <w:shd w:val="clear" w:color="auto" w:fill="auto"/>
            <w:vAlign w:val="center"/>
          </w:tcPr>
          <w:p w14:paraId="714E053D" w14:textId="48B84A9A" w:rsidR="00A255CE" w:rsidRPr="008130C4" w:rsidRDefault="001B5BCC" w:rsidP="006020E0">
            <w:pPr>
              <w:spacing w:after="0" w:line="240" w:lineRule="auto"/>
              <w:contextualSpacing/>
              <w:jc w:val="center"/>
              <w:rPr>
                <w:rFonts w:ascii="Cambria" w:hAnsi="Cambria" w:cs="Calibri"/>
                <w:sz w:val="20"/>
                <w:szCs w:val="20"/>
              </w:rPr>
            </w:pPr>
            <w:r>
              <w:rPr>
                <w:rFonts w:ascii="Cambria" w:hAnsi="Cambria" w:cs="Calibri"/>
                <w:sz w:val="20"/>
                <w:szCs w:val="20"/>
              </w:rPr>
              <w:t>10.000</w:t>
            </w:r>
            <w:r w:rsidR="00545D63">
              <w:rPr>
                <w:rFonts w:ascii="Cambria" w:hAnsi="Cambria" w:cs="Calibri"/>
                <w:sz w:val="20"/>
                <w:szCs w:val="20"/>
              </w:rPr>
              <w:t>.-</w:t>
            </w:r>
          </w:p>
        </w:tc>
        <w:tc>
          <w:tcPr>
            <w:tcW w:w="1191" w:type="dxa"/>
            <w:shd w:val="clear" w:color="auto" w:fill="auto"/>
            <w:vAlign w:val="center"/>
          </w:tcPr>
          <w:p w14:paraId="592BDB96" w14:textId="6112BFE6" w:rsidR="00A255CE" w:rsidRPr="008130C4" w:rsidRDefault="001B5BCC" w:rsidP="006020E0">
            <w:pPr>
              <w:spacing w:after="0" w:line="240" w:lineRule="auto"/>
              <w:contextualSpacing/>
              <w:jc w:val="center"/>
              <w:rPr>
                <w:rFonts w:ascii="Cambria" w:hAnsi="Cambria"/>
                <w:sz w:val="20"/>
                <w:szCs w:val="20"/>
              </w:rPr>
            </w:pPr>
            <w:r>
              <w:rPr>
                <w:rFonts w:ascii="Cambria" w:hAnsi="Cambria"/>
                <w:sz w:val="20"/>
                <w:szCs w:val="20"/>
              </w:rPr>
              <w:t>15.000</w:t>
            </w:r>
            <w:r w:rsidR="00545D63">
              <w:rPr>
                <w:rFonts w:ascii="Cambria" w:hAnsi="Cambria"/>
                <w:sz w:val="20"/>
                <w:szCs w:val="20"/>
              </w:rPr>
              <w:t>.-</w:t>
            </w:r>
          </w:p>
        </w:tc>
        <w:tc>
          <w:tcPr>
            <w:tcW w:w="1191" w:type="dxa"/>
            <w:shd w:val="clear" w:color="auto" w:fill="auto"/>
            <w:vAlign w:val="center"/>
          </w:tcPr>
          <w:p w14:paraId="0293EF06" w14:textId="2758BF1C" w:rsidR="00A255CE" w:rsidRPr="008130C4" w:rsidRDefault="001B5BCC" w:rsidP="006020E0">
            <w:pPr>
              <w:spacing w:after="0" w:line="240" w:lineRule="auto"/>
              <w:contextualSpacing/>
              <w:jc w:val="center"/>
              <w:rPr>
                <w:rFonts w:ascii="Cambria" w:hAnsi="Cambria"/>
                <w:sz w:val="20"/>
                <w:szCs w:val="20"/>
              </w:rPr>
            </w:pPr>
            <w:r>
              <w:rPr>
                <w:rFonts w:ascii="Cambria" w:hAnsi="Cambria"/>
                <w:sz w:val="20"/>
                <w:szCs w:val="20"/>
              </w:rPr>
              <w:t>20.000</w:t>
            </w:r>
            <w:r w:rsidR="00545D63">
              <w:rPr>
                <w:rFonts w:ascii="Cambria" w:hAnsi="Cambria"/>
                <w:sz w:val="20"/>
                <w:szCs w:val="20"/>
              </w:rPr>
              <w:t>.-</w:t>
            </w:r>
          </w:p>
        </w:tc>
      </w:tr>
      <w:tr w:rsidR="00432D77" w:rsidRPr="00475B44" w14:paraId="3B97392D" w14:textId="77777777" w:rsidTr="00485AA1">
        <w:trPr>
          <w:trHeight w:hRule="exact" w:val="964"/>
          <w:jc w:val="center"/>
        </w:trPr>
        <w:tc>
          <w:tcPr>
            <w:tcW w:w="5478" w:type="dxa"/>
            <w:shd w:val="clear" w:color="auto" w:fill="E7E6E6"/>
            <w:vAlign w:val="center"/>
          </w:tcPr>
          <w:p w14:paraId="537D255D" w14:textId="2A91FBE5" w:rsidR="00432D77" w:rsidRPr="00BC745A" w:rsidRDefault="00432D77" w:rsidP="006020E0">
            <w:pPr>
              <w:spacing w:after="0" w:line="240" w:lineRule="auto"/>
              <w:contextualSpacing/>
              <w:rPr>
                <w:rFonts w:ascii="Cambria" w:hAnsi="Cambria" w:cstheme="minorHAnsi"/>
                <w:b/>
                <w:i/>
              </w:rPr>
            </w:pPr>
            <w:r w:rsidRPr="008130C4">
              <w:rPr>
                <w:rFonts w:ascii="Cambria" w:eastAsia="Calibri"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STRATEJİK HEDEF 1.</w:t>
            </w:r>
            <w:r>
              <w:rPr>
                <w:rFonts w:ascii="Cambria" w:eastAsia="Calibri"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8130C4">
              <w:rPr>
                <w:rFonts w:ascii="Cambria" w:eastAsia="Calibri"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74EDC" w:rsidRPr="00730275">
              <w:rPr>
                <w:rFonts w:ascii="Cambria" w:hAnsi="Cambria" w:cs="Arial"/>
                <w:b/>
                <w:i/>
              </w:rPr>
              <w:t>Kamuoyu farkındalığının oluşturulması, bilgi kirliliğinin önlenmesi ve kurum faaliyetlerine ilişkin bilgilendirme çalışmaları yapıl</w:t>
            </w:r>
            <w:r w:rsidR="00574EDC">
              <w:rPr>
                <w:rFonts w:ascii="Cambria" w:hAnsi="Cambria" w:cs="Arial"/>
                <w:b/>
                <w:i/>
              </w:rPr>
              <w:t>ması</w:t>
            </w:r>
          </w:p>
        </w:tc>
        <w:tc>
          <w:tcPr>
            <w:tcW w:w="1191" w:type="dxa"/>
            <w:shd w:val="clear" w:color="auto" w:fill="E7E6E6"/>
            <w:vAlign w:val="center"/>
          </w:tcPr>
          <w:p w14:paraId="030F4FD5" w14:textId="12A865DF" w:rsidR="00432D77" w:rsidRPr="00545D63" w:rsidRDefault="00545D63" w:rsidP="006020E0">
            <w:pPr>
              <w:spacing w:after="0" w:line="240" w:lineRule="auto"/>
              <w:contextualSpacing/>
              <w:jc w:val="center"/>
              <w:rPr>
                <w:rFonts w:ascii="Cambria" w:hAnsi="Cambria" w:cs="Calibri"/>
                <w:b/>
                <w:sz w:val="20"/>
                <w:szCs w:val="20"/>
              </w:rPr>
            </w:pPr>
            <w:r w:rsidRPr="00545D63">
              <w:rPr>
                <w:rFonts w:ascii="Cambria" w:hAnsi="Cambria" w:cs="Calibri"/>
                <w:b/>
                <w:sz w:val="20"/>
                <w:szCs w:val="20"/>
              </w:rPr>
              <w:t>10.000</w:t>
            </w:r>
            <w:r>
              <w:rPr>
                <w:rFonts w:ascii="Cambria" w:hAnsi="Cambria" w:cs="Calibri"/>
                <w:b/>
                <w:sz w:val="20"/>
                <w:szCs w:val="20"/>
              </w:rPr>
              <w:t>.-</w:t>
            </w:r>
          </w:p>
        </w:tc>
        <w:tc>
          <w:tcPr>
            <w:tcW w:w="1191" w:type="dxa"/>
            <w:shd w:val="clear" w:color="auto" w:fill="E7E6E6"/>
            <w:vAlign w:val="center"/>
          </w:tcPr>
          <w:p w14:paraId="7D765932" w14:textId="6158E78A" w:rsidR="00432D77" w:rsidRPr="00545D63" w:rsidRDefault="00545D63" w:rsidP="006020E0">
            <w:pPr>
              <w:spacing w:after="0" w:line="240" w:lineRule="auto"/>
              <w:contextualSpacing/>
              <w:jc w:val="center"/>
              <w:rPr>
                <w:rFonts w:ascii="Cambria" w:hAnsi="Cambria" w:cs="Calibri"/>
                <w:b/>
                <w:sz w:val="20"/>
                <w:szCs w:val="20"/>
              </w:rPr>
            </w:pPr>
            <w:r w:rsidRPr="00545D63">
              <w:rPr>
                <w:rFonts w:ascii="Cambria" w:hAnsi="Cambria" w:cs="Calibri"/>
                <w:b/>
                <w:sz w:val="20"/>
                <w:szCs w:val="20"/>
              </w:rPr>
              <w:t>15.000</w:t>
            </w:r>
            <w:r>
              <w:rPr>
                <w:rFonts w:ascii="Cambria" w:hAnsi="Cambria" w:cs="Calibri"/>
                <w:b/>
                <w:sz w:val="20"/>
                <w:szCs w:val="20"/>
              </w:rPr>
              <w:t>.-</w:t>
            </w:r>
          </w:p>
        </w:tc>
        <w:tc>
          <w:tcPr>
            <w:tcW w:w="1191" w:type="dxa"/>
            <w:shd w:val="clear" w:color="auto" w:fill="E7E6E6"/>
            <w:vAlign w:val="center"/>
          </w:tcPr>
          <w:p w14:paraId="4048C38F" w14:textId="0BFB390D" w:rsidR="00432D77" w:rsidRPr="00545D63" w:rsidRDefault="009861CC" w:rsidP="006020E0">
            <w:pPr>
              <w:spacing w:after="0" w:line="240" w:lineRule="auto"/>
              <w:contextualSpacing/>
              <w:jc w:val="center"/>
              <w:rPr>
                <w:rFonts w:ascii="Cambria" w:hAnsi="Cambria"/>
                <w:b/>
                <w:sz w:val="20"/>
                <w:szCs w:val="20"/>
              </w:rPr>
            </w:pPr>
            <w:r>
              <w:rPr>
                <w:rFonts w:ascii="Cambria" w:hAnsi="Cambria"/>
                <w:b/>
                <w:sz w:val="20"/>
                <w:szCs w:val="20"/>
              </w:rPr>
              <w:t>10</w:t>
            </w:r>
            <w:r w:rsidR="00545D63" w:rsidRPr="00545D63">
              <w:rPr>
                <w:rFonts w:ascii="Cambria" w:hAnsi="Cambria"/>
                <w:b/>
                <w:sz w:val="20"/>
                <w:szCs w:val="20"/>
              </w:rPr>
              <w:t>0.000</w:t>
            </w:r>
            <w:r w:rsidR="00545D63">
              <w:rPr>
                <w:rFonts w:ascii="Cambria" w:hAnsi="Cambria"/>
                <w:b/>
                <w:sz w:val="20"/>
                <w:szCs w:val="20"/>
              </w:rPr>
              <w:t>.-</w:t>
            </w:r>
          </w:p>
        </w:tc>
        <w:tc>
          <w:tcPr>
            <w:tcW w:w="1191" w:type="dxa"/>
            <w:shd w:val="clear" w:color="auto" w:fill="E7E6E6"/>
            <w:vAlign w:val="center"/>
          </w:tcPr>
          <w:p w14:paraId="42832109" w14:textId="5B4C85EB" w:rsidR="00432D77" w:rsidRPr="00545D63" w:rsidRDefault="00545D63" w:rsidP="006020E0">
            <w:pPr>
              <w:spacing w:after="0" w:line="240" w:lineRule="auto"/>
              <w:contextualSpacing/>
              <w:jc w:val="center"/>
              <w:rPr>
                <w:rFonts w:ascii="Cambria" w:hAnsi="Cambria"/>
                <w:b/>
                <w:sz w:val="20"/>
                <w:szCs w:val="20"/>
              </w:rPr>
            </w:pPr>
            <w:r w:rsidRPr="00545D63">
              <w:rPr>
                <w:rFonts w:ascii="Cambria" w:hAnsi="Cambria"/>
                <w:b/>
                <w:sz w:val="20"/>
                <w:szCs w:val="20"/>
              </w:rPr>
              <w:t>30.000</w:t>
            </w:r>
            <w:r>
              <w:rPr>
                <w:rFonts w:ascii="Cambria" w:hAnsi="Cambria"/>
                <w:b/>
                <w:sz w:val="20"/>
                <w:szCs w:val="20"/>
              </w:rPr>
              <w:t>.-</w:t>
            </w:r>
          </w:p>
        </w:tc>
      </w:tr>
      <w:tr w:rsidR="00903A96" w:rsidRPr="00475B44" w14:paraId="2A7D0DB2" w14:textId="77777777" w:rsidTr="00FF1461">
        <w:trPr>
          <w:trHeight w:hRule="exact" w:val="763"/>
          <w:jc w:val="center"/>
        </w:trPr>
        <w:tc>
          <w:tcPr>
            <w:tcW w:w="5478" w:type="dxa"/>
            <w:shd w:val="clear" w:color="auto" w:fill="auto"/>
            <w:vAlign w:val="center"/>
          </w:tcPr>
          <w:p w14:paraId="50084DBE" w14:textId="54002D6A" w:rsidR="00903A96" w:rsidRPr="00BC745A" w:rsidRDefault="00903A96" w:rsidP="006020E0">
            <w:pPr>
              <w:spacing w:after="0" w:line="240" w:lineRule="auto"/>
              <w:contextualSpacing/>
              <w:rPr>
                <w:rFonts w:ascii="Cambria" w:hAnsi="Cambria" w:cstheme="minorHAnsi"/>
                <w:b/>
                <w:i/>
              </w:rPr>
            </w:pPr>
            <w:r w:rsidRPr="00903A96">
              <w:rPr>
                <w:rFonts w:ascii="Cambria" w:hAnsi="Cambria" w:cs="Arial"/>
              </w:rPr>
              <w:t>PG 1.4.1. Sosyal medya paylaşımlarının etkileşim oranı</w:t>
            </w:r>
          </w:p>
        </w:tc>
        <w:tc>
          <w:tcPr>
            <w:tcW w:w="1191" w:type="dxa"/>
            <w:shd w:val="clear" w:color="auto" w:fill="auto"/>
            <w:vAlign w:val="center"/>
          </w:tcPr>
          <w:p w14:paraId="699B5F44" w14:textId="48E3B8DC" w:rsidR="00903A96" w:rsidRDefault="00903A96" w:rsidP="006020E0">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08A2AD77" w14:textId="6337A783" w:rsidR="00903A96" w:rsidRDefault="00903A96" w:rsidP="006020E0">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63E56813" w14:textId="69223364" w:rsidR="00903A96" w:rsidRDefault="00903A96" w:rsidP="006020E0">
            <w:pPr>
              <w:spacing w:after="0" w:line="240" w:lineRule="auto"/>
              <w:contextualSpacing/>
              <w:jc w:val="center"/>
              <w:rPr>
                <w:rFonts w:ascii="Cambria" w:hAnsi="Cambria"/>
                <w:sz w:val="20"/>
                <w:szCs w:val="20"/>
              </w:rPr>
            </w:pPr>
            <w:r>
              <w:rPr>
                <w:rFonts w:ascii="Cambria" w:hAnsi="Cambria"/>
                <w:sz w:val="20"/>
                <w:szCs w:val="20"/>
              </w:rPr>
              <w:t>-</w:t>
            </w:r>
          </w:p>
        </w:tc>
        <w:tc>
          <w:tcPr>
            <w:tcW w:w="1191" w:type="dxa"/>
            <w:shd w:val="clear" w:color="auto" w:fill="auto"/>
            <w:vAlign w:val="center"/>
          </w:tcPr>
          <w:p w14:paraId="72D6836E" w14:textId="601A6542" w:rsidR="00903A96" w:rsidRDefault="00903A96" w:rsidP="006020E0">
            <w:pPr>
              <w:spacing w:after="0" w:line="240" w:lineRule="auto"/>
              <w:contextualSpacing/>
              <w:jc w:val="center"/>
              <w:rPr>
                <w:rFonts w:ascii="Cambria" w:hAnsi="Cambria"/>
                <w:sz w:val="20"/>
                <w:szCs w:val="20"/>
              </w:rPr>
            </w:pPr>
            <w:r>
              <w:rPr>
                <w:rFonts w:ascii="Cambria" w:hAnsi="Cambria"/>
                <w:sz w:val="20"/>
                <w:szCs w:val="20"/>
              </w:rPr>
              <w:t>-</w:t>
            </w:r>
          </w:p>
        </w:tc>
      </w:tr>
      <w:tr w:rsidR="00903A96" w:rsidRPr="00475B44" w14:paraId="18B5C8EC" w14:textId="77777777" w:rsidTr="00FF1461">
        <w:trPr>
          <w:trHeight w:hRule="exact" w:val="763"/>
          <w:jc w:val="center"/>
        </w:trPr>
        <w:tc>
          <w:tcPr>
            <w:tcW w:w="5478" w:type="dxa"/>
            <w:shd w:val="clear" w:color="auto" w:fill="auto"/>
            <w:vAlign w:val="center"/>
          </w:tcPr>
          <w:p w14:paraId="60377D58" w14:textId="6280D579" w:rsidR="00903A96" w:rsidRPr="00BC745A" w:rsidRDefault="00903A96" w:rsidP="006020E0">
            <w:pPr>
              <w:spacing w:after="0" w:line="240" w:lineRule="auto"/>
              <w:contextualSpacing/>
              <w:rPr>
                <w:rFonts w:ascii="Cambria" w:hAnsi="Cambria" w:cstheme="minorHAnsi"/>
                <w:b/>
                <w:i/>
              </w:rPr>
            </w:pPr>
            <w:r w:rsidRPr="00730275">
              <w:rPr>
                <w:rFonts w:ascii="Cambria" w:hAnsi="Cambria" w:cs="Arial"/>
              </w:rPr>
              <w:t xml:space="preserve">PG 1.4.2. Sosyal Medya hesaplarındaki toplam takipçi sayısı </w:t>
            </w:r>
          </w:p>
        </w:tc>
        <w:tc>
          <w:tcPr>
            <w:tcW w:w="1191" w:type="dxa"/>
            <w:shd w:val="clear" w:color="auto" w:fill="auto"/>
            <w:vAlign w:val="center"/>
          </w:tcPr>
          <w:p w14:paraId="4BD078BA" w14:textId="6FAB7E53" w:rsidR="00903A96" w:rsidRDefault="00903A96" w:rsidP="006020E0">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17B456A8" w14:textId="211A1ED4" w:rsidR="00903A96" w:rsidRDefault="00903A96" w:rsidP="006020E0">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7C6D31C3" w14:textId="021D7B6B" w:rsidR="00903A96" w:rsidRDefault="00903A96" w:rsidP="006020E0">
            <w:pPr>
              <w:spacing w:after="0" w:line="240" w:lineRule="auto"/>
              <w:contextualSpacing/>
              <w:jc w:val="center"/>
              <w:rPr>
                <w:rFonts w:ascii="Cambria" w:hAnsi="Cambria"/>
                <w:sz w:val="20"/>
                <w:szCs w:val="20"/>
              </w:rPr>
            </w:pPr>
            <w:r>
              <w:rPr>
                <w:rFonts w:ascii="Cambria" w:hAnsi="Cambria"/>
                <w:sz w:val="20"/>
                <w:szCs w:val="20"/>
              </w:rPr>
              <w:t>-</w:t>
            </w:r>
          </w:p>
        </w:tc>
        <w:tc>
          <w:tcPr>
            <w:tcW w:w="1191" w:type="dxa"/>
            <w:shd w:val="clear" w:color="auto" w:fill="auto"/>
            <w:vAlign w:val="center"/>
          </w:tcPr>
          <w:p w14:paraId="041AF1AA" w14:textId="40146787" w:rsidR="00903A96" w:rsidRDefault="00903A96" w:rsidP="006020E0">
            <w:pPr>
              <w:spacing w:after="0" w:line="240" w:lineRule="auto"/>
              <w:contextualSpacing/>
              <w:jc w:val="center"/>
              <w:rPr>
                <w:rFonts w:ascii="Cambria" w:hAnsi="Cambria"/>
                <w:sz w:val="20"/>
                <w:szCs w:val="20"/>
              </w:rPr>
            </w:pPr>
            <w:r>
              <w:rPr>
                <w:rFonts w:ascii="Cambria" w:hAnsi="Cambria"/>
                <w:sz w:val="20"/>
                <w:szCs w:val="20"/>
              </w:rPr>
              <w:t>-</w:t>
            </w:r>
          </w:p>
        </w:tc>
      </w:tr>
      <w:tr w:rsidR="00485AA1" w:rsidRPr="00475B44" w14:paraId="564C35E7" w14:textId="77777777" w:rsidTr="00FF1461">
        <w:trPr>
          <w:trHeight w:hRule="exact" w:val="763"/>
          <w:jc w:val="center"/>
        </w:trPr>
        <w:tc>
          <w:tcPr>
            <w:tcW w:w="5478" w:type="dxa"/>
            <w:shd w:val="clear" w:color="auto" w:fill="auto"/>
            <w:vAlign w:val="center"/>
          </w:tcPr>
          <w:p w14:paraId="499968DB" w14:textId="27517443" w:rsidR="00485AA1" w:rsidRPr="00BC745A" w:rsidRDefault="00485AA1" w:rsidP="006020E0">
            <w:pPr>
              <w:spacing w:after="0" w:line="240" w:lineRule="auto"/>
              <w:contextualSpacing/>
              <w:rPr>
                <w:rFonts w:ascii="Cambria" w:hAnsi="Cambria" w:cstheme="minorHAnsi"/>
                <w:b/>
                <w:i/>
              </w:rPr>
            </w:pPr>
            <w:r w:rsidRPr="00730275">
              <w:rPr>
                <w:rFonts w:ascii="Cambria" w:hAnsi="Cambria" w:cs="Arial"/>
              </w:rPr>
              <w:t>PG 1.4.3. Kurumun görev alanı ile ilgili çıkarılan yayın/basılı materyal sayısı (kümülatif)</w:t>
            </w:r>
          </w:p>
        </w:tc>
        <w:tc>
          <w:tcPr>
            <w:tcW w:w="1191" w:type="dxa"/>
            <w:shd w:val="clear" w:color="auto" w:fill="auto"/>
            <w:vAlign w:val="center"/>
          </w:tcPr>
          <w:p w14:paraId="1D5869A9" w14:textId="21BA8222" w:rsidR="00485AA1" w:rsidRDefault="00192751" w:rsidP="006020E0">
            <w:pPr>
              <w:spacing w:after="0" w:line="240" w:lineRule="auto"/>
              <w:contextualSpacing/>
              <w:jc w:val="center"/>
              <w:rPr>
                <w:rFonts w:ascii="Cambria" w:hAnsi="Cambria" w:cs="Calibri"/>
                <w:sz w:val="20"/>
                <w:szCs w:val="20"/>
              </w:rPr>
            </w:pPr>
            <w:r>
              <w:rPr>
                <w:rFonts w:ascii="Cambria" w:hAnsi="Cambria" w:cs="Calibri"/>
                <w:sz w:val="20"/>
                <w:szCs w:val="20"/>
              </w:rPr>
              <w:t>10.000</w:t>
            </w:r>
            <w:r w:rsidR="00545D63">
              <w:rPr>
                <w:rFonts w:ascii="Cambria" w:hAnsi="Cambria" w:cs="Calibri"/>
                <w:sz w:val="20"/>
                <w:szCs w:val="20"/>
              </w:rPr>
              <w:t>.-</w:t>
            </w:r>
          </w:p>
        </w:tc>
        <w:tc>
          <w:tcPr>
            <w:tcW w:w="1191" w:type="dxa"/>
            <w:shd w:val="clear" w:color="auto" w:fill="auto"/>
            <w:vAlign w:val="center"/>
          </w:tcPr>
          <w:p w14:paraId="63DA402D" w14:textId="0B1F0C33" w:rsidR="00485AA1" w:rsidRDefault="00192751" w:rsidP="006020E0">
            <w:pPr>
              <w:spacing w:after="0" w:line="240" w:lineRule="auto"/>
              <w:contextualSpacing/>
              <w:jc w:val="center"/>
              <w:rPr>
                <w:rFonts w:ascii="Cambria" w:hAnsi="Cambria" w:cs="Calibri"/>
                <w:sz w:val="20"/>
                <w:szCs w:val="20"/>
              </w:rPr>
            </w:pPr>
            <w:r>
              <w:rPr>
                <w:rFonts w:ascii="Cambria" w:hAnsi="Cambria" w:cs="Calibri"/>
                <w:sz w:val="20"/>
                <w:szCs w:val="20"/>
              </w:rPr>
              <w:t>15.000</w:t>
            </w:r>
            <w:r w:rsidR="00545D63">
              <w:rPr>
                <w:rFonts w:ascii="Cambria" w:hAnsi="Cambria" w:cs="Calibri"/>
                <w:sz w:val="20"/>
                <w:szCs w:val="20"/>
              </w:rPr>
              <w:t>.-</w:t>
            </w:r>
          </w:p>
        </w:tc>
        <w:tc>
          <w:tcPr>
            <w:tcW w:w="1191" w:type="dxa"/>
            <w:shd w:val="clear" w:color="auto" w:fill="auto"/>
            <w:vAlign w:val="center"/>
          </w:tcPr>
          <w:p w14:paraId="46DCD8A3" w14:textId="09582D3D" w:rsidR="00485AA1" w:rsidRDefault="009861CC" w:rsidP="006020E0">
            <w:pPr>
              <w:spacing w:after="0" w:line="240" w:lineRule="auto"/>
              <w:contextualSpacing/>
              <w:jc w:val="center"/>
              <w:rPr>
                <w:rFonts w:ascii="Cambria" w:hAnsi="Cambria"/>
                <w:sz w:val="20"/>
                <w:szCs w:val="20"/>
              </w:rPr>
            </w:pPr>
            <w:r>
              <w:rPr>
                <w:rFonts w:ascii="Cambria" w:hAnsi="Cambria"/>
                <w:sz w:val="20"/>
                <w:szCs w:val="20"/>
              </w:rPr>
              <w:t>100.000.-</w:t>
            </w:r>
          </w:p>
        </w:tc>
        <w:tc>
          <w:tcPr>
            <w:tcW w:w="1191" w:type="dxa"/>
            <w:shd w:val="clear" w:color="auto" w:fill="auto"/>
            <w:vAlign w:val="center"/>
          </w:tcPr>
          <w:p w14:paraId="216FBA56" w14:textId="130ACD09" w:rsidR="00485AA1" w:rsidRDefault="00192751" w:rsidP="006020E0">
            <w:pPr>
              <w:spacing w:after="0" w:line="240" w:lineRule="auto"/>
              <w:contextualSpacing/>
              <w:jc w:val="center"/>
              <w:rPr>
                <w:rFonts w:ascii="Cambria" w:hAnsi="Cambria"/>
                <w:sz w:val="20"/>
                <w:szCs w:val="20"/>
              </w:rPr>
            </w:pPr>
            <w:r>
              <w:rPr>
                <w:rFonts w:ascii="Cambria" w:hAnsi="Cambria"/>
                <w:sz w:val="20"/>
                <w:szCs w:val="20"/>
              </w:rPr>
              <w:t>30.000</w:t>
            </w:r>
            <w:r w:rsidR="00545D63">
              <w:rPr>
                <w:rFonts w:ascii="Cambria" w:hAnsi="Cambria"/>
                <w:sz w:val="20"/>
                <w:szCs w:val="20"/>
              </w:rPr>
              <w:t>.-</w:t>
            </w:r>
          </w:p>
        </w:tc>
      </w:tr>
      <w:tr w:rsidR="00D62841" w:rsidRPr="00475B44" w14:paraId="5130EB0F" w14:textId="77777777" w:rsidTr="00F84083">
        <w:trPr>
          <w:trHeight w:hRule="exact" w:val="1020"/>
          <w:jc w:val="center"/>
        </w:trPr>
        <w:tc>
          <w:tcPr>
            <w:tcW w:w="5478" w:type="dxa"/>
            <w:shd w:val="clear" w:color="auto" w:fill="FFFF99"/>
            <w:vAlign w:val="center"/>
          </w:tcPr>
          <w:p w14:paraId="6F94FFCE" w14:textId="01F9F7AE" w:rsidR="00D62841" w:rsidRPr="00730275" w:rsidRDefault="00F84083" w:rsidP="006020E0">
            <w:pPr>
              <w:spacing w:after="0" w:line="240" w:lineRule="auto"/>
              <w:contextualSpacing/>
              <w:rPr>
                <w:rFonts w:ascii="Cambria" w:hAnsi="Cambria" w:cs="Arial"/>
              </w:rPr>
            </w:pPr>
            <w:r w:rsidRPr="00975073">
              <w:rPr>
                <w:rFonts w:ascii="Cambria" w:hAnsi="Cambria" w:cs="Calibr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STRATEJİK AMAÇ </w:t>
            </w:r>
            <w:proofErr w:type="gramStart"/>
            <w:r w:rsidRPr="00975073">
              <w:rPr>
                <w:rFonts w:ascii="Cambria" w:hAnsi="Cambria" w:cs="Calibr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Pr>
                <w:rFonts w:ascii="Cambria" w:eastAsia="Calibri" w:hAnsi="Cambri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İlçemizde</w:t>
            </w:r>
            <w:proofErr w:type="gramEnd"/>
            <w:r>
              <w:rPr>
                <w:rFonts w:ascii="Cambria" w:eastAsia="Calibri" w:hAnsi="Cambri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proofErr w:type="gramStart"/>
            <w:r>
              <w:rPr>
                <w:rFonts w:ascii="Cambria" w:eastAsia="Calibri" w:hAnsi="Cambri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topyekün</w:t>
            </w:r>
            <w:proofErr w:type="spellEnd"/>
            <w:proofErr w:type="gramEnd"/>
            <w:r>
              <w:rPr>
                <w:rFonts w:ascii="Cambria" w:eastAsia="Calibri" w:hAnsi="Cambri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kalkınmanın </w:t>
            </w:r>
            <w:proofErr w:type="gramStart"/>
            <w:r>
              <w:rPr>
                <w:rFonts w:ascii="Cambria" w:eastAsia="Calibri" w:hAnsi="Cambri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sağlanması ,</w:t>
            </w:r>
            <w:proofErr w:type="gramEnd"/>
            <w:r>
              <w:rPr>
                <w:rFonts w:ascii="Cambria" w:eastAsia="Calibri" w:hAnsi="Cambri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bölgemizin kalkınma sürecine katkı sağlamak, üyelerimizin ulusal ve küresel rekabet gücünü arttırmak</w:t>
            </w:r>
          </w:p>
        </w:tc>
        <w:tc>
          <w:tcPr>
            <w:tcW w:w="1191" w:type="dxa"/>
            <w:shd w:val="clear" w:color="auto" w:fill="FFFF99"/>
            <w:vAlign w:val="center"/>
          </w:tcPr>
          <w:p w14:paraId="4226650B" w14:textId="7B17855B" w:rsidR="00D62841" w:rsidRPr="001956BD" w:rsidRDefault="001956BD" w:rsidP="006020E0">
            <w:pPr>
              <w:spacing w:after="0" w:line="240" w:lineRule="auto"/>
              <w:contextualSpacing/>
              <w:jc w:val="center"/>
              <w:rPr>
                <w:rFonts w:ascii="Cambria" w:hAnsi="Cambria" w:cs="Calibri"/>
                <w:b/>
                <w:sz w:val="20"/>
                <w:szCs w:val="20"/>
              </w:rPr>
            </w:pPr>
            <w:r w:rsidRPr="001956BD">
              <w:rPr>
                <w:rFonts w:ascii="Cambria" w:hAnsi="Cambria" w:cs="Calibri"/>
                <w:b/>
                <w:sz w:val="20"/>
                <w:szCs w:val="20"/>
              </w:rPr>
              <w:t>125.</w:t>
            </w:r>
            <w:r w:rsidR="002511C9">
              <w:rPr>
                <w:rFonts w:ascii="Cambria" w:hAnsi="Cambria" w:cs="Calibri"/>
                <w:b/>
                <w:sz w:val="20"/>
                <w:szCs w:val="20"/>
              </w:rPr>
              <w:t>0</w:t>
            </w:r>
            <w:r w:rsidRPr="001956BD">
              <w:rPr>
                <w:rFonts w:ascii="Cambria" w:hAnsi="Cambria" w:cs="Calibri"/>
                <w:b/>
                <w:sz w:val="20"/>
                <w:szCs w:val="20"/>
              </w:rPr>
              <w:t>00.-</w:t>
            </w:r>
          </w:p>
        </w:tc>
        <w:tc>
          <w:tcPr>
            <w:tcW w:w="1191" w:type="dxa"/>
            <w:shd w:val="clear" w:color="auto" w:fill="FFFF99"/>
            <w:vAlign w:val="center"/>
          </w:tcPr>
          <w:p w14:paraId="55FF1D5A" w14:textId="29C93CB5" w:rsidR="00D62841" w:rsidRPr="001956BD" w:rsidRDefault="00696B71" w:rsidP="006020E0">
            <w:pPr>
              <w:spacing w:after="0" w:line="240" w:lineRule="auto"/>
              <w:contextualSpacing/>
              <w:jc w:val="center"/>
              <w:rPr>
                <w:rFonts w:ascii="Cambria" w:hAnsi="Cambria" w:cs="Calibri"/>
                <w:b/>
                <w:sz w:val="20"/>
                <w:szCs w:val="20"/>
              </w:rPr>
            </w:pPr>
            <w:r>
              <w:rPr>
                <w:rFonts w:ascii="Cambria" w:hAnsi="Cambria" w:cs="Calibri"/>
                <w:b/>
                <w:sz w:val="20"/>
                <w:szCs w:val="20"/>
              </w:rPr>
              <w:t>15</w:t>
            </w:r>
            <w:r w:rsidR="001956BD" w:rsidRPr="001956BD">
              <w:rPr>
                <w:rFonts w:ascii="Cambria" w:hAnsi="Cambria" w:cs="Calibri"/>
                <w:b/>
                <w:sz w:val="20"/>
                <w:szCs w:val="20"/>
              </w:rPr>
              <w:t>8.500.-</w:t>
            </w:r>
          </w:p>
        </w:tc>
        <w:tc>
          <w:tcPr>
            <w:tcW w:w="1191" w:type="dxa"/>
            <w:shd w:val="clear" w:color="auto" w:fill="FFFF99"/>
            <w:vAlign w:val="center"/>
          </w:tcPr>
          <w:p w14:paraId="3715F50A" w14:textId="3B658D0A" w:rsidR="00D62841" w:rsidRPr="001956BD" w:rsidRDefault="00573D5E" w:rsidP="005E6096">
            <w:pPr>
              <w:spacing w:after="0" w:line="240" w:lineRule="auto"/>
              <w:contextualSpacing/>
              <w:jc w:val="center"/>
              <w:rPr>
                <w:rFonts w:ascii="Cambria" w:hAnsi="Cambria"/>
                <w:b/>
                <w:sz w:val="20"/>
                <w:szCs w:val="20"/>
              </w:rPr>
            </w:pPr>
            <w:r>
              <w:rPr>
                <w:rFonts w:ascii="Cambria" w:hAnsi="Cambria"/>
                <w:b/>
                <w:sz w:val="20"/>
                <w:szCs w:val="20"/>
              </w:rPr>
              <w:t>32</w:t>
            </w:r>
            <w:r w:rsidR="001956BD" w:rsidRPr="001956BD">
              <w:rPr>
                <w:rFonts w:ascii="Cambria" w:hAnsi="Cambria"/>
                <w:b/>
                <w:sz w:val="20"/>
                <w:szCs w:val="20"/>
              </w:rPr>
              <w:t>7.000.-</w:t>
            </w:r>
          </w:p>
        </w:tc>
        <w:tc>
          <w:tcPr>
            <w:tcW w:w="1191" w:type="dxa"/>
            <w:shd w:val="clear" w:color="auto" w:fill="FFFF99"/>
            <w:vAlign w:val="center"/>
          </w:tcPr>
          <w:p w14:paraId="60665753" w14:textId="255215E0" w:rsidR="00D62841" w:rsidRPr="001956BD" w:rsidRDefault="004916D8" w:rsidP="005E6096">
            <w:pPr>
              <w:spacing w:after="0" w:line="240" w:lineRule="auto"/>
              <w:contextualSpacing/>
              <w:jc w:val="center"/>
              <w:rPr>
                <w:rFonts w:ascii="Cambria" w:hAnsi="Cambria"/>
                <w:b/>
                <w:sz w:val="20"/>
                <w:szCs w:val="20"/>
              </w:rPr>
            </w:pPr>
            <w:r>
              <w:rPr>
                <w:rFonts w:ascii="Cambria" w:hAnsi="Cambria"/>
                <w:b/>
                <w:sz w:val="20"/>
                <w:szCs w:val="20"/>
              </w:rPr>
              <w:t>1.1</w:t>
            </w:r>
            <w:r w:rsidR="005E6096">
              <w:rPr>
                <w:rFonts w:ascii="Cambria" w:hAnsi="Cambria"/>
                <w:b/>
                <w:sz w:val="20"/>
                <w:szCs w:val="20"/>
              </w:rPr>
              <w:t>4</w:t>
            </w:r>
            <w:r w:rsidR="001956BD" w:rsidRPr="001956BD">
              <w:rPr>
                <w:rFonts w:ascii="Cambria" w:hAnsi="Cambria"/>
                <w:b/>
                <w:sz w:val="20"/>
                <w:szCs w:val="20"/>
              </w:rPr>
              <w:t>4.000.</w:t>
            </w:r>
          </w:p>
        </w:tc>
      </w:tr>
      <w:tr w:rsidR="009C4D38" w:rsidRPr="00475B44" w14:paraId="1CF1E0C3" w14:textId="77777777" w:rsidTr="005036A2">
        <w:trPr>
          <w:trHeight w:hRule="exact" w:val="763"/>
          <w:jc w:val="center"/>
        </w:trPr>
        <w:tc>
          <w:tcPr>
            <w:tcW w:w="5478" w:type="dxa"/>
            <w:shd w:val="clear" w:color="auto" w:fill="FFFF99"/>
            <w:vAlign w:val="center"/>
          </w:tcPr>
          <w:p w14:paraId="252E9190" w14:textId="3D943418" w:rsidR="009C4D38" w:rsidRPr="00730275" w:rsidRDefault="009C4D38" w:rsidP="006020E0">
            <w:pPr>
              <w:spacing w:after="0" w:line="240" w:lineRule="auto"/>
              <w:contextualSpacing/>
              <w:rPr>
                <w:rFonts w:ascii="Cambria" w:hAnsi="Cambria" w:cs="Arial"/>
              </w:rPr>
            </w:pPr>
            <w:r w:rsidRPr="005036A2">
              <w:rPr>
                <w:rFonts w:ascii="Cambria" w:hAnsi="Cambria" w:cs="Calibri"/>
                <w:i/>
                <w:color w:val="000000" w:themeColor="text1"/>
                <w:shd w:val="clear" w:color="auto" w:fill="FFFF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STRATEJİK HEDEF 2.1: </w:t>
            </w:r>
            <w:r w:rsidRPr="005036A2">
              <w:rPr>
                <w:rFonts w:ascii="Cambria" w:hAnsi="Cambria" w:cstheme="minorHAnsi"/>
                <w:b/>
                <w:i/>
                <w:shd w:val="clear" w:color="auto" w:fill="FFFF99"/>
              </w:rPr>
              <w:t>Yerel Ekonomik Kalkınmayı</w:t>
            </w:r>
            <w:r w:rsidRPr="00E90BF0">
              <w:rPr>
                <w:rFonts w:ascii="Cambria" w:hAnsi="Cambria" w:cstheme="minorHAnsi"/>
                <w:b/>
                <w:i/>
              </w:rPr>
              <w:t xml:space="preserve"> Desteklemek</w:t>
            </w:r>
          </w:p>
        </w:tc>
        <w:tc>
          <w:tcPr>
            <w:tcW w:w="1191" w:type="dxa"/>
            <w:shd w:val="clear" w:color="auto" w:fill="FFFF99"/>
            <w:vAlign w:val="center"/>
          </w:tcPr>
          <w:p w14:paraId="06930F04" w14:textId="40375828" w:rsidR="009C4D38" w:rsidRDefault="009C4D38" w:rsidP="006020E0">
            <w:pPr>
              <w:spacing w:after="0" w:line="240" w:lineRule="auto"/>
              <w:contextualSpacing/>
              <w:jc w:val="center"/>
              <w:rPr>
                <w:rFonts w:ascii="Cambria" w:hAnsi="Cambria" w:cs="Calibri"/>
                <w:sz w:val="20"/>
                <w:szCs w:val="20"/>
              </w:rPr>
            </w:pPr>
            <w: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96B71">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191" w:type="dxa"/>
            <w:shd w:val="clear" w:color="auto" w:fill="FFFF99"/>
            <w:vAlign w:val="center"/>
          </w:tcPr>
          <w:p w14:paraId="52B3CDCA" w14:textId="73EF5907" w:rsidR="009C4D38" w:rsidRPr="009C4D38" w:rsidRDefault="00696B71" w:rsidP="006020E0">
            <w:pPr>
              <w:spacing w:after="0" w:line="240" w:lineRule="auto"/>
              <w:contextualSpacing/>
              <w:jc w:val="center"/>
              <w:rPr>
                <w:rFonts w:ascii="Cambria" w:hAnsi="Cambria" w:cs="Calibri"/>
                <w:b/>
                <w:sz w:val="20"/>
                <w:szCs w:val="20"/>
              </w:rPr>
            </w:pPr>
            <w:r>
              <w:rPr>
                <w:rFonts w:ascii="Cambria" w:hAnsi="Cambria" w:cs="Calibri"/>
                <w:b/>
                <w:sz w:val="20"/>
                <w:szCs w:val="20"/>
              </w:rPr>
              <w:t>--</w:t>
            </w:r>
          </w:p>
        </w:tc>
        <w:tc>
          <w:tcPr>
            <w:tcW w:w="1191" w:type="dxa"/>
            <w:shd w:val="clear" w:color="auto" w:fill="FFFF99"/>
            <w:vAlign w:val="center"/>
          </w:tcPr>
          <w:p w14:paraId="56EAA735" w14:textId="373EA90F" w:rsidR="009C4D38" w:rsidRPr="009C4D38" w:rsidRDefault="005E6096" w:rsidP="005E6096">
            <w:pPr>
              <w:spacing w:after="0" w:line="240" w:lineRule="auto"/>
              <w:contextualSpacing/>
              <w:jc w:val="center"/>
              <w:rPr>
                <w:rFonts w:ascii="Cambria" w:hAnsi="Cambria"/>
                <w:b/>
                <w:sz w:val="20"/>
                <w:szCs w:val="20"/>
              </w:rPr>
            </w:pPr>
            <w:r>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C4D38" w:rsidRPr="009C4D38">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191" w:type="dxa"/>
            <w:shd w:val="clear" w:color="auto" w:fill="FFFF99"/>
            <w:vAlign w:val="center"/>
          </w:tcPr>
          <w:p w14:paraId="031D7A85" w14:textId="2D19AD2E" w:rsidR="009C4D38" w:rsidRPr="009C4D38" w:rsidRDefault="009861CC" w:rsidP="006020E0">
            <w:pPr>
              <w:spacing w:after="0" w:line="240" w:lineRule="auto"/>
              <w:contextualSpacing/>
              <w:jc w:val="center"/>
              <w:rPr>
                <w:rFonts w:ascii="Cambria" w:hAnsi="Cambria"/>
                <w:b/>
                <w:sz w:val="20"/>
                <w:szCs w:val="20"/>
              </w:rPr>
            </w:pPr>
            <w:r>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5E6096">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9C4D38" w:rsidRPr="009C4D38">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0.000.-</w:t>
            </w:r>
          </w:p>
        </w:tc>
      </w:tr>
      <w:tr w:rsidR="009C4D38" w:rsidRPr="00475B44" w14:paraId="4634780E" w14:textId="77777777" w:rsidTr="00FF1461">
        <w:trPr>
          <w:trHeight w:hRule="exact" w:val="763"/>
          <w:jc w:val="center"/>
        </w:trPr>
        <w:tc>
          <w:tcPr>
            <w:tcW w:w="5478" w:type="dxa"/>
            <w:shd w:val="clear" w:color="auto" w:fill="auto"/>
            <w:vAlign w:val="center"/>
          </w:tcPr>
          <w:p w14:paraId="564B661E" w14:textId="79337EF2" w:rsidR="009C4D38" w:rsidRPr="00730275" w:rsidRDefault="009C4D38" w:rsidP="006020E0">
            <w:pPr>
              <w:spacing w:after="0" w:line="240" w:lineRule="auto"/>
              <w:contextualSpacing/>
              <w:rPr>
                <w:rFonts w:ascii="Cambria" w:hAnsi="Cambria" w:cs="Arial"/>
              </w:rPr>
            </w:pPr>
            <w:r w:rsidRPr="005249A5">
              <w:rPr>
                <w:rFonts w:ascii="Cambria" w:hAnsi="Cambria" w:cstheme="minorHAnsi"/>
                <w:b/>
                <w:i/>
              </w:rPr>
              <w:t>SPG2.</w:t>
            </w:r>
            <w:r>
              <w:rPr>
                <w:rFonts w:ascii="Cambria" w:hAnsi="Cambria" w:cstheme="minorHAnsi"/>
                <w:b/>
                <w:i/>
              </w:rPr>
              <w:t>1</w:t>
            </w:r>
            <w:r w:rsidRPr="005249A5">
              <w:rPr>
                <w:rFonts w:ascii="Cambria" w:hAnsi="Cambria" w:cstheme="minorHAnsi"/>
                <w:b/>
                <w:i/>
              </w:rPr>
              <w:t xml:space="preserve">.1 </w:t>
            </w:r>
            <w:r w:rsidRPr="007A3274">
              <w:rPr>
                <w:rFonts w:ascii="Cambria" w:hAnsi="Cambria" w:cstheme="minorHAnsi"/>
                <w:i/>
              </w:rPr>
              <w:t>Konteynır Limanı Projesinin Onaylanması</w:t>
            </w:r>
          </w:p>
        </w:tc>
        <w:tc>
          <w:tcPr>
            <w:tcW w:w="1191" w:type="dxa"/>
            <w:shd w:val="clear" w:color="auto" w:fill="auto"/>
            <w:vAlign w:val="center"/>
          </w:tcPr>
          <w:p w14:paraId="25997BDF" w14:textId="0F3A2B55" w:rsidR="009C4D38" w:rsidRDefault="009C4D38" w:rsidP="006020E0">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0C31CDDE" w14:textId="556F4A60" w:rsidR="009C4D38" w:rsidRDefault="00696B71" w:rsidP="006020E0">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6DB3656F" w14:textId="48D48F38" w:rsidR="009C4D38" w:rsidRDefault="009C4D38" w:rsidP="006020E0">
            <w:pPr>
              <w:spacing w:after="0" w:line="240" w:lineRule="auto"/>
              <w:contextualSpacing/>
              <w:jc w:val="center"/>
              <w:rPr>
                <w:rFonts w:ascii="Cambria" w:hAnsi="Cambria"/>
                <w:sz w:val="20"/>
                <w:szCs w:val="20"/>
              </w:rPr>
            </w:pPr>
            <w:r>
              <w:rPr>
                <w:rFonts w:ascii="Cambria" w:hAnsi="Cambria"/>
                <w:sz w:val="20"/>
                <w:szCs w:val="20"/>
              </w:rPr>
              <w:t>-</w:t>
            </w:r>
          </w:p>
        </w:tc>
        <w:tc>
          <w:tcPr>
            <w:tcW w:w="1191" w:type="dxa"/>
            <w:shd w:val="clear" w:color="auto" w:fill="auto"/>
            <w:vAlign w:val="center"/>
          </w:tcPr>
          <w:p w14:paraId="16473E79" w14:textId="1D8742CB" w:rsidR="009C4D38" w:rsidRDefault="009C4D38" w:rsidP="006020E0">
            <w:pPr>
              <w:spacing w:after="0" w:line="240" w:lineRule="auto"/>
              <w:contextualSpacing/>
              <w:jc w:val="center"/>
              <w:rPr>
                <w:rFonts w:ascii="Cambria" w:hAnsi="Cambria"/>
                <w:sz w:val="20"/>
                <w:szCs w:val="20"/>
              </w:rPr>
            </w:pPr>
            <w:r>
              <w:rPr>
                <w:rFonts w:ascii="Cambria" w:hAnsi="Cambria"/>
                <w:sz w:val="20"/>
                <w:szCs w:val="20"/>
              </w:rPr>
              <w:t>-</w:t>
            </w:r>
          </w:p>
        </w:tc>
      </w:tr>
      <w:tr w:rsidR="009C4D38" w:rsidRPr="00475B44" w14:paraId="6658B1F2" w14:textId="77777777" w:rsidTr="00FF1461">
        <w:trPr>
          <w:trHeight w:hRule="exact" w:val="763"/>
          <w:jc w:val="center"/>
        </w:trPr>
        <w:tc>
          <w:tcPr>
            <w:tcW w:w="5478" w:type="dxa"/>
            <w:shd w:val="clear" w:color="auto" w:fill="auto"/>
            <w:vAlign w:val="center"/>
          </w:tcPr>
          <w:p w14:paraId="6E4D6A9E" w14:textId="479A1129" w:rsidR="009C4D38" w:rsidRPr="00BC745A" w:rsidRDefault="009C4D38" w:rsidP="006020E0">
            <w:pPr>
              <w:spacing w:after="0" w:line="240" w:lineRule="auto"/>
              <w:contextualSpacing/>
              <w:rPr>
                <w:rFonts w:ascii="Cambria" w:hAnsi="Cambria" w:cstheme="minorHAnsi"/>
                <w:b/>
                <w:i/>
              </w:rPr>
            </w:pPr>
            <w:r w:rsidRPr="005249A5">
              <w:rPr>
                <w:rFonts w:ascii="Cambria" w:hAnsi="Cambria" w:cstheme="minorHAnsi"/>
                <w:b/>
                <w:i/>
              </w:rPr>
              <w:t>SPG2.</w:t>
            </w:r>
            <w:r>
              <w:rPr>
                <w:rFonts w:ascii="Cambria" w:hAnsi="Cambria" w:cstheme="minorHAnsi"/>
                <w:b/>
                <w:i/>
              </w:rPr>
              <w:t>1</w:t>
            </w:r>
            <w:r w:rsidRPr="005249A5">
              <w:rPr>
                <w:rFonts w:ascii="Cambria" w:hAnsi="Cambria" w:cstheme="minorHAnsi"/>
                <w:b/>
                <w:i/>
              </w:rPr>
              <w:t xml:space="preserve">.2 </w:t>
            </w:r>
            <w:r w:rsidRPr="007A3274">
              <w:rPr>
                <w:rFonts w:ascii="Cambria" w:hAnsi="Cambria" w:cstheme="minorHAnsi"/>
                <w:i/>
              </w:rPr>
              <w:t>Ceyhan OSB 3. Etap açılması</w:t>
            </w:r>
          </w:p>
        </w:tc>
        <w:tc>
          <w:tcPr>
            <w:tcW w:w="1191" w:type="dxa"/>
            <w:shd w:val="clear" w:color="auto" w:fill="auto"/>
            <w:vAlign w:val="center"/>
          </w:tcPr>
          <w:p w14:paraId="2B002244" w14:textId="0DE7C0C4" w:rsidR="009C4D38" w:rsidRDefault="009C4D38" w:rsidP="006020E0">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3F2F4FB6" w14:textId="0EDACE7C" w:rsidR="009C4D38" w:rsidRDefault="009C4D38" w:rsidP="006020E0">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1511DE20" w14:textId="7B30361F" w:rsidR="009C4D38" w:rsidRDefault="009C4D38" w:rsidP="006020E0">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69831F67" w14:textId="3214F844" w:rsidR="009C4D38" w:rsidRDefault="00696B71" w:rsidP="006020E0">
            <w:pPr>
              <w:spacing w:after="0" w:line="240" w:lineRule="auto"/>
              <w:contextualSpacing/>
              <w:jc w:val="center"/>
              <w:rPr>
                <w:rFonts w:ascii="Cambria" w:hAnsi="Cambria"/>
                <w:sz w:val="20"/>
                <w:szCs w:val="20"/>
              </w:rPr>
            </w:pPr>
            <w:r>
              <w:rPr>
                <w:rFonts w:ascii="Cambria" w:hAnsi="Cambria" w:cs="Calibri"/>
                <w:sz w:val="20"/>
                <w:szCs w:val="20"/>
              </w:rPr>
              <w:t>10</w:t>
            </w:r>
            <w:r w:rsidR="005E6096" w:rsidRPr="00975073">
              <w:rPr>
                <w:rFonts w:ascii="Cambria" w:hAnsi="Cambria" w:cs="Calibri"/>
                <w:sz w:val="20"/>
                <w:szCs w:val="20"/>
              </w:rPr>
              <w:t>0.000</w:t>
            </w:r>
            <w:r w:rsidR="005E6096">
              <w:rPr>
                <w:rFonts w:ascii="Cambria" w:hAnsi="Cambria" w:cs="Calibri"/>
                <w:sz w:val="20"/>
                <w:szCs w:val="20"/>
              </w:rPr>
              <w:t>.-</w:t>
            </w:r>
          </w:p>
        </w:tc>
      </w:tr>
      <w:tr w:rsidR="009C4D38" w:rsidRPr="00475B44" w14:paraId="21EB2E98" w14:textId="77777777" w:rsidTr="00FF1461">
        <w:trPr>
          <w:trHeight w:hRule="exact" w:val="763"/>
          <w:jc w:val="center"/>
        </w:trPr>
        <w:tc>
          <w:tcPr>
            <w:tcW w:w="5478" w:type="dxa"/>
            <w:shd w:val="clear" w:color="auto" w:fill="auto"/>
            <w:vAlign w:val="center"/>
          </w:tcPr>
          <w:p w14:paraId="2EDBE117" w14:textId="677E6605" w:rsidR="009C4D38" w:rsidRPr="00730275" w:rsidRDefault="009C4D38" w:rsidP="006020E0">
            <w:pPr>
              <w:spacing w:after="0" w:line="240" w:lineRule="auto"/>
              <w:contextualSpacing/>
              <w:rPr>
                <w:rFonts w:ascii="Cambria" w:hAnsi="Cambria" w:cs="Arial"/>
              </w:rPr>
            </w:pPr>
            <w:r w:rsidRPr="005249A5">
              <w:rPr>
                <w:rFonts w:ascii="Cambria" w:hAnsi="Cambria" w:cstheme="minorHAnsi"/>
                <w:b/>
                <w:i/>
              </w:rPr>
              <w:t>SPG2.</w:t>
            </w:r>
            <w:r>
              <w:rPr>
                <w:rFonts w:ascii="Cambria" w:hAnsi="Cambria" w:cstheme="minorHAnsi"/>
                <w:b/>
                <w:i/>
              </w:rPr>
              <w:t>1</w:t>
            </w:r>
            <w:r w:rsidRPr="005249A5">
              <w:rPr>
                <w:rFonts w:ascii="Cambria" w:hAnsi="Cambria" w:cstheme="minorHAnsi"/>
                <w:b/>
                <w:i/>
              </w:rPr>
              <w:t xml:space="preserve">.3 </w:t>
            </w:r>
            <w:r w:rsidRPr="007A3274">
              <w:rPr>
                <w:rFonts w:ascii="Cambria" w:hAnsi="Cambria" w:cstheme="minorHAnsi"/>
                <w:i/>
              </w:rPr>
              <w:t>Kimya OSB’nin kurulmasını sağlamak</w:t>
            </w:r>
          </w:p>
        </w:tc>
        <w:tc>
          <w:tcPr>
            <w:tcW w:w="1191" w:type="dxa"/>
            <w:shd w:val="clear" w:color="auto" w:fill="auto"/>
            <w:vAlign w:val="center"/>
          </w:tcPr>
          <w:p w14:paraId="4456F723" w14:textId="006B0338" w:rsidR="009C4D38" w:rsidRDefault="009C4D38" w:rsidP="006020E0">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5753D401" w14:textId="24673C29" w:rsidR="009C4D38" w:rsidRDefault="009C4D38" w:rsidP="006020E0">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45F8FF7B" w14:textId="63DD1DBC" w:rsidR="009C4D38" w:rsidRDefault="005E6096" w:rsidP="006020E0">
            <w:pPr>
              <w:spacing w:after="0" w:line="240" w:lineRule="auto"/>
              <w:contextualSpacing/>
              <w:jc w:val="center"/>
              <w:rPr>
                <w:rFonts w:ascii="Cambria" w:hAnsi="Cambria"/>
                <w:sz w:val="20"/>
                <w:szCs w:val="20"/>
              </w:rPr>
            </w:pPr>
            <w:r>
              <w:rPr>
                <w:rFonts w:ascii="Cambria" w:hAnsi="Cambria"/>
                <w:sz w:val="20"/>
                <w:szCs w:val="20"/>
              </w:rPr>
              <w:t>-</w:t>
            </w:r>
          </w:p>
        </w:tc>
        <w:tc>
          <w:tcPr>
            <w:tcW w:w="1191" w:type="dxa"/>
            <w:shd w:val="clear" w:color="auto" w:fill="auto"/>
            <w:vAlign w:val="center"/>
          </w:tcPr>
          <w:p w14:paraId="7C6DF8B5" w14:textId="5A99FB1C" w:rsidR="009C4D38" w:rsidRDefault="005E6096" w:rsidP="006020E0">
            <w:pPr>
              <w:spacing w:after="0" w:line="240" w:lineRule="auto"/>
              <w:contextualSpacing/>
              <w:jc w:val="center"/>
              <w:rPr>
                <w:rFonts w:ascii="Cambria" w:hAnsi="Cambria"/>
                <w:sz w:val="20"/>
                <w:szCs w:val="20"/>
              </w:rPr>
            </w:pPr>
            <w:r>
              <w:rPr>
                <w:rFonts w:ascii="Cambria" w:hAnsi="Cambria" w:cs="Calibri"/>
                <w:sz w:val="20"/>
                <w:szCs w:val="20"/>
              </w:rPr>
              <w:t>10</w:t>
            </w:r>
            <w:r w:rsidR="009C4D38" w:rsidRPr="00975073">
              <w:rPr>
                <w:rFonts w:ascii="Cambria" w:hAnsi="Cambria" w:cs="Calibri"/>
                <w:sz w:val="20"/>
                <w:szCs w:val="20"/>
              </w:rPr>
              <w:t>0.000</w:t>
            </w:r>
            <w:r w:rsidR="009C4D38">
              <w:rPr>
                <w:rFonts w:ascii="Cambria" w:hAnsi="Cambria" w:cs="Calibri"/>
                <w:sz w:val="20"/>
                <w:szCs w:val="20"/>
              </w:rPr>
              <w:t>.-</w:t>
            </w:r>
          </w:p>
        </w:tc>
      </w:tr>
      <w:tr w:rsidR="009C4D38" w:rsidRPr="00475B44" w14:paraId="2162CAD3" w14:textId="77777777" w:rsidTr="009861CC">
        <w:trPr>
          <w:trHeight w:hRule="exact" w:val="763"/>
          <w:jc w:val="center"/>
        </w:trPr>
        <w:tc>
          <w:tcPr>
            <w:tcW w:w="5478" w:type="dxa"/>
            <w:shd w:val="clear" w:color="auto" w:fill="FFFFFF" w:themeFill="background1"/>
            <w:vAlign w:val="center"/>
          </w:tcPr>
          <w:p w14:paraId="69D13CDA" w14:textId="77620942" w:rsidR="009C4D38" w:rsidRPr="00696B71" w:rsidRDefault="009861CC" w:rsidP="000C3071">
            <w:pPr>
              <w:spacing w:after="0" w:line="240" w:lineRule="auto"/>
              <w:contextualSpacing/>
              <w:rPr>
                <w:rFonts w:ascii="Cambria" w:hAnsi="Cambria" w:cs="Arial"/>
                <w:color w:val="FF0000"/>
              </w:rPr>
            </w:pPr>
            <w:r w:rsidRPr="005249A5">
              <w:rPr>
                <w:rFonts w:ascii="Cambria" w:hAnsi="Cambria" w:cstheme="minorHAnsi"/>
                <w:b/>
                <w:i/>
              </w:rPr>
              <w:t>SPG2.</w:t>
            </w:r>
            <w:r>
              <w:rPr>
                <w:rFonts w:ascii="Cambria" w:hAnsi="Cambria" w:cstheme="minorHAnsi"/>
                <w:b/>
                <w:i/>
              </w:rPr>
              <w:t>1</w:t>
            </w:r>
            <w:r w:rsidRPr="005249A5">
              <w:rPr>
                <w:rFonts w:ascii="Cambria" w:hAnsi="Cambria" w:cstheme="minorHAnsi"/>
                <w:b/>
                <w:i/>
              </w:rPr>
              <w:t xml:space="preserve">.3 </w:t>
            </w:r>
            <w:r w:rsidRPr="00AC55A7">
              <w:rPr>
                <w:rFonts w:ascii="Cambria" w:hAnsi="Cambria" w:cstheme="minorHAnsi"/>
                <w:bCs/>
                <w:i/>
                <w:sz w:val="20"/>
                <w:szCs w:val="20"/>
              </w:rPr>
              <w:t>SPG2.1.4 Deniz Ticaret Odası / Temsilciliğinin kurulması</w:t>
            </w:r>
          </w:p>
        </w:tc>
        <w:tc>
          <w:tcPr>
            <w:tcW w:w="1191" w:type="dxa"/>
            <w:shd w:val="clear" w:color="auto" w:fill="FFFFFF" w:themeFill="background1"/>
            <w:vAlign w:val="center"/>
          </w:tcPr>
          <w:p w14:paraId="1B187587" w14:textId="44F4CA5E" w:rsidR="009C4D38" w:rsidRPr="00696B71" w:rsidRDefault="009C4D38" w:rsidP="006020E0">
            <w:pPr>
              <w:spacing w:after="0" w:line="240" w:lineRule="auto"/>
              <w:contextualSpacing/>
              <w:jc w:val="center"/>
              <w:rPr>
                <w:rFonts w:ascii="Cambria" w:hAnsi="Cambria" w:cs="Calibri"/>
                <w:color w:val="FF0000"/>
                <w:sz w:val="20"/>
                <w:szCs w:val="20"/>
              </w:rPr>
            </w:pPr>
            <w:r w:rsidRPr="00696B71">
              <w:rPr>
                <w:rFonts w:ascii="Cambria" w:hAnsi="Cambria" w:cs="Calibri"/>
                <w:color w:val="FF0000"/>
                <w:sz w:val="20"/>
                <w:szCs w:val="20"/>
              </w:rPr>
              <w:t>-</w:t>
            </w:r>
          </w:p>
        </w:tc>
        <w:tc>
          <w:tcPr>
            <w:tcW w:w="1191" w:type="dxa"/>
            <w:shd w:val="clear" w:color="auto" w:fill="FFFFFF" w:themeFill="background1"/>
            <w:vAlign w:val="center"/>
          </w:tcPr>
          <w:p w14:paraId="146178F6" w14:textId="7E044B3E" w:rsidR="009C4D38" w:rsidRPr="00696B71" w:rsidRDefault="009C4D38" w:rsidP="006020E0">
            <w:pPr>
              <w:spacing w:after="0" w:line="240" w:lineRule="auto"/>
              <w:contextualSpacing/>
              <w:jc w:val="center"/>
              <w:rPr>
                <w:rFonts w:ascii="Cambria" w:hAnsi="Cambria" w:cs="Calibri"/>
                <w:color w:val="FF0000"/>
                <w:sz w:val="20"/>
                <w:szCs w:val="20"/>
              </w:rPr>
            </w:pPr>
            <w:r w:rsidRPr="00696B71">
              <w:rPr>
                <w:rFonts w:ascii="Cambria" w:hAnsi="Cambria" w:cs="Calibri"/>
                <w:color w:val="FF0000"/>
                <w:sz w:val="20"/>
                <w:szCs w:val="20"/>
              </w:rPr>
              <w:t>-</w:t>
            </w:r>
          </w:p>
        </w:tc>
        <w:tc>
          <w:tcPr>
            <w:tcW w:w="1191" w:type="dxa"/>
            <w:shd w:val="clear" w:color="auto" w:fill="FFFFFF" w:themeFill="background1"/>
            <w:vAlign w:val="center"/>
          </w:tcPr>
          <w:p w14:paraId="7A6A42B1" w14:textId="680A7806" w:rsidR="009C4D38" w:rsidRPr="00696B71" w:rsidRDefault="009C4D38" w:rsidP="006020E0">
            <w:pPr>
              <w:spacing w:after="0" w:line="240" w:lineRule="auto"/>
              <w:contextualSpacing/>
              <w:jc w:val="center"/>
              <w:rPr>
                <w:rFonts w:ascii="Cambria" w:hAnsi="Cambria"/>
                <w:b/>
                <w:color w:val="FF0000"/>
                <w:sz w:val="20"/>
                <w:szCs w:val="20"/>
              </w:rPr>
            </w:pPr>
          </w:p>
        </w:tc>
        <w:tc>
          <w:tcPr>
            <w:tcW w:w="1191" w:type="dxa"/>
            <w:shd w:val="clear" w:color="auto" w:fill="FFFFFF" w:themeFill="background1"/>
            <w:vAlign w:val="center"/>
          </w:tcPr>
          <w:p w14:paraId="598D6B86" w14:textId="715E8FCE" w:rsidR="009C4D38" w:rsidRPr="009861CC" w:rsidRDefault="005E6096" w:rsidP="006020E0">
            <w:pPr>
              <w:spacing w:after="0" w:line="240" w:lineRule="auto"/>
              <w:contextualSpacing/>
              <w:jc w:val="center"/>
              <w:rPr>
                <w:rFonts w:ascii="Cambria" w:hAnsi="Cambria"/>
                <w:bCs/>
                <w:color w:val="FF0000"/>
                <w:sz w:val="20"/>
                <w:szCs w:val="20"/>
              </w:rPr>
            </w:pPr>
            <w:r w:rsidRPr="009861CC">
              <w:rPr>
                <w:rFonts w:ascii="Cambria" w:hAnsi="Cambria" w:cs="Calibri"/>
                <w:bCs/>
                <w:sz w:val="20"/>
                <w:szCs w:val="20"/>
              </w:rPr>
              <w:t>10</w:t>
            </w:r>
            <w:r w:rsidR="009C4D38" w:rsidRPr="009861CC">
              <w:rPr>
                <w:rFonts w:ascii="Cambria" w:hAnsi="Cambria" w:cs="Calibri"/>
                <w:bCs/>
                <w:sz w:val="20"/>
                <w:szCs w:val="20"/>
              </w:rPr>
              <w:t>0.000.-</w:t>
            </w:r>
          </w:p>
        </w:tc>
      </w:tr>
      <w:tr w:rsidR="005036A2" w:rsidRPr="00475B44" w14:paraId="5D373A70" w14:textId="77777777" w:rsidTr="00DF5E3C">
        <w:trPr>
          <w:trHeight w:hRule="exact" w:val="763"/>
          <w:jc w:val="center"/>
        </w:trPr>
        <w:tc>
          <w:tcPr>
            <w:tcW w:w="5478" w:type="dxa"/>
            <w:shd w:val="clear" w:color="auto" w:fill="FFFF99"/>
          </w:tcPr>
          <w:p w14:paraId="61BB80EE" w14:textId="5CC88EF9" w:rsidR="005036A2" w:rsidRPr="005036A2" w:rsidRDefault="005036A2" w:rsidP="005036A2">
            <w:pPr>
              <w:spacing w:after="0" w:line="240" w:lineRule="auto"/>
              <w:contextualSpacing/>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36A2">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STRATEJİK HEDEF </w:t>
            </w:r>
            <w:r w:rsidRPr="005036A2">
              <w:rPr>
                <w:rFonts w:ascii="Cambria" w:hAnsi="Cambria" w:cstheme="minorHAnsi"/>
                <w:b/>
                <w:i/>
                <w:sz w:val="19"/>
                <w:szCs w:val="19"/>
              </w:rPr>
              <w:t>2.: Üyelerimizin ulusal ve küresel rekabet gücünün arttırılması</w:t>
            </w:r>
          </w:p>
        </w:tc>
        <w:tc>
          <w:tcPr>
            <w:tcW w:w="1191" w:type="dxa"/>
            <w:shd w:val="clear" w:color="auto" w:fill="FFFF99"/>
            <w:vAlign w:val="center"/>
          </w:tcPr>
          <w:p w14:paraId="714E02E0" w14:textId="5FEFFBCE" w:rsidR="005036A2" w:rsidRPr="005036A2" w:rsidRDefault="005036A2" w:rsidP="005036A2">
            <w:pPr>
              <w:spacing w:after="0" w:line="240" w:lineRule="auto"/>
              <w:contextualSpacing/>
              <w:jc w:val="center"/>
              <w:rPr>
                <w:rFonts w:ascii="Cambria" w:hAnsi="Cambria" w:cs="Calibri"/>
                <w:sz w:val="20"/>
                <w:szCs w:val="20"/>
              </w:rPr>
            </w:pPr>
            <w:r w:rsidRPr="005036A2">
              <w:rPr>
                <w:rFonts w:ascii="Cambria" w:hAnsi="Cambria" w:cs="Calibri"/>
                <w:b/>
                <w:sz w:val="20"/>
                <w:szCs w:val="20"/>
              </w:rPr>
              <w:t>125.000.-</w:t>
            </w:r>
          </w:p>
        </w:tc>
        <w:tc>
          <w:tcPr>
            <w:tcW w:w="1191" w:type="dxa"/>
            <w:shd w:val="clear" w:color="auto" w:fill="FFFF99"/>
            <w:vAlign w:val="center"/>
          </w:tcPr>
          <w:p w14:paraId="58D1321A" w14:textId="149BF889" w:rsidR="005036A2" w:rsidRPr="005036A2" w:rsidRDefault="005036A2" w:rsidP="005036A2">
            <w:pPr>
              <w:spacing w:after="0" w:line="240" w:lineRule="auto"/>
              <w:contextualSpacing/>
              <w:jc w:val="center"/>
              <w:rPr>
                <w:rFonts w:ascii="Cambria" w:hAnsi="Cambria" w:cs="Calibri"/>
                <w:sz w:val="20"/>
                <w:szCs w:val="20"/>
              </w:rPr>
            </w:pPr>
            <w:r w:rsidRPr="005036A2">
              <w:rPr>
                <w:rFonts w:ascii="Cambria" w:hAnsi="Cambria" w:cs="Calibri"/>
                <w:b/>
                <w:sz w:val="20"/>
                <w:szCs w:val="20"/>
              </w:rPr>
              <w:t>158.500.-</w:t>
            </w:r>
          </w:p>
        </w:tc>
        <w:tc>
          <w:tcPr>
            <w:tcW w:w="1191" w:type="dxa"/>
            <w:shd w:val="clear" w:color="auto" w:fill="FFFF99"/>
            <w:vAlign w:val="center"/>
          </w:tcPr>
          <w:p w14:paraId="6C7BEA7B" w14:textId="3E9A6C6C" w:rsidR="005036A2" w:rsidRPr="005036A2" w:rsidRDefault="005036A2" w:rsidP="005036A2">
            <w:pPr>
              <w:spacing w:after="0" w:line="240" w:lineRule="auto"/>
              <w:contextualSpacing/>
              <w:jc w:val="center"/>
              <w:rPr>
                <w:rFonts w:ascii="Cambria" w:hAnsi="Cambria" w:cs="Calibri"/>
                <w:b/>
                <w:sz w:val="20"/>
                <w:szCs w:val="20"/>
              </w:rPr>
            </w:pPr>
            <w:r w:rsidRPr="005036A2">
              <w:rPr>
                <w:rFonts w:ascii="Cambria" w:hAnsi="Cambria" w:cs="Calibri"/>
                <w:b/>
                <w:sz w:val="20"/>
                <w:szCs w:val="20"/>
              </w:rPr>
              <w:t>277.000.-</w:t>
            </w:r>
          </w:p>
        </w:tc>
        <w:tc>
          <w:tcPr>
            <w:tcW w:w="1191" w:type="dxa"/>
            <w:shd w:val="clear" w:color="auto" w:fill="FFFF99"/>
            <w:vAlign w:val="center"/>
          </w:tcPr>
          <w:p w14:paraId="68DF651F" w14:textId="453E3E1B" w:rsidR="005036A2" w:rsidRPr="005036A2" w:rsidRDefault="005036A2" w:rsidP="005036A2">
            <w:pPr>
              <w:spacing w:after="0" w:line="240" w:lineRule="auto"/>
              <w:contextualSpacing/>
              <w:jc w:val="center"/>
              <w:rPr>
                <w:rFonts w:ascii="Cambria" w:hAnsi="Cambria" w:cs="Calibri"/>
                <w:b/>
                <w:sz w:val="20"/>
                <w:szCs w:val="20"/>
              </w:rPr>
            </w:pPr>
            <w:r w:rsidRPr="005036A2">
              <w:rPr>
                <w:rFonts w:ascii="Cambria" w:hAnsi="Cambria" w:cs="Calibri"/>
                <w:b/>
                <w:sz w:val="20"/>
                <w:szCs w:val="20"/>
              </w:rPr>
              <w:t>344.000.-</w:t>
            </w:r>
          </w:p>
        </w:tc>
      </w:tr>
      <w:tr w:rsidR="005036A2" w:rsidRPr="00475B44" w14:paraId="507CA727" w14:textId="77777777" w:rsidTr="00FF1461">
        <w:trPr>
          <w:trHeight w:hRule="exact" w:val="763"/>
          <w:jc w:val="center"/>
        </w:trPr>
        <w:tc>
          <w:tcPr>
            <w:tcW w:w="5478" w:type="dxa"/>
            <w:shd w:val="clear" w:color="auto" w:fill="auto"/>
            <w:vAlign w:val="center"/>
          </w:tcPr>
          <w:p w14:paraId="28A324AD" w14:textId="0528C656" w:rsidR="005036A2" w:rsidRPr="005036A2" w:rsidRDefault="005036A2" w:rsidP="005036A2">
            <w:pPr>
              <w:spacing w:after="0" w:line="240" w:lineRule="auto"/>
              <w:contextualSpacing/>
              <w:rPr>
                <w:rFonts w:ascii="Cambria" w:hAnsi="Cambria" w:cs="Arial"/>
                <w:i/>
              </w:rPr>
            </w:pPr>
            <w:r w:rsidRPr="005036A2">
              <w:rPr>
                <w:rFonts w:ascii="Cambria" w:hAnsi="Cambria" w:cstheme="minorHAnsi"/>
                <w:b/>
                <w:i/>
                <w:sz w:val="19"/>
                <w:szCs w:val="19"/>
              </w:rPr>
              <w:t>SPG2.2.1:</w:t>
            </w:r>
            <w:r w:rsidRPr="005036A2">
              <w:rPr>
                <w:rFonts w:ascii="Cambria" w:hAnsi="Cambria" w:cstheme="minorHAnsi"/>
                <w:i/>
                <w:sz w:val="19"/>
                <w:szCs w:val="19"/>
              </w:rPr>
              <w:t xml:space="preserve"> Üyelere ihracat ile ilgili eğitimler vermek</w:t>
            </w:r>
          </w:p>
        </w:tc>
        <w:tc>
          <w:tcPr>
            <w:tcW w:w="1191" w:type="dxa"/>
            <w:shd w:val="clear" w:color="auto" w:fill="auto"/>
            <w:vAlign w:val="center"/>
          </w:tcPr>
          <w:p w14:paraId="15C2C316" w14:textId="5F498FBB" w:rsidR="005036A2" w:rsidRPr="005036A2" w:rsidRDefault="005036A2" w:rsidP="005036A2">
            <w:pPr>
              <w:spacing w:after="0" w:line="240" w:lineRule="auto"/>
              <w:contextualSpacing/>
              <w:jc w:val="center"/>
              <w:rPr>
                <w:rFonts w:ascii="Cambria" w:hAnsi="Cambria" w:cs="Calibri"/>
                <w:sz w:val="20"/>
                <w:szCs w:val="20"/>
              </w:rPr>
            </w:pPr>
            <w:r w:rsidRPr="005036A2">
              <w:rPr>
                <w:rFonts w:ascii="Cambria" w:hAnsi="Cambria" w:cs="Calibri"/>
                <w:sz w:val="20"/>
                <w:szCs w:val="20"/>
              </w:rPr>
              <w:t>10.000.-</w:t>
            </w:r>
          </w:p>
        </w:tc>
        <w:tc>
          <w:tcPr>
            <w:tcW w:w="1191" w:type="dxa"/>
            <w:shd w:val="clear" w:color="auto" w:fill="auto"/>
            <w:vAlign w:val="center"/>
          </w:tcPr>
          <w:p w14:paraId="6BC2EC58" w14:textId="5A270AF6" w:rsidR="005036A2" w:rsidRPr="005036A2" w:rsidRDefault="005036A2" w:rsidP="005036A2">
            <w:pPr>
              <w:spacing w:after="0" w:line="240" w:lineRule="auto"/>
              <w:contextualSpacing/>
              <w:jc w:val="center"/>
              <w:rPr>
                <w:rFonts w:ascii="Cambria" w:hAnsi="Cambria" w:cs="Calibri"/>
                <w:sz w:val="20"/>
                <w:szCs w:val="20"/>
              </w:rPr>
            </w:pPr>
            <w:r w:rsidRPr="005036A2">
              <w:rPr>
                <w:rFonts w:ascii="Cambria" w:hAnsi="Cambria" w:cs="Calibri"/>
                <w:sz w:val="20"/>
                <w:szCs w:val="20"/>
              </w:rPr>
              <w:t>15.000.-</w:t>
            </w:r>
          </w:p>
        </w:tc>
        <w:tc>
          <w:tcPr>
            <w:tcW w:w="1191" w:type="dxa"/>
            <w:shd w:val="clear" w:color="auto" w:fill="auto"/>
            <w:vAlign w:val="center"/>
          </w:tcPr>
          <w:p w14:paraId="2FF1E581" w14:textId="72D4E431" w:rsidR="005036A2" w:rsidRPr="005036A2" w:rsidRDefault="005036A2" w:rsidP="005036A2">
            <w:pPr>
              <w:spacing w:after="0" w:line="240" w:lineRule="auto"/>
              <w:contextualSpacing/>
              <w:jc w:val="center"/>
              <w:rPr>
                <w:rFonts w:ascii="Cambria" w:hAnsi="Cambria"/>
                <w:sz w:val="20"/>
                <w:szCs w:val="20"/>
              </w:rPr>
            </w:pPr>
            <w:r w:rsidRPr="005036A2">
              <w:rPr>
                <w:rFonts w:ascii="Cambria" w:hAnsi="Cambria" w:cs="Calibri"/>
                <w:sz w:val="20"/>
                <w:szCs w:val="20"/>
              </w:rPr>
              <w:t>25.000.-</w:t>
            </w:r>
          </w:p>
        </w:tc>
        <w:tc>
          <w:tcPr>
            <w:tcW w:w="1191" w:type="dxa"/>
            <w:shd w:val="clear" w:color="auto" w:fill="auto"/>
            <w:vAlign w:val="center"/>
          </w:tcPr>
          <w:p w14:paraId="6DFE512A" w14:textId="6818B2D1" w:rsidR="005036A2" w:rsidRPr="005036A2" w:rsidRDefault="005036A2" w:rsidP="005036A2">
            <w:pPr>
              <w:spacing w:after="0" w:line="240" w:lineRule="auto"/>
              <w:contextualSpacing/>
              <w:jc w:val="center"/>
              <w:rPr>
                <w:rFonts w:ascii="Cambria" w:hAnsi="Cambria"/>
                <w:sz w:val="20"/>
                <w:szCs w:val="20"/>
              </w:rPr>
            </w:pPr>
            <w:r w:rsidRPr="005036A2">
              <w:rPr>
                <w:rFonts w:ascii="Cambria" w:hAnsi="Cambria" w:cs="Calibri"/>
                <w:sz w:val="20"/>
                <w:szCs w:val="20"/>
              </w:rPr>
              <w:t>30.000.-</w:t>
            </w:r>
          </w:p>
        </w:tc>
      </w:tr>
      <w:tr w:rsidR="005036A2" w:rsidRPr="00475B44" w14:paraId="3DF8AA0A" w14:textId="77777777" w:rsidTr="00FF1461">
        <w:trPr>
          <w:trHeight w:hRule="exact" w:val="763"/>
          <w:jc w:val="center"/>
        </w:trPr>
        <w:tc>
          <w:tcPr>
            <w:tcW w:w="5478" w:type="dxa"/>
            <w:shd w:val="clear" w:color="auto" w:fill="auto"/>
            <w:vAlign w:val="center"/>
          </w:tcPr>
          <w:p w14:paraId="6250D965" w14:textId="084D73F0" w:rsidR="005036A2" w:rsidRPr="005036A2" w:rsidRDefault="005036A2" w:rsidP="005036A2">
            <w:pPr>
              <w:spacing w:after="0" w:line="240" w:lineRule="auto"/>
              <w:contextualSpacing/>
              <w:rPr>
                <w:rFonts w:ascii="Cambria" w:hAnsi="Cambria" w:cstheme="minorHAnsi"/>
                <w:b/>
                <w:i/>
                <w:kern w:val="2"/>
                <w14:ligatures w14:val="standardContextual"/>
              </w:rPr>
            </w:pPr>
            <w:r w:rsidRPr="005036A2">
              <w:rPr>
                <w:rFonts w:ascii="Cambria" w:hAnsi="Cambria" w:cstheme="minorHAnsi"/>
                <w:b/>
                <w:i/>
                <w:sz w:val="19"/>
                <w:szCs w:val="19"/>
              </w:rPr>
              <w:t>SPG2.2.2:</w:t>
            </w:r>
            <w:r w:rsidRPr="005036A2">
              <w:rPr>
                <w:rFonts w:ascii="Cambria" w:hAnsi="Cambria" w:cstheme="minorHAnsi"/>
                <w:i/>
                <w:sz w:val="19"/>
                <w:szCs w:val="19"/>
              </w:rPr>
              <w:t xml:space="preserve"> Yurtdışı fuarı / </w:t>
            </w:r>
            <w:proofErr w:type="spellStart"/>
            <w:r w:rsidRPr="005036A2">
              <w:rPr>
                <w:rFonts w:ascii="Cambria" w:hAnsi="Cambria" w:cstheme="minorHAnsi"/>
                <w:i/>
                <w:sz w:val="19"/>
                <w:szCs w:val="19"/>
              </w:rPr>
              <w:t>işgezisi</w:t>
            </w:r>
            <w:proofErr w:type="spellEnd"/>
            <w:r w:rsidRPr="005036A2">
              <w:rPr>
                <w:rFonts w:ascii="Cambria" w:hAnsi="Cambria" w:cstheme="minorHAnsi"/>
                <w:i/>
                <w:sz w:val="19"/>
                <w:szCs w:val="19"/>
              </w:rPr>
              <w:t xml:space="preserve"> sayısı</w:t>
            </w:r>
          </w:p>
        </w:tc>
        <w:tc>
          <w:tcPr>
            <w:tcW w:w="1191" w:type="dxa"/>
            <w:shd w:val="clear" w:color="auto" w:fill="auto"/>
            <w:vAlign w:val="center"/>
          </w:tcPr>
          <w:p w14:paraId="52B0E516" w14:textId="4186D118" w:rsidR="005036A2" w:rsidRPr="005036A2" w:rsidRDefault="005036A2" w:rsidP="005036A2">
            <w:pPr>
              <w:spacing w:after="0" w:line="240" w:lineRule="auto"/>
              <w:contextualSpacing/>
              <w:jc w:val="center"/>
              <w:rPr>
                <w:rFonts w:ascii="Cambria" w:hAnsi="Cambria" w:cs="Calibri"/>
                <w:sz w:val="20"/>
                <w:szCs w:val="20"/>
              </w:rPr>
            </w:pPr>
            <w:r w:rsidRPr="005036A2">
              <w:rPr>
                <w:rFonts w:ascii="Cambria" w:hAnsi="Cambria" w:cs="Calibri"/>
                <w:sz w:val="20"/>
                <w:szCs w:val="20"/>
              </w:rPr>
              <w:t>20.000.-</w:t>
            </w:r>
          </w:p>
        </w:tc>
        <w:tc>
          <w:tcPr>
            <w:tcW w:w="1191" w:type="dxa"/>
            <w:shd w:val="clear" w:color="auto" w:fill="auto"/>
            <w:vAlign w:val="center"/>
          </w:tcPr>
          <w:p w14:paraId="67515E52" w14:textId="6C106F11" w:rsidR="005036A2" w:rsidRPr="005036A2" w:rsidRDefault="005036A2" w:rsidP="005036A2">
            <w:pPr>
              <w:spacing w:after="0" w:line="240" w:lineRule="auto"/>
              <w:contextualSpacing/>
              <w:jc w:val="center"/>
              <w:rPr>
                <w:rFonts w:ascii="Cambria" w:hAnsi="Cambria" w:cs="Calibri"/>
                <w:sz w:val="20"/>
                <w:szCs w:val="20"/>
              </w:rPr>
            </w:pPr>
            <w:r w:rsidRPr="005036A2">
              <w:rPr>
                <w:rFonts w:ascii="Cambria" w:hAnsi="Cambria" w:cs="Calibri"/>
                <w:sz w:val="20"/>
                <w:szCs w:val="20"/>
              </w:rPr>
              <w:t>40.000.-</w:t>
            </w:r>
          </w:p>
        </w:tc>
        <w:tc>
          <w:tcPr>
            <w:tcW w:w="1191" w:type="dxa"/>
            <w:shd w:val="clear" w:color="auto" w:fill="auto"/>
            <w:vAlign w:val="center"/>
          </w:tcPr>
          <w:p w14:paraId="379C6E1E" w14:textId="4D81C7DA" w:rsidR="005036A2" w:rsidRPr="005036A2" w:rsidRDefault="005036A2" w:rsidP="005036A2">
            <w:pPr>
              <w:spacing w:after="0" w:line="240" w:lineRule="auto"/>
              <w:contextualSpacing/>
              <w:jc w:val="center"/>
              <w:rPr>
                <w:rFonts w:ascii="Cambria" w:hAnsi="Cambria" w:cs="Calibri"/>
                <w:sz w:val="20"/>
                <w:szCs w:val="20"/>
              </w:rPr>
            </w:pPr>
            <w:r w:rsidRPr="005036A2">
              <w:rPr>
                <w:rFonts w:ascii="Cambria" w:hAnsi="Cambria" w:cs="Calibri"/>
                <w:sz w:val="20"/>
                <w:szCs w:val="20"/>
              </w:rPr>
              <w:t>50.000.-</w:t>
            </w:r>
          </w:p>
        </w:tc>
        <w:tc>
          <w:tcPr>
            <w:tcW w:w="1191" w:type="dxa"/>
            <w:shd w:val="clear" w:color="auto" w:fill="auto"/>
            <w:vAlign w:val="center"/>
          </w:tcPr>
          <w:p w14:paraId="0739582F" w14:textId="06DCC699" w:rsidR="005036A2" w:rsidRPr="005036A2" w:rsidRDefault="005036A2" w:rsidP="005036A2">
            <w:pPr>
              <w:spacing w:after="0" w:line="240" w:lineRule="auto"/>
              <w:contextualSpacing/>
              <w:jc w:val="center"/>
              <w:rPr>
                <w:rFonts w:ascii="Cambria" w:hAnsi="Cambria" w:cs="Calibri"/>
                <w:sz w:val="20"/>
                <w:szCs w:val="20"/>
              </w:rPr>
            </w:pPr>
            <w:r w:rsidRPr="005036A2">
              <w:rPr>
                <w:rFonts w:ascii="Cambria" w:hAnsi="Cambria" w:cs="Calibri"/>
                <w:sz w:val="20"/>
                <w:szCs w:val="20"/>
              </w:rPr>
              <w:t>60.000.-</w:t>
            </w:r>
          </w:p>
        </w:tc>
      </w:tr>
      <w:tr w:rsidR="005036A2" w:rsidRPr="00475B44" w14:paraId="661110BE" w14:textId="77777777" w:rsidTr="00FF1461">
        <w:trPr>
          <w:trHeight w:hRule="exact" w:val="763"/>
          <w:jc w:val="center"/>
        </w:trPr>
        <w:tc>
          <w:tcPr>
            <w:tcW w:w="5478" w:type="dxa"/>
            <w:shd w:val="clear" w:color="auto" w:fill="auto"/>
            <w:vAlign w:val="center"/>
          </w:tcPr>
          <w:p w14:paraId="36271239" w14:textId="1E65757D" w:rsidR="005036A2" w:rsidRPr="005036A2" w:rsidRDefault="005036A2" w:rsidP="005036A2">
            <w:pPr>
              <w:spacing w:after="0" w:line="240" w:lineRule="auto"/>
              <w:contextualSpacing/>
              <w:rPr>
                <w:rFonts w:ascii="Cambria" w:hAnsi="Cambria" w:cstheme="minorHAnsi"/>
                <w:b/>
                <w:i/>
                <w:kern w:val="2"/>
                <w14:ligatures w14:val="standardContextual"/>
              </w:rPr>
            </w:pPr>
            <w:r w:rsidRPr="005036A2">
              <w:rPr>
                <w:rFonts w:ascii="Cambria" w:hAnsi="Cambria" w:cstheme="minorHAnsi"/>
                <w:b/>
                <w:i/>
                <w:sz w:val="19"/>
                <w:szCs w:val="19"/>
              </w:rPr>
              <w:t>SPG2.2.3:</w:t>
            </w:r>
            <w:r w:rsidRPr="005036A2">
              <w:rPr>
                <w:rFonts w:ascii="Cambria" w:hAnsi="Cambria" w:cstheme="minorHAnsi"/>
                <w:i/>
                <w:sz w:val="19"/>
                <w:szCs w:val="19"/>
              </w:rPr>
              <w:t xml:space="preserve"> Yurtiçi fuar sayısı</w:t>
            </w:r>
          </w:p>
        </w:tc>
        <w:tc>
          <w:tcPr>
            <w:tcW w:w="1191" w:type="dxa"/>
            <w:shd w:val="clear" w:color="auto" w:fill="auto"/>
            <w:vAlign w:val="center"/>
          </w:tcPr>
          <w:p w14:paraId="13F2DBD1" w14:textId="5EBB8B3C" w:rsidR="005036A2" w:rsidRPr="005036A2" w:rsidRDefault="005036A2" w:rsidP="005036A2">
            <w:pPr>
              <w:spacing w:after="0" w:line="240" w:lineRule="auto"/>
              <w:contextualSpacing/>
              <w:jc w:val="center"/>
              <w:rPr>
                <w:rFonts w:ascii="Cambria" w:hAnsi="Cambria" w:cs="Calibri"/>
                <w:sz w:val="20"/>
                <w:szCs w:val="20"/>
              </w:rPr>
            </w:pPr>
            <w:r w:rsidRPr="005036A2">
              <w:rPr>
                <w:rFonts w:ascii="Cambria" w:hAnsi="Cambria" w:cs="Calibri"/>
                <w:sz w:val="20"/>
                <w:szCs w:val="20"/>
              </w:rPr>
              <w:t>10.000.-</w:t>
            </w:r>
          </w:p>
        </w:tc>
        <w:tc>
          <w:tcPr>
            <w:tcW w:w="1191" w:type="dxa"/>
            <w:shd w:val="clear" w:color="auto" w:fill="auto"/>
            <w:vAlign w:val="center"/>
          </w:tcPr>
          <w:p w14:paraId="66E7A2DC" w14:textId="5BD96AB7" w:rsidR="005036A2" w:rsidRPr="005036A2" w:rsidRDefault="005036A2" w:rsidP="005036A2">
            <w:pPr>
              <w:spacing w:after="0" w:line="240" w:lineRule="auto"/>
              <w:contextualSpacing/>
              <w:jc w:val="center"/>
              <w:rPr>
                <w:rFonts w:ascii="Cambria" w:hAnsi="Cambria" w:cs="Calibri"/>
                <w:sz w:val="20"/>
                <w:szCs w:val="20"/>
              </w:rPr>
            </w:pPr>
            <w:r w:rsidRPr="005036A2">
              <w:rPr>
                <w:rFonts w:ascii="Cambria" w:hAnsi="Cambria" w:cs="Calibri"/>
                <w:sz w:val="20"/>
                <w:szCs w:val="20"/>
              </w:rPr>
              <w:t>25.000.-</w:t>
            </w:r>
          </w:p>
        </w:tc>
        <w:tc>
          <w:tcPr>
            <w:tcW w:w="1191" w:type="dxa"/>
            <w:shd w:val="clear" w:color="auto" w:fill="auto"/>
            <w:vAlign w:val="center"/>
          </w:tcPr>
          <w:p w14:paraId="5F5FCC21" w14:textId="3EDFDA3A" w:rsidR="005036A2" w:rsidRPr="005036A2" w:rsidRDefault="005036A2" w:rsidP="005036A2">
            <w:pPr>
              <w:spacing w:after="0" w:line="240" w:lineRule="auto"/>
              <w:contextualSpacing/>
              <w:jc w:val="center"/>
              <w:rPr>
                <w:rFonts w:ascii="Cambria" w:hAnsi="Cambria" w:cs="Calibri"/>
                <w:sz w:val="20"/>
                <w:szCs w:val="20"/>
              </w:rPr>
            </w:pPr>
            <w:r w:rsidRPr="005036A2">
              <w:rPr>
                <w:rFonts w:ascii="Cambria" w:hAnsi="Cambria" w:cs="Calibri"/>
                <w:sz w:val="20"/>
                <w:szCs w:val="20"/>
              </w:rPr>
              <w:t>35.000.-</w:t>
            </w:r>
          </w:p>
        </w:tc>
        <w:tc>
          <w:tcPr>
            <w:tcW w:w="1191" w:type="dxa"/>
            <w:shd w:val="clear" w:color="auto" w:fill="auto"/>
            <w:vAlign w:val="center"/>
          </w:tcPr>
          <w:p w14:paraId="7926F1A4" w14:textId="2CC3C48E" w:rsidR="005036A2" w:rsidRPr="005036A2" w:rsidRDefault="005036A2" w:rsidP="005036A2">
            <w:pPr>
              <w:spacing w:after="0" w:line="240" w:lineRule="auto"/>
              <w:contextualSpacing/>
              <w:jc w:val="center"/>
              <w:rPr>
                <w:rFonts w:ascii="Cambria" w:hAnsi="Cambria" w:cs="Calibri"/>
                <w:sz w:val="20"/>
                <w:szCs w:val="20"/>
              </w:rPr>
            </w:pPr>
            <w:r w:rsidRPr="005036A2">
              <w:rPr>
                <w:rFonts w:ascii="Cambria" w:hAnsi="Cambria" w:cs="Calibri"/>
                <w:sz w:val="20"/>
                <w:szCs w:val="20"/>
              </w:rPr>
              <w:t>45.000.-</w:t>
            </w:r>
          </w:p>
        </w:tc>
      </w:tr>
      <w:tr w:rsidR="005036A2" w:rsidRPr="00475B44" w14:paraId="5B175DA1" w14:textId="77777777" w:rsidTr="00FF1461">
        <w:trPr>
          <w:trHeight w:hRule="exact" w:val="763"/>
          <w:jc w:val="center"/>
        </w:trPr>
        <w:tc>
          <w:tcPr>
            <w:tcW w:w="5478" w:type="dxa"/>
            <w:shd w:val="clear" w:color="auto" w:fill="auto"/>
            <w:vAlign w:val="center"/>
          </w:tcPr>
          <w:p w14:paraId="37BC4614" w14:textId="3558F1D6" w:rsidR="005036A2" w:rsidRPr="005036A2" w:rsidRDefault="005036A2" w:rsidP="005036A2">
            <w:pPr>
              <w:spacing w:after="0" w:line="240" w:lineRule="auto"/>
              <w:contextualSpacing/>
              <w:rPr>
                <w:rFonts w:ascii="Cambria" w:hAnsi="Cambria" w:cstheme="minorHAnsi"/>
                <w:b/>
                <w:i/>
                <w:kern w:val="2"/>
                <w14:ligatures w14:val="standardContextual"/>
              </w:rPr>
            </w:pPr>
            <w:r w:rsidRPr="005036A2">
              <w:rPr>
                <w:rFonts w:ascii="Cambria" w:hAnsi="Cambria" w:cstheme="minorHAnsi"/>
                <w:b/>
                <w:i/>
                <w:sz w:val="19"/>
                <w:szCs w:val="19"/>
              </w:rPr>
              <w:t>SPG2.2.4:</w:t>
            </w:r>
            <w:r w:rsidRPr="005036A2">
              <w:rPr>
                <w:rFonts w:ascii="Cambria" w:hAnsi="Cambria" w:cstheme="minorHAnsi"/>
                <w:i/>
                <w:sz w:val="19"/>
                <w:szCs w:val="19"/>
              </w:rPr>
              <w:t xml:space="preserve"> Üyelere yönelik mesleki eğitim sayısı</w:t>
            </w:r>
          </w:p>
        </w:tc>
        <w:tc>
          <w:tcPr>
            <w:tcW w:w="1191" w:type="dxa"/>
            <w:shd w:val="clear" w:color="auto" w:fill="auto"/>
            <w:vAlign w:val="center"/>
          </w:tcPr>
          <w:p w14:paraId="4CD94D2C" w14:textId="6D583B1F" w:rsidR="005036A2" w:rsidRPr="005036A2" w:rsidRDefault="005036A2" w:rsidP="005036A2">
            <w:pPr>
              <w:spacing w:after="0" w:line="240" w:lineRule="auto"/>
              <w:contextualSpacing/>
              <w:jc w:val="center"/>
              <w:rPr>
                <w:rFonts w:ascii="Cambria" w:hAnsi="Cambria" w:cs="Calibri"/>
                <w:sz w:val="20"/>
                <w:szCs w:val="20"/>
              </w:rPr>
            </w:pPr>
            <w:r w:rsidRPr="005036A2">
              <w:rPr>
                <w:rFonts w:ascii="Cambria" w:hAnsi="Cambria" w:cs="Calibri"/>
                <w:sz w:val="20"/>
                <w:szCs w:val="20"/>
              </w:rPr>
              <w:t>85.000.-</w:t>
            </w:r>
          </w:p>
        </w:tc>
        <w:tc>
          <w:tcPr>
            <w:tcW w:w="1191" w:type="dxa"/>
            <w:shd w:val="clear" w:color="auto" w:fill="auto"/>
            <w:vAlign w:val="center"/>
          </w:tcPr>
          <w:p w14:paraId="47727E01" w14:textId="6CE115A9" w:rsidR="005036A2" w:rsidRPr="005036A2" w:rsidRDefault="005036A2" w:rsidP="005036A2">
            <w:pPr>
              <w:spacing w:after="0" w:line="240" w:lineRule="auto"/>
              <w:contextualSpacing/>
              <w:jc w:val="center"/>
              <w:rPr>
                <w:rFonts w:ascii="Cambria" w:hAnsi="Cambria" w:cs="Calibri"/>
                <w:sz w:val="20"/>
                <w:szCs w:val="20"/>
              </w:rPr>
            </w:pPr>
            <w:r w:rsidRPr="005036A2">
              <w:rPr>
                <w:rFonts w:ascii="Cambria" w:hAnsi="Cambria" w:cs="Calibri"/>
                <w:sz w:val="20"/>
                <w:szCs w:val="20"/>
              </w:rPr>
              <w:t>78.500.-</w:t>
            </w:r>
          </w:p>
        </w:tc>
        <w:tc>
          <w:tcPr>
            <w:tcW w:w="1191" w:type="dxa"/>
            <w:shd w:val="clear" w:color="auto" w:fill="auto"/>
            <w:vAlign w:val="center"/>
          </w:tcPr>
          <w:p w14:paraId="0E58D138" w14:textId="1208E8E9" w:rsidR="005036A2" w:rsidRPr="005036A2" w:rsidRDefault="005036A2" w:rsidP="005036A2">
            <w:pPr>
              <w:spacing w:after="0" w:line="240" w:lineRule="auto"/>
              <w:contextualSpacing/>
              <w:jc w:val="center"/>
              <w:rPr>
                <w:rFonts w:ascii="Cambria" w:hAnsi="Cambria" w:cs="Calibri"/>
                <w:sz w:val="20"/>
                <w:szCs w:val="20"/>
              </w:rPr>
            </w:pPr>
            <w:r w:rsidRPr="005036A2">
              <w:rPr>
                <w:rFonts w:ascii="Cambria" w:hAnsi="Cambria"/>
                <w:sz w:val="20"/>
                <w:szCs w:val="20"/>
              </w:rPr>
              <w:t>167.000.-</w:t>
            </w:r>
          </w:p>
        </w:tc>
        <w:tc>
          <w:tcPr>
            <w:tcW w:w="1191" w:type="dxa"/>
            <w:shd w:val="clear" w:color="auto" w:fill="auto"/>
            <w:vAlign w:val="center"/>
          </w:tcPr>
          <w:p w14:paraId="005F178E" w14:textId="7ADBF780" w:rsidR="005036A2" w:rsidRPr="005036A2" w:rsidRDefault="005036A2" w:rsidP="005036A2">
            <w:pPr>
              <w:spacing w:after="0" w:line="240" w:lineRule="auto"/>
              <w:contextualSpacing/>
              <w:jc w:val="center"/>
              <w:rPr>
                <w:rFonts w:ascii="Cambria" w:hAnsi="Cambria" w:cs="Calibri"/>
                <w:sz w:val="20"/>
                <w:szCs w:val="20"/>
              </w:rPr>
            </w:pPr>
            <w:r w:rsidRPr="005036A2">
              <w:rPr>
                <w:rFonts w:ascii="Cambria" w:hAnsi="Cambria"/>
                <w:sz w:val="20"/>
                <w:szCs w:val="20"/>
              </w:rPr>
              <w:t>209.000.-</w:t>
            </w:r>
          </w:p>
        </w:tc>
      </w:tr>
      <w:tr w:rsidR="005036A2" w:rsidRPr="00475B44" w14:paraId="11C8BE1F" w14:textId="77777777" w:rsidTr="00FF1461">
        <w:trPr>
          <w:trHeight w:hRule="exact" w:val="763"/>
          <w:jc w:val="center"/>
        </w:trPr>
        <w:tc>
          <w:tcPr>
            <w:tcW w:w="5478" w:type="dxa"/>
            <w:shd w:val="clear" w:color="auto" w:fill="auto"/>
            <w:vAlign w:val="center"/>
          </w:tcPr>
          <w:p w14:paraId="2B758817" w14:textId="7E473E42" w:rsidR="005036A2" w:rsidRPr="000C3071" w:rsidRDefault="005036A2" w:rsidP="005036A2">
            <w:pPr>
              <w:spacing w:after="0" w:line="240" w:lineRule="auto"/>
              <w:contextualSpacing/>
              <w:rPr>
                <w:rFonts w:ascii="Cambria" w:hAnsi="Cambria" w:cs="Arial"/>
                <w:i/>
              </w:rPr>
            </w:pPr>
            <w:r w:rsidRPr="000C3071">
              <w:rPr>
                <w:rFonts w:ascii="Cambria" w:hAnsi="Cambria" w:cstheme="minorHAnsi"/>
                <w:b/>
                <w:i/>
                <w:sz w:val="19"/>
                <w:szCs w:val="19"/>
              </w:rPr>
              <w:t>SPG2.2.5:</w:t>
            </w:r>
            <w:r w:rsidRPr="000C3071">
              <w:rPr>
                <w:rFonts w:ascii="Cambria" w:hAnsi="Cambria" w:cstheme="minorHAnsi"/>
                <w:i/>
                <w:sz w:val="19"/>
                <w:szCs w:val="19"/>
              </w:rPr>
              <w:t xml:space="preserve"> Gümrük Müdürlüğünün kurulmasını sağlamak</w:t>
            </w:r>
          </w:p>
        </w:tc>
        <w:tc>
          <w:tcPr>
            <w:tcW w:w="1191" w:type="dxa"/>
            <w:shd w:val="clear" w:color="auto" w:fill="auto"/>
            <w:vAlign w:val="center"/>
          </w:tcPr>
          <w:p w14:paraId="56F2AFD9" w14:textId="0AE569AB"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3750FB56" w14:textId="1E1374DA"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38C6F479" w14:textId="6B769DB8" w:rsidR="005036A2" w:rsidRDefault="005036A2" w:rsidP="005036A2">
            <w:pPr>
              <w:spacing w:after="0" w:line="240" w:lineRule="auto"/>
              <w:contextualSpacing/>
              <w:jc w:val="center"/>
              <w:rPr>
                <w:rFonts w:ascii="Cambria" w:hAnsi="Cambria"/>
                <w:sz w:val="20"/>
                <w:szCs w:val="20"/>
              </w:rPr>
            </w:pPr>
            <w:r>
              <w:rPr>
                <w:rFonts w:ascii="Cambria" w:hAnsi="Cambria" w:cs="Calibri"/>
                <w:sz w:val="20"/>
                <w:szCs w:val="20"/>
              </w:rPr>
              <w:t>-</w:t>
            </w:r>
          </w:p>
        </w:tc>
        <w:tc>
          <w:tcPr>
            <w:tcW w:w="1191" w:type="dxa"/>
            <w:shd w:val="clear" w:color="auto" w:fill="auto"/>
            <w:vAlign w:val="center"/>
          </w:tcPr>
          <w:p w14:paraId="439DA4D1" w14:textId="7DC1D7C9" w:rsidR="005036A2" w:rsidRDefault="005036A2" w:rsidP="005036A2">
            <w:pPr>
              <w:spacing w:after="0" w:line="240" w:lineRule="auto"/>
              <w:contextualSpacing/>
              <w:jc w:val="center"/>
              <w:rPr>
                <w:rFonts w:ascii="Cambria" w:hAnsi="Cambria"/>
                <w:sz w:val="20"/>
                <w:szCs w:val="20"/>
              </w:rPr>
            </w:pPr>
            <w:r>
              <w:rPr>
                <w:rFonts w:ascii="Cambria" w:hAnsi="Cambria" w:cs="Calibri"/>
                <w:sz w:val="20"/>
                <w:szCs w:val="20"/>
              </w:rPr>
              <w:t>-</w:t>
            </w:r>
          </w:p>
        </w:tc>
      </w:tr>
      <w:tr w:rsidR="005036A2" w:rsidRPr="00475B44" w14:paraId="5B5E9CDD" w14:textId="77777777" w:rsidTr="005036A2">
        <w:trPr>
          <w:trHeight w:hRule="exact" w:val="763"/>
          <w:jc w:val="center"/>
        </w:trPr>
        <w:tc>
          <w:tcPr>
            <w:tcW w:w="5478" w:type="dxa"/>
            <w:shd w:val="clear" w:color="auto" w:fill="FFFF99"/>
            <w:vAlign w:val="center"/>
          </w:tcPr>
          <w:p w14:paraId="049D22DA" w14:textId="7CD1AA23" w:rsidR="005036A2" w:rsidRPr="000C3071" w:rsidRDefault="005036A2" w:rsidP="005036A2">
            <w:pPr>
              <w:spacing w:after="0" w:line="240" w:lineRule="auto"/>
              <w:contextualSpacing/>
              <w:rPr>
                <w:rFonts w:ascii="Cambria" w:hAnsi="Cambria" w:cstheme="minorHAnsi"/>
                <w:b/>
                <w:i/>
                <w:sz w:val="19"/>
                <w:szCs w:val="19"/>
              </w:rPr>
            </w:pPr>
            <w:r w:rsidRPr="00975073">
              <w:rPr>
                <w:rFonts w:ascii="Cambria"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STRATEJİK HEDEF </w:t>
            </w:r>
            <w:r w:rsidRPr="00D824FD">
              <w:rPr>
                <w:rFonts w:ascii="Cambria" w:hAnsi="Cambria" w:cstheme="minorHAnsi"/>
                <w:b/>
                <w:i/>
                <w:sz w:val="19"/>
                <w:szCs w:val="19"/>
              </w:rPr>
              <w:t>H2.</w:t>
            </w:r>
            <w:r>
              <w:rPr>
                <w:rFonts w:ascii="Cambria" w:hAnsi="Cambria" w:cstheme="minorHAnsi"/>
                <w:b/>
                <w:i/>
                <w:sz w:val="19"/>
                <w:szCs w:val="19"/>
              </w:rPr>
              <w:t xml:space="preserve">3 İlçemizin </w:t>
            </w:r>
            <w:r w:rsidRPr="00473F59">
              <w:rPr>
                <w:rFonts w:ascii="Cambria" w:hAnsi="Cambria" w:cstheme="minorHAnsi"/>
                <w:b/>
                <w:i/>
                <w:sz w:val="19"/>
                <w:szCs w:val="19"/>
              </w:rPr>
              <w:t>gastronomi ve kültürel turizm potansiyelini artır</w:t>
            </w:r>
            <w:r>
              <w:rPr>
                <w:rFonts w:ascii="Cambria" w:hAnsi="Cambria" w:cstheme="minorHAnsi"/>
                <w:b/>
                <w:i/>
                <w:sz w:val="19"/>
                <w:szCs w:val="19"/>
              </w:rPr>
              <w:t>mak</w:t>
            </w:r>
          </w:p>
        </w:tc>
        <w:tc>
          <w:tcPr>
            <w:tcW w:w="1191" w:type="dxa"/>
            <w:shd w:val="clear" w:color="auto" w:fill="FFFF99"/>
            <w:vAlign w:val="center"/>
          </w:tcPr>
          <w:p w14:paraId="1B4EC08B" w14:textId="1278EB1E" w:rsidR="005036A2" w:rsidRDefault="005036A2" w:rsidP="005036A2">
            <w:pPr>
              <w:spacing w:after="0" w:line="240" w:lineRule="auto"/>
              <w:contextualSpacing/>
              <w:jc w:val="center"/>
              <w:rPr>
                <w:rFonts w:ascii="Cambria" w:hAnsi="Cambria" w:cs="Calibri"/>
                <w:sz w:val="20"/>
                <w:szCs w:val="20"/>
              </w:rPr>
            </w:pPr>
            <w: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191" w:type="dxa"/>
            <w:shd w:val="clear" w:color="auto" w:fill="FFFF99"/>
            <w:vAlign w:val="center"/>
          </w:tcPr>
          <w:p w14:paraId="373D4294" w14:textId="43E08EAD" w:rsidR="005036A2" w:rsidRDefault="005036A2" w:rsidP="005036A2">
            <w:pPr>
              <w:spacing w:after="0" w:line="240" w:lineRule="auto"/>
              <w:contextualSpacing/>
              <w:jc w:val="center"/>
              <w:rPr>
                <w:rFonts w:ascii="Cambria" w:hAnsi="Cambria" w:cs="Calibri"/>
                <w:sz w:val="20"/>
                <w:szCs w:val="20"/>
              </w:rPr>
            </w:pPr>
            <w:r>
              <w:rPr>
                <w:rFonts w:ascii="Cambria" w:hAnsi="Cambria" w:cs="Calibri"/>
                <w:b/>
                <w:sz w:val="20"/>
                <w:szCs w:val="20"/>
              </w:rPr>
              <w:t>--</w:t>
            </w:r>
          </w:p>
        </w:tc>
        <w:tc>
          <w:tcPr>
            <w:tcW w:w="1191" w:type="dxa"/>
            <w:shd w:val="clear" w:color="auto" w:fill="FFFF99"/>
            <w:vAlign w:val="center"/>
          </w:tcPr>
          <w:p w14:paraId="442FF671" w14:textId="22B207DC" w:rsidR="005036A2" w:rsidRDefault="005036A2" w:rsidP="005036A2">
            <w:pPr>
              <w:spacing w:after="0" w:line="240" w:lineRule="auto"/>
              <w:contextualSpacing/>
              <w:jc w:val="center"/>
              <w:rPr>
                <w:rFonts w:ascii="Cambria" w:hAnsi="Cambria" w:cs="Calibri"/>
                <w:sz w:val="20"/>
                <w:szCs w:val="20"/>
              </w:rPr>
            </w:pPr>
            <w:r>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50.000.-</w:t>
            </w:r>
          </w:p>
        </w:tc>
        <w:tc>
          <w:tcPr>
            <w:tcW w:w="1191" w:type="dxa"/>
            <w:shd w:val="clear" w:color="auto" w:fill="FFFF99"/>
            <w:vAlign w:val="center"/>
          </w:tcPr>
          <w:p w14:paraId="7F0E1C3F" w14:textId="40F033C5" w:rsidR="005036A2" w:rsidRDefault="004916D8" w:rsidP="005036A2">
            <w:pPr>
              <w:spacing w:after="0" w:line="240" w:lineRule="auto"/>
              <w:contextualSpacing/>
              <w:jc w:val="center"/>
              <w:rPr>
                <w:rFonts w:ascii="Cambria" w:hAnsi="Cambria" w:cs="Calibri"/>
                <w:sz w:val="20"/>
                <w:szCs w:val="20"/>
              </w:rPr>
            </w:pPr>
            <w:r>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5036A2">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5036A2" w:rsidRPr="009C4D38">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0.000.-</w:t>
            </w:r>
          </w:p>
        </w:tc>
      </w:tr>
      <w:tr w:rsidR="005036A2" w:rsidRPr="00475B44" w14:paraId="20B068EE" w14:textId="77777777" w:rsidTr="00FF1461">
        <w:trPr>
          <w:trHeight w:hRule="exact" w:val="763"/>
          <w:jc w:val="center"/>
        </w:trPr>
        <w:tc>
          <w:tcPr>
            <w:tcW w:w="5478" w:type="dxa"/>
            <w:shd w:val="clear" w:color="auto" w:fill="auto"/>
            <w:vAlign w:val="center"/>
          </w:tcPr>
          <w:p w14:paraId="7767CF06" w14:textId="7687CB2C" w:rsidR="005036A2" w:rsidRPr="000C3071" w:rsidRDefault="005036A2" w:rsidP="005036A2">
            <w:pPr>
              <w:spacing w:after="0" w:line="240" w:lineRule="auto"/>
              <w:contextualSpacing/>
              <w:rPr>
                <w:rFonts w:ascii="Cambria" w:hAnsi="Cambria" w:cstheme="minorHAnsi"/>
                <w:b/>
                <w:i/>
                <w:sz w:val="19"/>
                <w:szCs w:val="19"/>
              </w:rPr>
            </w:pPr>
            <w:r w:rsidRPr="00D824FD">
              <w:rPr>
                <w:rFonts w:ascii="Cambria" w:hAnsi="Cambria" w:cstheme="minorHAnsi"/>
                <w:sz w:val="19"/>
                <w:szCs w:val="19"/>
              </w:rPr>
              <w:t>SPG2.</w:t>
            </w:r>
            <w:r>
              <w:rPr>
                <w:rFonts w:ascii="Cambria" w:hAnsi="Cambria" w:cstheme="minorHAnsi"/>
                <w:sz w:val="19"/>
                <w:szCs w:val="19"/>
              </w:rPr>
              <w:t>3</w:t>
            </w:r>
            <w:r w:rsidRPr="00D824FD">
              <w:rPr>
                <w:rFonts w:ascii="Cambria" w:hAnsi="Cambria" w:cstheme="minorHAnsi"/>
                <w:sz w:val="19"/>
                <w:szCs w:val="19"/>
              </w:rPr>
              <w:t xml:space="preserve">.1: </w:t>
            </w:r>
            <w:r>
              <w:rPr>
                <w:rFonts w:ascii="Cambria" w:hAnsi="Cambria" w:cstheme="minorHAnsi"/>
                <w:sz w:val="19"/>
                <w:szCs w:val="19"/>
              </w:rPr>
              <w:t>Başvuru yapılan coğrafi işaret sayısı</w:t>
            </w:r>
          </w:p>
        </w:tc>
        <w:tc>
          <w:tcPr>
            <w:tcW w:w="1191" w:type="dxa"/>
            <w:shd w:val="clear" w:color="auto" w:fill="auto"/>
            <w:vAlign w:val="center"/>
          </w:tcPr>
          <w:p w14:paraId="647E2285" w14:textId="528A54CA"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55FF4692" w14:textId="1FE3A253"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3D432B5A" w14:textId="6978113E" w:rsidR="005036A2" w:rsidRDefault="005036A2" w:rsidP="005036A2">
            <w:pPr>
              <w:spacing w:after="0" w:line="240" w:lineRule="auto"/>
              <w:contextualSpacing/>
              <w:jc w:val="center"/>
              <w:rPr>
                <w:rFonts w:ascii="Cambria" w:hAnsi="Cambria" w:cs="Calibri"/>
                <w:sz w:val="20"/>
                <w:szCs w:val="20"/>
              </w:rPr>
            </w:pPr>
            <w:r>
              <w:rPr>
                <w:rFonts w:ascii="Cambria" w:hAnsi="Cambria"/>
                <w:sz w:val="20"/>
                <w:szCs w:val="20"/>
              </w:rPr>
              <w:t>50.000.-</w:t>
            </w:r>
          </w:p>
        </w:tc>
        <w:tc>
          <w:tcPr>
            <w:tcW w:w="1191" w:type="dxa"/>
            <w:shd w:val="clear" w:color="auto" w:fill="auto"/>
            <w:vAlign w:val="center"/>
          </w:tcPr>
          <w:p w14:paraId="54E2ED24" w14:textId="4A731899" w:rsidR="005036A2" w:rsidRDefault="005036A2" w:rsidP="005036A2">
            <w:pPr>
              <w:spacing w:after="0" w:line="240" w:lineRule="auto"/>
              <w:contextualSpacing/>
              <w:jc w:val="center"/>
              <w:rPr>
                <w:rFonts w:ascii="Cambria" w:hAnsi="Cambria" w:cs="Calibri"/>
                <w:sz w:val="20"/>
                <w:szCs w:val="20"/>
              </w:rPr>
            </w:pPr>
            <w:r>
              <w:rPr>
                <w:rFonts w:ascii="Cambria" w:hAnsi="Cambria"/>
                <w:sz w:val="20"/>
                <w:szCs w:val="20"/>
              </w:rPr>
              <w:t>70.000.-</w:t>
            </w:r>
          </w:p>
        </w:tc>
      </w:tr>
      <w:tr w:rsidR="005036A2" w:rsidRPr="00475B44" w14:paraId="65DD2455" w14:textId="77777777" w:rsidTr="00FF1461">
        <w:trPr>
          <w:trHeight w:hRule="exact" w:val="763"/>
          <w:jc w:val="center"/>
        </w:trPr>
        <w:tc>
          <w:tcPr>
            <w:tcW w:w="5478" w:type="dxa"/>
            <w:shd w:val="clear" w:color="auto" w:fill="auto"/>
            <w:vAlign w:val="center"/>
          </w:tcPr>
          <w:p w14:paraId="38F7F142" w14:textId="4BF146AD" w:rsidR="005036A2" w:rsidRPr="000C3071" w:rsidRDefault="005036A2" w:rsidP="005036A2">
            <w:pPr>
              <w:spacing w:after="0" w:line="240" w:lineRule="auto"/>
              <w:contextualSpacing/>
              <w:rPr>
                <w:rFonts w:ascii="Cambria" w:hAnsi="Cambria" w:cstheme="minorHAnsi"/>
                <w:b/>
                <w:i/>
                <w:sz w:val="19"/>
                <w:szCs w:val="19"/>
              </w:rPr>
            </w:pPr>
            <w:r w:rsidRPr="00D824FD">
              <w:rPr>
                <w:rFonts w:ascii="Cambria" w:hAnsi="Cambria" w:cstheme="minorHAnsi"/>
                <w:sz w:val="19"/>
                <w:szCs w:val="19"/>
              </w:rPr>
              <w:t>SPG2.</w:t>
            </w:r>
            <w:r>
              <w:rPr>
                <w:rFonts w:ascii="Cambria" w:hAnsi="Cambria" w:cstheme="minorHAnsi"/>
                <w:sz w:val="19"/>
                <w:szCs w:val="19"/>
              </w:rPr>
              <w:t>3</w:t>
            </w:r>
            <w:r w:rsidRPr="00D824FD">
              <w:rPr>
                <w:rFonts w:ascii="Cambria" w:hAnsi="Cambria" w:cstheme="minorHAnsi"/>
                <w:sz w:val="19"/>
                <w:szCs w:val="19"/>
              </w:rPr>
              <w:t xml:space="preserve">.2: </w:t>
            </w:r>
            <w:r>
              <w:rPr>
                <w:rFonts w:ascii="Cambria" w:hAnsi="Cambria" w:cstheme="minorHAnsi"/>
                <w:sz w:val="19"/>
                <w:szCs w:val="19"/>
              </w:rPr>
              <w:t>Alınan coğrafi işaret sayısı</w:t>
            </w:r>
          </w:p>
        </w:tc>
        <w:tc>
          <w:tcPr>
            <w:tcW w:w="1191" w:type="dxa"/>
            <w:shd w:val="clear" w:color="auto" w:fill="auto"/>
            <w:vAlign w:val="center"/>
          </w:tcPr>
          <w:p w14:paraId="1AEF3E3B" w14:textId="1B43E2FE"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67331B53" w14:textId="1667EC96"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2EAC1A57" w14:textId="2BEC06D1"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1B7B579F" w14:textId="207C6BA6"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180.000-.</w:t>
            </w:r>
          </w:p>
        </w:tc>
      </w:tr>
      <w:tr w:rsidR="005036A2" w:rsidRPr="00475B44" w14:paraId="297F44BB" w14:textId="77777777" w:rsidTr="00FF1461">
        <w:trPr>
          <w:trHeight w:hRule="exact" w:val="763"/>
          <w:jc w:val="center"/>
        </w:trPr>
        <w:tc>
          <w:tcPr>
            <w:tcW w:w="5478" w:type="dxa"/>
            <w:shd w:val="clear" w:color="auto" w:fill="auto"/>
            <w:vAlign w:val="center"/>
          </w:tcPr>
          <w:p w14:paraId="6FC7CC35" w14:textId="765FE45F" w:rsidR="005036A2" w:rsidRPr="000C3071" w:rsidRDefault="005036A2" w:rsidP="005036A2">
            <w:pPr>
              <w:spacing w:after="0" w:line="240" w:lineRule="auto"/>
              <w:contextualSpacing/>
              <w:rPr>
                <w:rFonts w:ascii="Cambria" w:hAnsi="Cambria" w:cstheme="minorHAnsi"/>
                <w:b/>
                <w:i/>
                <w:sz w:val="19"/>
                <w:szCs w:val="19"/>
              </w:rPr>
            </w:pPr>
            <w:r w:rsidRPr="00D824FD">
              <w:rPr>
                <w:rFonts w:ascii="Cambria" w:hAnsi="Cambria" w:cstheme="minorHAnsi"/>
                <w:sz w:val="19"/>
                <w:szCs w:val="19"/>
              </w:rPr>
              <w:t>SPG2.</w:t>
            </w:r>
            <w:r>
              <w:rPr>
                <w:rFonts w:ascii="Cambria" w:hAnsi="Cambria" w:cstheme="minorHAnsi"/>
                <w:sz w:val="19"/>
                <w:szCs w:val="19"/>
              </w:rPr>
              <w:t>3</w:t>
            </w:r>
            <w:r w:rsidRPr="00D824FD">
              <w:rPr>
                <w:rFonts w:ascii="Cambria" w:hAnsi="Cambria" w:cstheme="minorHAnsi"/>
                <w:sz w:val="19"/>
                <w:szCs w:val="19"/>
              </w:rPr>
              <w:t xml:space="preserve">.3: </w:t>
            </w:r>
            <w:r>
              <w:rPr>
                <w:rFonts w:ascii="Cambria" w:hAnsi="Cambria" w:cstheme="minorHAnsi"/>
                <w:sz w:val="19"/>
                <w:szCs w:val="19"/>
              </w:rPr>
              <w:t>Turizme açılan destinasyon sayısı</w:t>
            </w:r>
          </w:p>
        </w:tc>
        <w:tc>
          <w:tcPr>
            <w:tcW w:w="1191" w:type="dxa"/>
            <w:shd w:val="clear" w:color="auto" w:fill="auto"/>
            <w:vAlign w:val="center"/>
          </w:tcPr>
          <w:p w14:paraId="5EF20CB5" w14:textId="603A7FBE"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06DE548C" w14:textId="3F437DF5"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1A5E3BB4" w14:textId="18CE4EFA"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2C252EC0" w14:textId="6F474B7F" w:rsidR="005036A2" w:rsidRDefault="00900C4C" w:rsidP="005036A2">
            <w:pPr>
              <w:spacing w:after="0" w:line="240" w:lineRule="auto"/>
              <w:contextualSpacing/>
              <w:jc w:val="center"/>
              <w:rPr>
                <w:rFonts w:ascii="Cambria" w:hAnsi="Cambria" w:cs="Calibri"/>
                <w:sz w:val="20"/>
                <w:szCs w:val="20"/>
              </w:rPr>
            </w:pPr>
            <w:r>
              <w:rPr>
                <w:rFonts w:ascii="Cambria" w:hAnsi="Cambria" w:cs="Calibri"/>
                <w:sz w:val="20"/>
                <w:szCs w:val="20"/>
              </w:rPr>
              <w:t>250.000.-</w:t>
            </w:r>
          </w:p>
        </w:tc>
      </w:tr>
      <w:tr w:rsidR="005036A2" w:rsidRPr="00475B44" w14:paraId="73197418" w14:textId="77777777" w:rsidTr="00F84083">
        <w:trPr>
          <w:trHeight w:hRule="exact" w:val="763"/>
          <w:jc w:val="center"/>
        </w:trPr>
        <w:tc>
          <w:tcPr>
            <w:tcW w:w="5478" w:type="dxa"/>
            <w:shd w:val="clear" w:color="auto" w:fill="CBF0FD"/>
            <w:vAlign w:val="center"/>
          </w:tcPr>
          <w:p w14:paraId="41AFA84D" w14:textId="77777777" w:rsidR="005036A2" w:rsidRDefault="005036A2" w:rsidP="005036A2">
            <w:pPr>
              <w:spacing w:after="0"/>
              <w:rPr>
                <w:rFonts w:ascii="Cambria" w:hAnsi="Cambri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073">
              <w:rPr>
                <w:rFonts w:ascii="Cambria" w:eastAsia="Calibri" w:hAnsi="Cambria" w:cs="Calibr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STRATEJİK AMAÇ </w:t>
            </w:r>
            <w:proofErr w:type="gramStart"/>
            <w:r w:rsidRPr="00975073">
              <w:rPr>
                <w:rFonts w:ascii="Cambria" w:eastAsia="Calibri" w:hAnsi="Cambria" w:cs="Calibri"/>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Pr>
                <w:rFonts w:ascii="Cambria" w:eastAsia="Calibri"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Yeşil</w:t>
            </w:r>
            <w:proofErr w:type="gramEnd"/>
            <w:r>
              <w:rPr>
                <w:rFonts w:ascii="Cambria" w:eastAsia="Calibri"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dönüşümün gerektirdiği adımların atılması, ulusal ve yerel ölçekte iklim değişikliğine uyum kapasitesinin arttırılması </w:t>
            </w:r>
          </w:p>
          <w:p w14:paraId="324B91E4" w14:textId="77777777" w:rsidR="005036A2" w:rsidRPr="00730275" w:rsidRDefault="005036A2" w:rsidP="005036A2">
            <w:pPr>
              <w:spacing w:after="0" w:line="240" w:lineRule="auto"/>
              <w:contextualSpacing/>
              <w:rPr>
                <w:rFonts w:ascii="Cambria" w:hAnsi="Cambria" w:cs="Arial"/>
              </w:rPr>
            </w:pPr>
          </w:p>
        </w:tc>
        <w:tc>
          <w:tcPr>
            <w:tcW w:w="1191" w:type="dxa"/>
            <w:shd w:val="clear" w:color="auto" w:fill="CBF0FD"/>
            <w:vAlign w:val="center"/>
          </w:tcPr>
          <w:p w14:paraId="1828969F" w14:textId="4A720CD5" w:rsidR="005036A2" w:rsidRDefault="005036A2" w:rsidP="005036A2">
            <w:pPr>
              <w:spacing w:after="0" w:line="240" w:lineRule="auto"/>
              <w:contextualSpacing/>
              <w:jc w:val="center"/>
              <w:rPr>
                <w:rFonts w:ascii="Cambria" w:hAnsi="Cambria" w:cs="Calibri"/>
                <w:sz w:val="20"/>
                <w:szCs w:val="20"/>
              </w:rPr>
            </w:pPr>
            <w:r>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8.500</w:t>
            </w:r>
            <w:r w:rsidRPr="00485AA1">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191" w:type="dxa"/>
            <w:shd w:val="clear" w:color="auto" w:fill="CBF0FD"/>
            <w:vAlign w:val="center"/>
          </w:tcPr>
          <w:p w14:paraId="68270D7A" w14:textId="0E124702" w:rsidR="005036A2" w:rsidRDefault="005036A2" w:rsidP="005036A2">
            <w:pPr>
              <w:spacing w:after="0" w:line="240" w:lineRule="auto"/>
              <w:contextualSpacing/>
              <w:jc w:val="center"/>
              <w:rPr>
                <w:rFonts w:ascii="Cambria" w:hAnsi="Cambria" w:cs="Calibri"/>
                <w:sz w:val="20"/>
                <w:szCs w:val="20"/>
              </w:rPr>
            </w:pPr>
            <w:r>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485AA1">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485AA1">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p>
        </w:tc>
        <w:tc>
          <w:tcPr>
            <w:tcW w:w="1191" w:type="dxa"/>
            <w:shd w:val="clear" w:color="auto" w:fill="CBF0FD"/>
            <w:vAlign w:val="center"/>
          </w:tcPr>
          <w:p w14:paraId="3D3CF89B" w14:textId="1A02A1AE" w:rsidR="005036A2" w:rsidRDefault="005036A2" w:rsidP="005036A2">
            <w:pPr>
              <w:spacing w:after="0" w:line="240" w:lineRule="auto"/>
              <w:contextualSpacing/>
              <w:jc w:val="center"/>
              <w:rPr>
                <w:rFonts w:ascii="Cambria" w:hAnsi="Cambria"/>
                <w:sz w:val="20"/>
                <w:szCs w:val="20"/>
              </w:rPr>
            </w:pPr>
            <w:r>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w:t>
            </w:r>
            <w:r w:rsidRPr="00485AA1">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w:t>
            </w:r>
          </w:p>
        </w:tc>
        <w:tc>
          <w:tcPr>
            <w:tcW w:w="1191" w:type="dxa"/>
            <w:shd w:val="clear" w:color="auto" w:fill="CBF0FD"/>
            <w:vAlign w:val="center"/>
          </w:tcPr>
          <w:p w14:paraId="671A32BD" w14:textId="54C1328B" w:rsidR="005036A2" w:rsidRDefault="005036A2" w:rsidP="005036A2">
            <w:pPr>
              <w:spacing w:after="0" w:line="240" w:lineRule="auto"/>
              <w:contextualSpacing/>
              <w:jc w:val="center"/>
              <w:rPr>
                <w:rFonts w:ascii="Cambria" w:hAnsi="Cambria"/>
                <w:sz w:val="20"/>
                <w:szCs w:val="20"/>
              </w:rPr>
            </w:pPr>
            <w:r>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133</w:t>
            </w:r>
            <w:r w:rsidRPr="00485AA1">
              <w:rPr>
                <w:rFonts w:ascii="Cambria" w:hAnsi="Cambria" w:cs="Calibr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w:t>
            </w:r>
          </w:p>
        </w:tc>
      </w:tr>
      <w:tr w:rsidR="005036A2" w:rsidRPr="00475B44" w14:paraId="21B465EF" w14:textId="77777777" w:rsidTr="00F84083">
        <w:trPr>
          <w:trHeight w:hRule="exact" w:val="763"/>
          <w:jc w:val="center"/>
        </w:trPr>
        <w:tc>
          <w:tcPr>
            <w:tcW w:w="5478" w:type="dxa"/>
            <w:shd w:val="clear" w:color="auto" w:fill="CBF0FD"/>
            <w:vAlign w:val="center"/>
          </w:tcPr>
          <w:p w14:paraId="5FB9CF20" w14:textId="35DA72C6" w:rsidR="005036A2" w:rsidRPr="00730275" w:rsidRDefault="005036A2" w:rsidP="005036A2">
            <w:pPr>
              <w:spacing w:after="0" w:line="240" w:lineRule="auto"/>
              <w:contextualSpacing/>
              <w:rPr>
                <w:rFonts w:ascii="Cambria" w:hAnsi="Cambria" w:cs="Arial"/>
              </w:rPr>
            </w:pPr>
            <w:r w:rsidRPr="00975073">
              <w:rPr>
                <w:rFonts w:ascii="Cambria" w:eastAsia="Calibri"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STRATEJİK HEDEF 3.1: </w:t>
            </w:r>
            <w:r w:rsidRPr="00D65E1C">
              <w:rPr>
                <w:rFonts w:ascii="Cambria" w:hAnsi="Cambria" w:cstheme="minorHAnsi"/>
                <w:b/>
                <w:i/>
              </w:rPr>
              <w:t xml:space="preserve"> </w:t>
            </w:r>
            <w:r>
              <w:rPr>
                <w:rFonts w:ascii="Cambria" w:hAnsi="Cambria" w:cstheme="minorHAnsi"/>
                <w:b/>
                <w:i/>
              </w:rPr>
              <w:t xml:space="preserve">İlçemizde </w:t>
            </w:r>
            <w:r w:rsidRPr="008C50FC">
              <w:rPr>
                <w:rFonts w:ascii="Cambria" w:hAnsi="Cambria" w:cstheme="minorHAnsi"/>
                <w:b/>
                <w:i/>
              </w:rPr>
              <w:t>Çevresel Etkileri Azaltmak ve Sürdürülebilirli</w:t>
            </w:r>
            <w:r>
              <w:rPr>
                <w:rFonts w:ascii="Cambria" w:hAnsi="Cambria" w:cstheme="minorHAnsi"/>
                <w:b/>
                <w:i/>
              </w:rPr>
              <w:t>ği</w:t>
            </w:r>
            <w:r w:rsidRPr="008C50FC">
              <w:rPr>
                <w:rFonts w:ascii="Cambria" w:hAnsi="Cambria" w:cstheme="minorHAnsi"/>
                <w:b/>
                <w:i/>
              </w:rPr>
              <w:t xml:space="preserve"> Sağlamak</w:t>
            </w:r>
          </w:p>
        </w:tc>
        <w:tc>
          <w:tcPr>
            <w:tcW w:w="1191" w:type="dxa"/>
            <w:shd w:val="clear" w:color="auto" w:fill="CBF0FD"/>
            <w:vAlign w:val="center"/>
          </w:tcPr>
          <w:p w14:paraId="764BF06E" w14:textId="18689374" w:rsidR="005036A2" w:rsidRDefault="005036A2" w:rsidP="005036A2">
            <w:pPr>
              <w:spacing w:after="0" w:line="240" w:lineRule="auto"/>
              <w:contextualSpacing/>
              <w:jc w:val="center"/>
              <w:rPr>
                <w:rFonts w:ascii="Cambria" w:hAnsi="Cambria" w:cs="Calibri"/>
                <w:sz w:val="20"/>
                <w:szCs w:val="20"/>
              </w:rPr>
            </w:pPr>
            <w: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4.000.-</w:t>
            </w:r>
          </w:p>
        </w:tc>
        <w:tc>
          <w:tcPr>
            <w:tcW w:w="1191" w:type="dxa"/>
            <w:shd w:val="clear" w:color="auto" w:fill="CBF0FD"/>
            <w:vAlign w:val="center"/>
          </w:tcPr>
          <w:p w14:paraId="5A539981" w14:textId="7A25904C" w:rsidR="005036A2" w:rsidRDefault="005036A2" w:rsidP="005036A2">
            <w:pPr>
              <w:spacing w:after="0" w:line="240" w:lineRule="auto"/>
              <w:contextualSpacing/>
              <w:jc w:val="center"/>
              <w:rPr>
                <w:rFonts w:ascii="Cambria" w:hAnsi="Cambria" w:cs="Calibri"/>
                <w:sz w:val="20"/>
                <w:szCs w:val="20"/>
              </w:rPr>
            </w:pPr>
            <w: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6.000.-</w:t>
            </w:r>
          </w:p>
        </w:tc>
        <w:tc>
          <w:tcPr>
            <w:tcW w:w="1191" w:type="dxa"/>
            <w:shd w:val="clear" w:color="auto" w:fill="CBF0FD"/>
            <w:vAlign w:val="center"/>
          </w:tcPr>
          <w:p w14:paraId="5434D922" w14:textId="0794EDE7" w:rsidR="005036A2" w:rsidRDefault="005036A2" w:rsidP="005036A2">
            <w:pPr>
              <w:spacing w:after="0" w:line="240" w:lineRule="auto"/>
              <w:contextualSpacing/>
              <w:jc w:val="center"/>
              <w:rPr>
                <w:rFonts w:ascii="Cambria" w:hAnsi="Cambria"/>
                <w:sz w:val="20"/>
                <w:szCs w:val="20"/>
              </w:rPr>
            </w:pPr>
            <w: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8.000.-</w:t>
            </w:r>
          </w:p>
        </w:tc>
        <w:tc>
          <w:tcPr>
            <w:tcW w:w="1191" w:type="dxa"/>
            <w:shd w:val="clear" w:color="auto" w:fill="CBF0FD"/>
            <w:vAlign w:val="center"/>
          </w:tcPr>
          <w:p w14:paraId="0A7ABD14" w14:textId="4C540DC0" w:rsidR="005036A2" w:rsidRDefault="005036A2" w:rsidP="005036A2">
            <w:pPr>
              <w:spacing w:after="0" w:line="240" w:lineRule="auto"/>
              <w:contextualSpacing/>
              <w:jc w:val="center"/>
              <w:rPr>
                <w:rFonts w:ascii="Cambria" w:hAnsi="Cambria"/>
                <w:sz w:val="20"/>
                <w:szCs w:val="20"/>
              </w:rPr>
            </w:pPr>
            <w: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110.000.-</w:t>
            </w:r>
          </w:p>
        </w:tc>
      </w:tr>
      <w:tr w:rsidR="005036A2" w:rsidRPr="00475B44" w14:paraId="3DB6ECDA" w14:textId="77777777" w:rsidTr="00FF1461">
        <w:trPr>
          <w:trHeight w:hRule="exact" w:val="763"/>
          <w:jc w:val="center"/>
        </w:trPr>
        <w:tc>
          <w:tcPr>
            <w:tcW w:w="5478" w:type="dxa"/>
            <w:shd w:val="clear" w:color="auto" w:fill="auto"/>
            <w:vAlign w:val="center"/>
          </w:tcPr>
          <w:p w14:paraId="75B672CE" w14:textId="57D30A17" w:rsidR="005036A2" w:rsidRPr="00730275" w:rsidRDefault="005036A2" w:rsidP="005036A2">
            <w:pPr>
              <w:spacing w:after="0" w:line="240" w:lineRule="auto"/>
              <w:contextualSpacing/>
              <w:rPr>
                <w:rFonts w:ascii="Cambria" w:hAnsi="Cambria" w:cs="Arial"/>
              </w:rPr>
            </w:pPr>
            <w:r w:rsidRPr="00D65E1C">
              <w:rPr>
                <w:rFonts w:ascii="Cambria" w:hAnsi="Cambria" w:cstheme="minorHAnsi"/>
              </w:rPr>
              <w:t>SPG3.1.</w:t>
            </w:r>
            <w:proofErr w:type="gramStart"/>
            <w:r w:rsidRPr="00D65E1C">
              <w:rPr>
                <w:rFonts w:ascii="Cambria" w:hAnsi="Cambria" w:cstheme="minorHAnsi"/>
              </w:rPr>
              <w:t xml:space="preserve">1: </w:t>
            </w:r>
            <w:r>
              <w:rPr>
                <w:rFonts w:ascii="Cambria" w:hAnsi="Cambria" w:cstheme="minorHAnsi"/>
              </w:rPr>
              <w:t xml:space="preserve"> </w:t>
            </w:r>
            <w:r w:rsidRPr="008C50FC">
              <w:rPr>
                <w:rFonts w:ascii="Cambria" w:hAnsi="Cambria" w:cstheme="minorHAnsi"/>
                <w:bCs/>
                <w:i/>
              </w:rPr>
              <w:t>Kömürcüler</w:t>
            </w:r>
            <w:proofErr w:type="gramEnd"/>
            <w:r w:rsidRPr="008C50FC">
              <w:rPr>
                <w:rFonts w:ascii="Cambria" w:hAnsi="Cambria" w:cstheme="minorHAnsi"/>
                <w:bCs/>
                <w:i/>
              </w:rPr>
              <w:t xml:space="preserve"> OSB </w:t>
            </w:r>
            <w:proofErr w:type="spellStart"/>
            <w:r w:rsidRPr="008C50FC">
              <w:rPr>
                <w:rFonts w:ascii="Cambria" w:hAnsi="Cambria" w:cstheme="minorHAnsi"/>
                <w:bCs/>
                <w:i/>
              </w:rPr>
              <w:t>kurulması’nın</w:t>
            </w:r>
            <w:proofErr w:type="spellEnd"/>
            <w:r w:rsidRPr="008C50FC">
              <w:rPr>
                <w:rFonts w:ascii="Cambria" w:hAnsi="Cambria" w:cstheme="minorHAnsi"/>
                <w:bCs/>
                <w:i/>
              </w:rPr>
              <w:t xml:space="preserve"> sağlanması</w:t>
            </w:r>
          </w:p>
        </w:tc>
        <w:tc>
          <w:tcPr>
            <w:tcW w:w="1191" w:type="dxa"/>
            <w:shd w:val="clear" w:color="auto" w:fill="auto"/>
            <w:vAlign w:val="center"/>
          </w:tcPr>
          <w:p w14:paraId="735F3388" w14:textId="661B95D9"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2648DB6C" w14:textId="4B508E95"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5416912E" w14:textId="322639C6" w:rsidR="005036A2" w:rsidRDefault="005036A2" w:rsidP="005036A2">
            <w:pPr>
              <w:spacing w:after="0" w:line="240" w:lineRule="auto"/>
              <w:contextualSpacing/>
              <w:jc w:val="center"/>
              <w:rPr>
                <w:rFonts w:ascii="Cambria" w:hAnsi="Cambria"/>
                <w:sz w:val="20"/>
                <w:szCs w:val="20"/>
              </w:rPr>
            </w:pPr>
            <w:r>
              <w:rPr>
                <w:rFonts w:ascii="Cambria" w:hAnsi="Cambria"/>
                <w:sz w:val="20"/>
                <w:szCs w:val="20"/>
              </w:rPr>
              <w:t>-</w:t>
            </w:r>
          </w:p>
        </w:tc>
        <w:tc>
          <w:tcPr>
            <w:tcW w:w="1191" w:type="dxa"/>
            <w:shd w:val="clear" w:color="auto" w:fill="auto"/>
            <w:vAlign w:val="center"/>
          </w:tcPr>
          <w:p w14:paraId="00CC6E7A" w14:textId="6899F459" w:rsidR="005036A2" w:rsidRDefault="005036A2" w:rsidP="005036A2">
            <w:pPr>
              <w:spacing w:after="0" w:line="240" w:lineRule="auto"/>
              <w:contextualSpacing/>
              <w:jc w:val="center"/>
              <w:rPr>
                <w:rFonts w:ascii="Cambria" w:hAnsi="Cambria"/>
                <w:sz w:val="20"/>
                <w:szCs w:val="20"/>
              </w:rPr>
            </w:pPr>
            <w:r>
              <w:rPr>
                <w:rFonts w:ascii="Cambria" w:hAnsi="Cambria" w:cs="Calibri"/>
                <w:sz w:val="20"/>
                <w:szCs w:val="20"/>
              </w:rPr>
              <w:t>100.000.-</w:t>
            </w:r>
          </w:p>
        </w:tc>
      </w:tr>
      <w:tr w:rsidR="005036A2" w:rsidRPr="00475B44" w14:paraId="74D6E7A1" w14:textId="77777777" w:rsidTr="00FF1461">
        <w:trPr>
          <w:trHeight w:hRule="exact" w:val="763"/>
          <w:jc w:val="center"/>
        </w:trPr>
        <w:tc>
          <w:tcPr>
            <w:tcW w:w="5478" w:type="dxa"/>
            <w:shd w:val="clear" w:color="auto" w:fill="auto"/>
            <w:vAlign w:val="center"/>
          </w:tcPr>
          <w:p w14:paraId="40E9926E" w14:textId="1622F168" w:rsidR="005036A2" w:rsidRPr="00730275" w:rsidRDefault="005036A2" w:rsidP="005036A2">
            <w:pPr>
              <w:spacing w:after="0" w:line="240" w:lineRule="auto"/>
              <w:contextualSpacing/>
              <w:rPr>
                <w:rFonts w:ascii="Cambria" w:hAnsi="Cambria" w:cs="Arial"/>
              </w:rPr>
            </w:pPr>
            <w:r w:rsidRPr="00D65E1C">
              <w:rPr>
                <w:rFonts w:ascii="Cambria" w:hAnsi="Cambria" w:cstheme="minorHAnsi"/>
              </w:rPr>
              <w:t>SPG3.</w:t>
            </w:r>
            <w:r>
              <w:rPr>
                <w:rFonts w:ascii="Cambria" w:hAnsi="Cambria" w:cstheme="minorHAnsi"/>
              </w:rPr>
              <w:t>1</w:t>
            </w:r>
            <w:r w:rsidRPr="00D65E1C">
              <w:rPr>
                <w:rFonts w:ascii="Cambria" w:hAnsi="Cambria" w:cstheme="minorHAnsi"/>
              </w:rPr>
              <w:t>.</w:t>
            </w:r>
            <w:r>
              <w:rPr>
                <w:rFonts w:ascii="Cambria" w:hAnsi="Cambria" w:cstheme="minorHAnsi"/>
              </w:rPr>
              <w:t>2</w:t>
            </w:r>
            <w:r w:rsidRPr="00D65E1C">
              <w:rPr>
                <w:rFonts w:ascii="Cambria" w:hAnsi="Cambria" w:cstheme="minorHAnsi"/>
              </w:rPr>
              <w:t>: Karbon emisyonu ile ilgili üyelere verilen eğitim sayısı(kümülatif)</w:t>
            </w:r>
          </w:p>
        </w:tc>
        <w:tc>
          <w:tcPr>
            <w:tcW w:w="1191" w:type="dxa"/>
            <w:shd w:val="clear" w:color="auto" w:fill="auto"/>
            <w:vAlign w:val="center"/>
          </w:tcPr>
          <w:p w14:paraId="5BA35EE6" w14:textId="081C7C5D"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2.000.-</w:t>
            </w:r>
          </w:p>
        </w:tc>
        <w:tc>
          <w:tcPr>
            <w:tcW w:w="1191" w:type="dxa"/>
            <w:shd w:val="clear" w:color="auto" w:fill="auto"/>
            <w:vAlign w:val="center"/>
          </w:tcPr>
          <w:p w14:paraId="257C8EB3" w14:textId="5052C0DC"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3.000.-</w:t>
            </w:r>
          </w:p>
        </w:tc>
        <w:tc>
          <w:tcPr>
            <w:tcW w:w="1191" w:type="dxa"/>
            <w:shd w:val="clear" w:color="auto" w:fill="auto"/>
            <w:vAlign w:val="center"/>
          </w:tcPr>
          <w:p w14:paraId="367B2725" w14:textId="2F79C3EE" w:rsidR="005036A2" w:rsidRDefault="005036A2" w:rsidP="005036A2">
            <w:pPr>
              <w:spacing w:after="0" w:line="240" w:lineRule="auto"/>
              <w:contextualSpacing/>
              <w:jc w:val="center"/>
              <w:rPr>
                <w:rFonts w:ascii="Cambria" w:hAnsi="Cambria"/>
                <w:sz w:val="20"/>
                <w:szCs w:val="20"/>
              </w:rPr>
            </w:pPr>
            <w:r>
              <w:rPr>
                <w:rFonts w:ascii="Cambria" w:hAnsi="Cambria" w:cs="Calibri"/>
                <w:sz w:val="20"/>
                <w:szCs w:val="20"/>
              </w:rPr>
              <w:t>4.000.-</w:t>
            </w:r>
          </w:p>
        </w:tc>
        <w:tc>
          <w:tcPr>
            <w:tcW w:w="1191" w:type="dxa"/>
            <w:shd w:val="clear" w:color="auto" w:fill="auto"/>
            <w:vAlign w:val="center"/>
          </w:tcPr>
          <w:p w14:paraId="2D99802C" w14:textId="6D5E4079" w:rsidR="005036A2" w:rsidRDefault="005036A2" w:rsidP="005036A2">
            <w:pPr>
              <w:spacing w:after="0" w:line="240" w:lineRule="auto"/>
              <w:contextualSpacing/>
              <w:jc w:val="center"/>
              <w:rPr>
                <w:rFonts w:ascii="Cambria" w:hAnsi="Cambria"/>
                <w:sz w:val="20"/>
                <w:szCs w:val="20"/>
              </w:rPr>
            </w:pPr>
            <w:r>
              <w:rPr>
                <w:rFonts w:ascii="Cambria" w:hAnsi="Cambria" w:cs="Calibri"/>
                <w:sz w:val="20"/>
                <w:szCs w:val="20"/>
              </w:rPr>
              <w:t>5.000.-</w:t>
            </w:r>
          </w:p>
        </w:tc>
      </w:tr>
      <w:tr w:rsidR="005036A2" w:rsidRPr="00475B44" w14:paraId="48C1B4D3" w14:textId="77777777" w:rsidTr="00FF1461">
        <w:trPr>
          <w:trHeight w:hRule="exact" w:val="763"/>
          <w:jc w:val="center"/>
        </w:trPr>
        <w:tc>
          <w:tcPr>
            <w:tcW w:w="5478" w:type="dxa"/>
            <w:shd w:val="clear" w:color="auto" w:fill="auto"/>
            <w:vAlign w:val="center"/>
          </w:tcPr>
          <w:p w14:paraId="3558EDD6" w14:textId="5593D6DB" w:rsidR="005036A2" w:rsidRPr="00BC745A" w:rsidRDefault="005036A2" w:rsidP="005036A2">
            <w:pPr>
              <w:spacing w:after="0" w:line="240" w:lineRule="auto"/>
              <w:contextualSpacing/>
              <w:rPr>
                <w:rFonts w:ascii="Cambria" w:hAnsi="Cambria" w:cstheme="minorHAnsi"/>
                <w:b/>
                <w:i/>
              </w:rPr>
            </w:pPr>
            <w:r w:rsidRPr="00D65E1C">
              <w:rPr>
                <w:rFonts w:ascii="Cambria" w:hAnsi="Cambria" w:cstheme="minorHAnsi"/>
              </w:rPr>
              <w:t>SPG3.</w:t>
            </w:r>
            <w:r>
              <w:rPr>
                <w:rFonts w:ascii="Cambria" w:hAnsi="Cambria" w:cstheme="minorHAnsi"/>
              </w:rPr>
              <w:t>1</w:t>
            </w:r>
            <w:r w:rsidRPr="00D65E1C">
              <w:rPr>
                <w:rFonts w:ascii="Cambria" w:hAnsi="Cambria" w:cstheme="minorHAnsi"/>
              </w:rPr>
              <w:t>.</w:t>
            </w:r>
            <w:r>
              <w:rPr>
                <w:rFonts w:ascii="Cambria" w:hAnsi="Cambria" w:cstheme="minorHAnsi"/>
              </w:rPr>
              <w:t>3</w:t>
            </w:r>
            <w:r w:rsidRPr="00D65E1C">
              <w:rPr>
                <w:rFonts w:ascii="Cambria" w:hAnsi="Cambria" w:cstheme="minorHAnsi"/>
              </w:rPr>
              <w:t>: Üyelere yönelik düzenlenen çevre / enerji verimliliği eğitim sayısı(kümülatif)</w:t>
            </w:r>
          </w:p>
        </w:tc>
        <w:tc>
          <w:tcPr>
            <w:tcW w:w="1191" w:type="dxa"/>
            <w:shd w:val="clear" w:color="auto" w:fill="auto"/>
            <w:vAlign w:val="center"/>
          </w:tcPr>
          <w:p w14:paraId="2FA8EA48" w14:textId="757E81FA"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2.000</w:t>
            </w:r>
          </w:p>
        </w:tc>
        <w:tc>
          <w:tcPr>
            <w:tcW w:w="1191" w:type="dxa"/>
            <w:shd w:val="clear" w:color="auto" w:fill="auto"/>
            <w:vAlign w:val="center"/>
          </w:tcPr>
          <w:p w14:paraId="7E30A731" w14:textId="5ABAA8AC"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3.000.-</w:t>
            </w:r>
          </w:p>
        </w:tc>
        <w:tc>
          <w:tcPr>
            <w:tcW w:w="1191" w:type="dxa"/>
            <w:shd w:val="clear" w:color="auto" w:fill="auto"/>
            <w:vAlign w:val="center"/>
          </w:tcPr>
          <w:p w14:paraId="2B8AF73E" w14:textId="253070E2"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4.000.-</w:t>
            </w:r>
          </w:p>
        </w:tc>
        <w:tc>
          <w:tcPr>
            <w:tcW w:w="1191" w:type="dxa"/>
            <w:shd w:val="clear" w:color="auto" w:fill="auto"/>
            <w:vAlign w:val="center"/>
          </w:tcPr>
          <w:p w14:paraId="0D3BC358" w14:textId="1FFCCDD4"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5.000.-</w:t>
            </w:r>
          </w:p>
        </w:tc>
      </w:tr>
      <w:tr w:rsidR="005036A2" w:rsidRPr="00475B44" w14:paraId="60BEF27F" w14:textId="77777777" w:rsidTr="00F84083">
        <w:trPr>
          <w:trHeight w:hRule="exact" w:val="763"/>
          <w:jc w:val="center"/>
        </w:trPr>
        <w:tc>
          <w:tcPr>
            <w:tcW w:w="5478" w:type="dxa"/>
            <w:shd w:val="clear" w:color="auto" w:fill="CBF0FD"/>
            <w:vAlign w:val="center"/>
          </w:tcPr>
          <w:p w14:paraId="2031510D" w14:textId="5E66D170" w:rsidR="005036A2" w:rsidRPr="00730275" w:rsidRDefault="005036A2" w:rsidP="005036A2">
            <w:pPr>
              <w:spacing w:after="0" w:line="240" w:lineRule="auto"/>
              <w:contextualSpacing/>
              <w:rPr>
                <w:rFonts w:ascii="Cambria" w:hAnsi="Cambria" w:cs="Arial"/>
              </w:rPr>
            </w:pPr>
            <w:r w:rsidRPr="00BC745A">
              <w:rPr>
                <w:rFonts w:ascii="Cambria" w:eastAsia="Calibri"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STRATEJİK HEDEF </w:t>
            </w:r>
            <w:proofErr w:type="gramStart"/>
            <w:r w:rsidRPr="00BC745A">
              <w:rPr>
                <w:rFonts w:ascii="Cambria" w:eastAsia="Calibri"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3.2 </w:t>
            </w:r>
            <w:r w:rsidRPr="00BC745A">
              <w:rPr>
                <w:rFonts w:ascii="Cambria" w:hAnsi="Cambria" w:cstheme="minorHAnsi"/>
                <w:b/>
                <w:i/>
              </w:rPr>
              <w:t xml:space="preserve"> Odamızın</w:t>
            </w:r>
            <w:proofErr w:type="gramEnd"/>
            <w:r w:rsidRPr="00BC745A">
              <w:rPr>
                <w:rFonts w:ascii="Cambria" w:hAnsi="Cambria" w:cstheme="minorHAnsi"/>
                <w:b/>
                <w:i/>
              </w:rPr>
              <w:t xml:space="preserve"> ve üyelerimizin yeşil dönüşüme uyumunu sağlamak</w:t>
            </w:r>
            <w:r w:rsidRPr="00BC745A">
              <w:rPr>
                <w:rFonts w:ascii="Cambria" w:eastAsia="Calibri" w:hAnsi="Cambria" w:cs="Calibr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1191" w:type="dxa"/>
            <w:shd w:val="clear" w:color="auto" w:fill="CBF0FD"/>
            <w:vAlign w:val="center"/>
          </w:tcPr>
          <w:p w14:paraId="1EFF1A8B" w14:textId="1F6B00BE" w:rsidR="005036A2" w:rsidRDefault="005036A2" w:rsidP="005036A2">
            <w:pPr>
              <w:spacing w:after="0" w:line="240" w:lineRule="auto"/>
              <w:contextualSpacing/>
              <w:jc w:val="center"/>
              <w:rPr>
                <w:rFonts w:ascii="Cambria" w:hAnsi="Cambria" w:cs="Calibri"/>
                <w:sz w:val="20"/>
                <w:szCs w:val="20"/>
              </w:rPr>
            </w:pPr>
            <w: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4.500</w:t>
            </w:r>
            <w:r w:rsidRPr="00DE73BD">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191" w:type="dxa"/>
            <w:shd w:val="clear" w:color="auto" w:fill="CBF0FD"/>
            <w:vAlign w:val="center"/>
          </w:tcPr>
          <w:p w14:paraId="3BAA1087" w14:textId="1A8D80E3" w:rsidR="005036A2" w:rsidRDefault="005036A2" w:rsidP="005036A2">
            <w:pPr>
              <w:spacing w:after="0" w:line="240" w:lineRule="auto"/>
              <w:contextualSpacing/>
              <w:jc w:val="center"/>
              <w:rPr>
                <w:rFonts w:ascii="Cambria" w:hAnsi="Cambria" w:cs="Calibri"/>
                <w:sz w:val="20"/>
                <w:szCs w:val="20"/>
              </w:rPr>
            </w:pPr>
            <w: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DE73BD">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DE73BD">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p>
        </w:tc>
        <w:tc>
          <w:tcPr>
            <w:tcW w:w="1191" w:type="dxa"/>
            <w:shd w:val="clear" w:color="auto" w:fill="CBF0FD"/>
            <w:vAlign w:val="center"/>
          </w:tcPr>
          <w:p w14:paraId="0648D035" w14:textId="4D71E893" w:rsidR="005036A2" w:rsidRDefault="005036A2" w:rsidP="005036A2">
            <w:pPr>
              <w:spacing w:after="0" w:line="240" w:lineRule="auto"/>
              <w:contextualSpacing/>
              <w:jc w:val="center"/>
              <w:rPr>
                <w:rFonts w:ascii="Cambria" w:hAnsi="Cambria"/>
                <w:sz w:val="20"/>
                <w:szCs w:val="20"/>
              </w:rPr>
            </w:pPr>
            <w: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w:t>
            </w:r>
            <w:r w:rsidRPr="00DE73BD">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w:t>
            </w:r>
          </w:p>
        </w:tc>
        <w:tc>
          <w:tcPr>
            <w:tcW w:w="1191" w:type="dxa"/>
            <w:shd w:val="clear" w:color="auto" w:fill="CBF0FD"/>
            <w:vAlign w:val="center"/>
          </w:tcPr>
          <w:p w14:paraId="32682778" w14:textId="550F8B60" w:rsidR="005036A2" w:rsidRDefault="005036A2" w:rsidP="005036A2">
            <w:pPr>
              <w:spacing w:after="0" w:line="240" w:lineRule="auto"/>
              <w:contextualSpacing/>
              <w:jc w:val="center"/>
              <w:rPr>
                <w:rFonts w:ascii="Cambria" w:hAnsi="Cambria"/>
                <w:sz w:val="20"/>
                <w:szCs w:val="20"/>
              </w:rPr>
            </w:pPr>
            <w:r>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Pr="00DE73BD">
              <w:rPr>
                <w:rFonts w:ascii="Cambria" w:hAnsi="Cambria" w:cs="Calibr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w:t>
            </w:r>
          </w:p>
        </w:tc>
      </w:tr>
      <w:tr w:rsidR="005036A2" w:rsidRPr="00475B44" w14:paraId="061A5C09" w14:textId="77777777" w:rsidTr="00FF1461">
        <w:trPr>
          <w:trHeight w:hRule="exact" w:val="763"/>
          <w:jc w:val="center"/>
        </w:trPr>
        <w:tc>
          <w:tcPr>
            <w:tcW w:w="5478" w:type="dxa"/>
            <w:shd w:val="clear" w:color="auto" w:fill="auto"/>
            <w:vAlign w:val="center"/>
          </w:tcPr>
          <w:p w14:paraId="53FE34E7" w14:textId="646AF8A7" w:rsidR="005036A2" w:rsidRPr="00730275" w:rsidRDefault="005036A2" w:rsidP="005036A2">
            <w:pPr>
              <w:spacing w:after="0" w:line="240" w:lineRule="auto"/>
              <w:contextualSpacing/>
              <w:rPr>
                <w:rFonts w:ascii="Cambria" w:hAnsi="Cambria" w:cs="Arial"/>
              </w:rPr>
            </w:pPr>
            <w:r w:rsidRPr="00BC745A">
              <w:rPr>
                <w:rFonts w:ascii="Cambria" w:hAnsi="Cambria" w:cstheme="minorHAnsi"/>
                <w:b/>
                <w:i/>
              </w:rPr>
              <w:t>SPG3.2.</w:t>
            </w:r>
            <w:r>
              <w:rPr>
                <w:rFonts w:ascii="Cambria" w:hAnsi="Cambria" w:cstheme="minorHAnsi"/>
                <w:b/>
                <w:i/>
              </w:rPr>
              <w:t>1</w:t>
            </w:r>
            <w:r w:rsidRPr="00BC745A">
              <w:rPr>
                <w:rFonts w:ascii="Cambria" w:hAnsi="Cambria" w:cstheme="minorHAnsi"/>
                <w:b/>
                <w:i/>
              </w:rPr>
              <w:t>:</w:t>
            </w:r>
            <w:r w:rsidRPr="00BC745A">
              <w:rPr>
                <w:rFonts w:ascii="Cambria" w:hAnsi="Cambria" w:cstheme="minorHAnsi"/>
                <w:i/>
              </w:rPr>
              <w:t xml:space="preserve"> personele yönelik düzenlenen çevre / enerji verimliliği eğitimi (kümülatif)</w:t>
            </w:r>
          </w:p>
        </w:tc>
        <w:tc>
          <w:tcPr>
            <w:tcW w:w="1191" w:type="dxa"/>
            <w:shd w:val="clear" w:color="auto" w:fill="auto"/>
            <w:vAlign w:val="center"/>
          </w:tcPr>
          <w:p w14:paraId="5A4073BC" w14:textId="69F6CFF9"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2.500.-</w:t>
            </w:r>
          </w:p>
        </w:tc>
        <w:tc>
          <w:tcPr>
            <w:tcW w:w="1191" w:type="dxa"/>
            <w:shd w:val="clear" w:color="auto" w:fill="auto"/>
            <w:vAlign w:val="center"/>
          </w:tcPr>
          <w:p w14:paraId="75A4C9C3" w14:textId="3C95610B"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3.500.-</w:t>
            </w:r>
          </w:p>
        </w:tc>
        <w:tc>
          <w:tcPr>
            <w:tcW w:w="1191" w:type="dxa"/>
            <w:shd w:val="clear" w:color="auto" w:fill="auto"/>
            <w:vAlign w:val="center"/>
          </w:tcPr>
          <w:p w14:paraId="4DDD2F35" w14:textId="49B8B7D1" w:rsidR="005036A2" w:rsidRDefault="005036A2" w:rsidP="005036A2">
            <w:pPr>
              <w:spacing w:after="0" w:line="240" w:lineRule="auto"/>
              <w:contextualSpacing/>
              <w:jc w:val="center"/>
              <w:rPr>
                <w:rFonts w:ascii="Cambria" w:hAnsi="Cambria"/>
                <w:sz w:val="20"/>
                <w:szCs w:val="20"/>
              </w:rPr>
            </w:pPr>
            <w:r>
              <w:rPr>
                <w:rFonts w:ascii="Cambria" w:hAnsi="Cambria" w:cs="Calibri"/>
                <w:sz w:val="20"/>
                <w:szCs w:val="20"/>
              </w:rPr>
              <w:t>4.000.-</w:t>
            </w:r>
          </w:p>
        </w:tc>
        <w:tc>
          <w:tcPr>
            <w:tcW w:w="1191" w:type="dxa"/>
            <w:shd w:val="clear" w:color="auto" w:fill="auto"/>
            <w:vAlign w:val="center"/>
          </w:tcPr>
          <w:p w14:paraId="3968D75A" w14:textId="4E709814" w:rsidR="005036A2" w:rsidRDefault="005036A2" w:rsidP="005036A2">
            <w:pPr>
              <w:spacing w:after="0" w:line="240" w:lineRule="auto"/>
              <w:contextualSpacing/>
              <w:jc w:val="center"/>
              <w:rPr>
                <w:rFonts w:ascii="Cambria" w:hAnsi="Cambria"/>
                <w:sz w:val="20"/>
                <w:szCs w:val="20"/>
              </w:rPr>
            </w:pPr>
            <w:r>
              <w:rPr>
                <w:rFonts w:ascii="Cambria" w:hAnsi="Cambria" w:cs="Calibri"/>
                <w:sz w:val="20"/>
                <w:szCs w:val="20"/>
              </w:rPr>
              <w:t>6.000.-</w:t>
            </w:r>
          </w:p>
        </w:tc>
      </w:tr>
      <w:tr w:rsidR="005036A2" w:rsidRPr="00475B44" w14:paraId="1ECA3D4D" w14:textId="77777777" w:rsidTr="00FF1461">
        <w:trPr>
          <w:trHeight w:hRule="exact" w:val="763"/>
          <w:jc w:val="center"/>
        </w:trPr>
        <w:tc>
          <w:tcPr>
            <w:tcW w:w="5478" w:type="dxa"/>
            <w:shd w:val="clear" w:color="auto" w:fill="auto"/>
            <w:vAlign w:val="center"/>
          </w:tcPr>
          <w:p w14:paraId="6C91024B" w14:textId="736AA00A" w:rsidR="005036A2" w:rsidRPr="00730275" w:rsidRDefault="005036A2" w:rsidP="005036A2">
            <w:pPr>
              <w:spacing w:after="0" w:line="240" w:lineRule="auto"/>
              <w:contextualSpacing/>
              <w:rPr>
                <w:rFonts w:ascii="Cambria" w:hAnsi="Cambria" w:cs="Arial"/>
              </w:rPr>
            </w:pPr>
            <w:r w:rsidRPr="00BC745A">
              <w:rPr>
                <w:rFonts w:ascii="Cambria" w:hAnsi="Cambria" w:cstheme="minorHAnsi"/>
                <w:b/>
                <w:i/>
              </w:rPr>
              <w:t>SPG3.2.</w:t>
            </w:r>
            <w:r>
              <w:rPr>
                <w:rFonts w:ascii="Cambria" w:hAnsi="Cambria" w:cstheme="minorHAnsi"/>
                <w:b/>
                <w:i/>
              </w:rPr>
              <w:t>2</w:t>
            </w:r>
            <w:r w:rsidRPr="00BC745A">
              <w:rPr>
                <w:rFonts w:ascii="Cambria" w:hAnsi="Cambria" w:cstheme="minorHAnsi"/>
                <w:b/>
                <w:i/>
              </w:rPr>
              <w:t>:</w:t>
            </w:r>
            <w:r w:rsidRPr="00BC745A">
              <w:rPr>
                <w:rFonts w:ascii="Cambria" w:hAnsi="Cambria" w:cstheme="minorHAnsi"/>
                <w:i/>
              </w:rPr>
              <w:t xml:space="preserve"> Sıfır Atık belgesi almak</w:t>
            </w:r>
          </w:p>
        </w:tc>
        <w:tc>
          <w:tcPr>
            <w:tcW w:w="1191" w:type="dxa"/>
            <w:shd w:val="clear" w:color="auto" w:fill="auto"/>
            <w:vAlign w:val="center"/>
          </w:tcPr>
          <w:p w14:paraId="1211E7B7" w14:textId="750F2012"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53F323AF" w14:textId="1192D6C7"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31ACC000" w14:textId="676319AF" w:rsidR="005036A2" w:rsidRDefault="005036A2" w:rsidP="005036A2">
            <w:pPr>
              <w:spacing w:after="0" w:line="240" w:lineRule="auto"/>
              <w:contextualSpacing/>
              <w:jc w:val="center"/>
              <w:rPr>
                <w:rFonts w:ascii="Cambria" w:hAnsi="Cambria"/>
                <w:sz w:val="20"/>
                <w:szCs w:val="20"/>
              </w:rPr>
            </w:pPr>
            <w:r>
              <w:rPr>
                <w:rFonts w:ascii="Cambria" w:hAnsi="Cambria" w:cs="Calibri"/>
                <w:sz w:val="20"/>
                <w:szCs w:val="20"/>
              </w:rPr>
              <w:t>5.000.-</w:t>
            </w:r>
          </w:p>
        </w:tc>
        <w:tc>
          <w:tcPr>
            <w:tcW w:w="1191" w:type="dxa"/>
            <w:shd w:val="clear" w:color="auto" w:fill="auto"/>
            <w:vAlign w:val="center"/>
          </w:tcPr>
          <w:p w14:paraId="4B4E8828" w14:textId="6DD500CE" w:rsidR="005036A2" w:rsidRDefault="005036A2" w:rsidP="005036A2">
            <w:pPr>
              <w:spacing w:after="0" w:line="240" w:lineRule="auto"/>
              <w:contextualSpacing/>
              <w:jc w:val="center"/>
              <w:rPr>
                <w:rFonts w:ascii="Cambria" w:hAnsi="Cambria"/>
                <w:sz w:val="20"/>
                <w:szCs w:val="20"/>
              </w:rPr>
            </w:pPr>
            <w:r>
              <w:rPr>
                <w:rFonts w:ascii="Cambria" w:hAnsi="Cambria" w:cs="Calibri"/>
                <w:sz w:val="20"/>
                <w:szCs w:val="20"/>
              </w:rPr>
              <w:t>-</w:t>
            </w:r>
          </w:p>
        </w:tc>
      </w:tr>
      <w:tr w:rsidR="005036A2" w:rsidRPr="00475B44" w14:paraId="11554847" w14:textId="77777777" w:rsidTr="00FF1461">
        <w:trPr>
          <w:trHeight w:hRule="exact" w:val="763"/>
          <w:jc w:val="center"/>
        </w:trPr>
        <w:tc>
          <w:tcPr>
            <w:tcW w:w="5478" w:type="dxa"/>
            <w:shd w:val="clear" w:color="auto" w:fill="auto"/>
            <w:vAlign w:val="center"/>
          </w:tcPr>
          <w:p w14:paraId="70E8BB30" w14:textId="0605B3CA" w:rsidR="005036A2" w:rsidRPr="00730275" w:rsidRDefault="005036A2" w:rsidP="005036A2">
            <w:pPr>
              <w:spacing w:after="0" w:line="240" w:lineRule="auto"/>
              <w:contextualSpacing/>
              <w:rPr>
                <w:rFonts w:ascii="Cambria" w:hAnsi="Cambria" w:cs="Arial"/>
              </w:rPr>
            </w:pPr>
            <w:r w:rsidRPr="00BC745A">
              <w:rPr>
                <w:rFonts w:ascii="Cambria" w:hAnsi="Cambria" w:cstheme="minorHAnsi"/>
                <w:b/>
                <w:i/>
              </w:rPr>
              <w:t>SPG3.2.</w:t>
            </w:r>
            <w:r>
              <w:rPr>
                <w:rFonts w:ascii="Cambria" w:hAnsi="Cambria" w:cstheme="minorHAnsi"/>
                <w:b/>
                <w:i/>
              </w:rPr>
              <w:t>3</w:t>
            </w:r>
            <w:r w:rsidRPr="00BC745A">
              <w:rPr>
                <w:rFonts w:ascii="Cambria" w:hAnsi="Cambria" w:cstheme="minorHAnsi"/>
                <w:i/>
              </w:rPr>
              <w:t>: Enerji Kimlik Belgesi almak</w:t>
            </w:r>
          </w:p>
        </w:tc>
        <w:tc>
          <w:tcPr>
            <w:tcW w:w="1191" w:type="dxa"/>
            <w:shd w:val="clear" w:color="auto" w:fill="auto"/>
            <w:vAlign w:val="center"/>
          </w:tcPr>
          <w:p w14:paraId="2B62145A" w14:textId="7B130BD7"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6CB39A88" w14:textId="49465C45"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413C4B71" w14:textId="2B243473" w:rsidR="005036A2" w:rsidRDefault="005036A2" w:rsidP="005036A2">
            <w:pPr>
              <w:spacing w:after="0" w:line="240" w:lineRule="auto"/>
              <w:contextualSpacing/>
              <w:jc w:val="center"/>
              <w:rPr>
                <w:rFonts w:ascii="Cambria" w:hAnsi="Cambria"/>
                <w:sz w:val="20"/>
                <w:szCs w:val="20"/>
              </w:rPr>
            </w:pPr>
            <w:r>
              <w:rPr>
                <w:rFonts w:ascii="Cambria" w:hAnsi="Cambria" w:cs="Calibri"/>
                <w:sz w:val="20"/>
                <w:szCs w:val="20"/>
              </w:rPr>
              <w:t>20.000.-</w:t>
            </w:r>
          </w:p>
        </w:tc>
        <w:tc>
          <w:tcPr>
            <w:tcW w:w="1191" w:type="dxa"/>
            <w:shd w:val="clear" w:color="auto" w:fill="auto"/>
            <w:vAlign w:val="center"/>
          </w:tcPr>
          <w:p w14:paraId="41270771" w14:textId="1F17426C" w:rsidR="005036A2" w:rsidRDefault="005036A2" w:rsidP="005036A2">
            <w:pPr>
              <w:spacing w:after="0" w:line="240" w:lineRule="auto"/>
              <w:contextualSpacing/>
              <w:jc w:val="center"/>
              <w:rPr>
                <w:rFonts w:ascii="Cambria" w:hAnsi="Cambria"/>
                <w:sz w:val="20"/>
                <w:szCs w:val="20"/>
              </w:rPr>
            </w:pPr>
            <w:r>
              <w:rPr>
                <w:rFonts w:ascii="Cambria" w:hAnsi="Cambria" w:cs="Calibri"/>
                <w:sz w:val="20"/>
                <w:szCs w:val="20"/>
              </w:rPr>
              <w:t>-</w:t>
            </w:r>
          </w:p>
        </w:tc>
      </w:tr>
      <w:tr w:rsidR="005036A2" w:rsidRPr="00475B44" w14:paraId="157AD020" w14:textId="77777777" w:rsidTr="00FF1461">
        <w:trPr>
          <w:trHeight w:hRule="exact" w:val="763"/>
          <w:jc w:val="center"/>
        </w:trPr>
        <w:tc>
          <w:tcPr>
            <w:tcW w:w="5478" w:type="dxa"/>
            <w:shd w:val="clear" w:color="auto" w:fill="auto"/>
            <w:vAlign w:val="center"/>
          </w:tcPr>
          <w:p w14:paraId="28D19EFB" w14:textId="57572B4D" w:rsidR="005036A2" w:rsidRPr="00730275" w:rsidRDefault="005036A2" w:rsidP="005036A2">
            <w:pPr>
              <w:spacing w:after="0" w:line="240" w:lineRule="auto"/>
              <w:contextualSpacing/>
              <w:rPr>
                <w:rFonts w:ascii="Cambria" w:hAnsi="Cambria" w:cs="Arial"/>
              </w:rPr>
            </w:pPr>
            <w:r w:rsidRPr="00BC745A">
              <w:rPr>
                <w:rFonts w:ascii="Cambria" w:hAnsi="Cambria" w:cstheme="minorHAnsi"/>
                <w:b/>
                <w:i/>
              </w:rPr>
              <w:t>SPG3.2.</w:t>
            </w:r>
            <w:r>
              <w:rPr>
                <w:rFonts w:ascii="Cambria" w:hAnsi="Cambria" w:cstheme="minorHAnsi"/>
                <w:b/>
                <w:i/>
              </w:rPr>
              <w:t>4</w:t>
            </w:r>
            <w:r w:rsidRPr="00BC745A">
              <w:rPr>
                <w:rFonts w:ascii="Cambria" w:hAnsi="Cambria" w:cstheme="minorHAnsi"/>
                <w:b/>
                <w:i/>
              </w:rPr>
              <w:t>:</w:t>
            </w:r>
            <w:r w:rsidRPr="00BC745A">
              <w:rPr>
                <w:rFonts w:ascii="Cambria" w:hAnsi="Cambria" w:cstheme="minorHAnsi"/>
                <w:i/>
              </w:rPr>
              <w:t xml:space="preserve"> Karbon emisyonu ile ilgili personele verilen eğitim sayısı(kümülatif)</w:t>
            </w:r>
          </w:p>
        </w:tc>
        <w:tc>
          <w:tcPr>
            <w:tcW w:w="1191" w:type="dxa"/>
            <w:shd w:val="clear" w:color="auto" w:fill="auto"/>
            <w:vAlign w:val="center"/>
          </w:tcPr>
          <w:p w14:paraId="0CCCC86C" w14:textId="5F71CBC2"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2.000.-</w:t>
            </w:r>
          </w:p>
        </w:tc>
        <w:tc>
          <w:tcPr>
            <w:tcW w:w="1191" w:type="dxa"/>
            <w:shd w:val="clear" w:color="auto" w:fill="auto"/>
            <w:vAlign w:val="center"/>
          </w:tcPr>
          <w:p w14:paraId="2731846B" w14:textId="519515CA"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3.000.-</w:t>
            </w:r>
          </w:p>
        </w:tc>
        <w:tc>
          <w:tcPr>
            <w:tcW w:w="1191" w:type="dxa"/>
            <w:shd w:val="clear" w:color="auto" w:fill="auto"/>
            <w:vAlign w:val="center"/>
          </w:tcPr>
          <w:p w14:paraId="31B1C4A7" w14:textId="65CBAC12" w:rsidR="005036A2" w:rsidRDefault="005036A2" w:rsidP="005036A2">
            <w:pPr>
              <w:spacing w:after="0" w:line="240" w:lineRule="auto"/>
              <w:contextualSpacing/>
              <w:jc w:val="center"/>
              <w:rPr>
                <w:rFonts w:ascii="Cambria" w:hAnsi="Cambria"/>
                <w:sz w:val="20"/>
                <w:szCs w:val="20"/>
              </w:rPr>
            </w:pPr>
            <w:r>
              <w:rPr>
                <w:rFonts w:ascii="Cambria" w:hAnsi="Cambria" w:cs="Calibri"/>
                <w:sz w:val="20"/>
                <w:szCs w:val="20"/>
              </w:rPr>
              <w:t>4.000.-</w:t>
            </w:r>
          </w:p>
        </w:tc>
        <w:tc>
          <w:tcPr>
            <w:tcW w:w="1191" w:type="dxa"/>
            <w:shd w:val="clear" w:color="auto" w:fill="auto"/>
            <w:vAlign w:val="center"/>
          </w:tcPr>
          <w:p w14:paraId="0BD214F6" w14:textId="3A262E51" w:rsidR="005036A2" w:rsidRDefault="005036A2" w:rsidP="005036A2">
            <w:pPr>
              <w:spacing w:after="0" w:line="240" w:lineRule="auto"/>
              <w:contextualSpacing/>
              <w:jc w:val="center"/>
              <w:rPr>
                <w:rFonts w:ascii="Cambria" w:hAnsi="Cambria"/>
                <w:sz w:val="20"/>
                <w:szCs w:val="20"/>
              </w:rPr>
            </w:pPr>
            <w:r>
              <w:rPr>
                <w:rFonts w:ascii="Cambria" w:hAnsi="Cambria" w:cs="Calibri"/>
                <w:sz w:val="20"/>
                <w:szCs w:val="20"/>
              </w:rPr>
              <w:t>5.000.-</w:t>
            </w:r>
          </w:p>
        </w:tc>
      </w:tr>
      <w:tr w:rsidR="005036A2" w:rsidRPr="00475B44" w14:paraId="41AFABC9" w14:textId="77777777" w:rsidTr="00FF1461">
        <w:trPr>
          <w:trHeight w:hRule="exact" w:val="763"/>
          <w:jc w:val="center"/>
        </w:trPr>
        <w:tc>
          <w:tcPr>
            <w:tcW w:w="5478" w:type="dxa"/>
            <w:shd w:val="clear" w:color="auto" w:fill="auto"/>
            <w:vAlign w:val="center"/>
          </w:tcPr>
          <w:p w14:paraId="7BDE079B" w14:textId="146B3CED" w:rsidR="005036A2" w:rsidRPr="00730275" w:rsidRDefault="005036A2" w:rsidP="005036A2">
            <w:pPr>
              <w:spacing w:after="0" w:line="240" w:lineRule="auto"/>
              <w:contextualSpacing/>
              <w:rPr>
                <w:rFonts w:ascii="Cambria" w:hAnsi="Cambria" w:cs="Arial"/>
              </w:rPr>
            </w:pPr>
            <w:r w:rsidRPr="00BC745A">
              <w:rPr>
                <w:rFonts w:ascii="Cambria" w:hAnsi="Cambria" w:cstheme="minorHAnsi"/>
                <w:b/>
                <w:i/>
              </w:rPr>
              <w:t>SPG3.2.</w:t>
            </w:r>
            <w:r>
              <w:rPr>
                <w:rFonts w:ascii="Cambria" w:hAnsi="Cambria" w:cstheme="minorHAnsi"/>
                <w:b/>
                <w:i/>
              </w:rPr>
              <w:t>5</w:t>
            </w:r>
            <w:r w:rsidRPr="00BC745A">
              <w:rPr>
                <w:rFonts w:ascii="Cambria" w:hAnsi="Cambria" w:cstheme="minorHAnsi"/>
                <w:i/>
              </w:rPr>
              <w:t>: Odamızın karbon ayak izinin hesaplanması</w:t>
            </w:r>
          </w:p>
        </w:tc>
        <w:tc>
          <w:tcPr>
            <w:tcW w:w="1191" w:type="dxa"/>
            <w:shd w:val="clear" w:color="auto" w:fill="auto"/>
            <w:vAlign w:val="center"/>
          </w:tcPr>
          <w:p w14:paraId="0FD6BCF9" w14:textId="3B3EFDAD"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3C1C5315" w14:textId="7A9696BB"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w:t>
            </w:r>
          </w:p>
        </w:tc>
        <w:tc>
          <w:tcPr>
            <w:tcW w:w="1191" w:type="dxa"/>
            <w:shd w:val="clear" w:color="auto" w:fill="auto"/>
            <w:vAlign w:val="center"/>
          </w:tcPr>
          <w:p w14:paraId="25AC1011" w14:textId="7E218FAC" w:rsidR="005036A2" w:rsidRDefault="005036A2" w:rsidP="005036A2">
            <w:pPr>
              <w:spacing w:after="0" w:line="240" w:lineRule="auto"/>
              <w:contextualSpacing/>
              <w:jc w:val="center"/>
              <w:rPr>
                <w:rFonts w:ascii="Cambria" w:hAnsi="Cambria"/>
                <w:sz w:val="20"/>
                <w:szCs w:val="20"/>
              </w:rPr>
            </w:pPr>
            <w:r>
              <w:rPr>
                <w:rFonts w:ascii="Cambria" w:hAnsi="Cambria" w:cs="Calibri"/>
                <w:sz w:val="20"/>
                <w:szCs w:val="20"/>
              </w:rPr>
              <w:t>-</w:t>
            </w:r>
          </w:p>
        </w:tc>
        <w:tc>
          <w:tcPr>
            <w:tcW w:w="1191" w:type="dxa"/>
            <w:shd w:val="clear" w:color="auto" w:fill="auto"/>
            <w:vAlign w:val="center"/>
          </w:tcPr>
          <w:p w14:paraId="54F121EF" w14:textId="2BA2C877" w:rsidR="005036A2" w:rsidRDefault="005036A2" w:rsidP="005036A2">
            <w:pPr>
              <w:spacing w:after="0" w:line="240" w:lineRule="auto"/>
              <w:contextualSpacing/>
              <w:jc w:val="center"/>
              <w:rPr>
                <w:rFonts w:ascii="Cambria" w:hAnsi="Cambria"/>
                <w:sz w:val="20"/>
                <w:szCs w:val="20"/>
              </w:rPr>
            </w:pPr>
            <w:r>
              <w:rPr>
                <w:rFonts w:ascii="Cambria" w:hAnsi="Cambria" w:cs="Calibri"/>
                <w:sz w:val="20"/>
                <w:szCs w:val="20"/>
              </w:rPr>
              <w:t>12.000.-</w:t>
            </w:r>
          </w:p>
        </w:tc>
      </w:tr>
      <w:tr w:rsidR="005036A2" w:rsidRPr="00475B44" w14:paraId="50A3455F" w14:textId="77777777" w:rsidTr="00DE31D8">
        <w:trPr>
          <w:trHeight w:val="269"/>
          <w:jc w:val="center"/>
        </w:trPr>
        <w:tc>
          <w:tcPr>
            <w:tcW w:w="5478" w:type="dxa"/>
            <w:vMerge w:val="restart"/>
            <w:shd w:val="clear" w:color="auto" w:fill="auto"/>
            <w:vAlign w:val="center"/>
          </w:tcPr>
          <w:p w14:paraId="52FBD057" w14:textId="382EB676" w:rsidR="005036A2" w:rsidRPr="00730275" w:rsidRDefault="005036A2" w:rsidP="005036A2">
            <w:pPr>
              <w:spacing w:after="0" w:line="240" w:lineRule="auto"/>
              <w:contextualSpacing/>
              <w:rPr>
                <w:rFonts w:ascii="Cambria" w:hAnsi="Cambria" w:cs="Arial"/>
              </w:rPr>
            </w:pPr>
            <w:r w:rsidRPr="00BC745A">
              <w:rPr>
                <w:rFonts w:ascii="Cambria" w:eastAsia="Calibri" w:hAnsi="Cambria" w:cs="Calibri"/>
                <w:b/>
                <w:i/>
                <w:sz w:val="32"/>
                <w:szCs w:val="32"/>
              </w:rPr>
              <w:t>TOPLAM</w:t>
            </w:r>
          </w:p>
        </w:tc>
        <w:tc>
          <w:tcPr>
            <w:tcW w:w="1191" w:type="dxa"/>
            <w:shd w:val="clear" w:color="auto" w:fill="auto"/>
            <w:vAlign w:val="center"/>
          </w:tcPr>
          <w:p w14:paraId="73C8884D" w14:textId="080A48CE"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379.000.-</w:t>
            </w:r>
          </w:p>
        </w:tc>
        <w:tc>
          <w:tcPr>
            <w:tcW w:w="1191" w:type="dxa"/>
            <w:shd w:val="clear" w:color="auto" w:fill="auto"/>
            <w:vAlign w:val="center"/>
          </w:tcPr>
          <w:p w14:paraId="42C7A5A4" w14:textId="2A480A22" w:rsidR="005036A2" w:rsidRDefault="005036A2" w:rsidP="005036A2">
            <w:pPr>
              <w:spacing w:after="0" w:line="240" w:lineRule="auto"/>
              <w:contextualSpacing/>
              <w:jc w:val="center"/>
              <w:rPr>
                <w:rFonts w:ascii="Cambria" w:hAnsi="Cambria" w:cs="Calibri"/>
                <w:sz w:val="20"/>
                <w:szCs w:val="20"/>
              </w:rPr>
            </w:pPr>
            <w:r>
              <w:rPr>
                <w:rFonts w:ascii="Cambria" w:hAnsi="Cambria" w:cs="Calibri"/>
                <w:sz w:val="20"/>
                <w:szCs w:val="20"/>
              </w:rPr>
              <w:t>506.500.-</w:t>
            </w:r>
          </w:p>
        </w:tc>
        <w:tc>
          <w:tcPr>
            <w:tcW w:w="1191" w:type="dxa"/>
            <w:shd w:val="clear" w:color="auto" w:fill="auto"/>
            <w:vAlign w:val="center"/>
          </w:tcPr>
          <w:p w14:paraId="6E31560D" w14:textId="18DA8765" w:rsidR="005036A2" w:rsidRDefault="004916D8" w:rsidP="005036A2">
            <w:pPr>
              <w:spacing w:after="0" w:line="240" w:lineRule="auto"/>
              <w:contextualSpacing/>
              <w:jc w:val="center"/>
              <w:rPr>
                <w:rFonts w:ascii="Cambria" w:hAnsi="Cambria"/>
                <w:sz w:val="20"/>
                <w:szCs w:val="20"/>
              </w:rPr>
            </w:pPr>
            <w:r>
              <w:rPr>
                <w:rFonts w:ascii="Cambria" w:hAnsi="Cambria"/>
                <w:sz w:val="20"/>
                <w:szCs w:val="20"/>
              </w:rPr>
              <w:t>93</w:t>
            </w:r>
            <w:r w:rsidR="005036A2">
              <w:rPr>
                <w:rFonts w:ascii="Cambria" w:hAnsi="Cambria"/>
                <w:sz w:val="20"/>
                <w:szCs w:val="20"/>
              </w:rPr>
              <w:t>4.000.-</w:t>
            </w:r>
          </w:p>
        </w:tc>
        <w:tc>
          <w:tcPr>
            <w:tcW w:w="1191" w:type="dxa"/>
            <w:shd w:val="clear" w:color="auto" w:fill="auto"/>
            <w:vAlign w:val="center"/>
          </w:tcPr>
          <w:p w14:paraId="08CD8CE8" w14:textId="24E23E0C" w:rsidR="005036A2" w:rsidRDefault="005036A2" w:rsidP="005036A2">
            <w:pPr>
              <w:spacing w:after="0" w:line="240" w:lineRule="auto"/>
              <w:contextualSpacing/>
              <w:jc w:val="center"/>
              <w:rPr>
                <w:rFonts w:ascii="Cambria" w:hAnsi="Cambria"/>
                <w:sz w:val="20"/>
                <w:szCs w:val="20"/>
              </w:rPr>
            </w:pPr>
            <w:r>
              <w:rPr>
                <w:rFonts w:ascii="Cambria" w:hAnsi="Cambria"/>
                <w:sz w:val="20"/>
                <w:szCs w:val="20"/>
              </w:rPr>
              <w:t>1.</w:t>
            </w:r>
            <w:r w:rsidR="004916D8">
              <w:rPr>
                <w:rFonts w:ascii="Cambria" w:hAnsi="Cambria"/>
                <w:sz w:val="20"/>
                <w:szCs w:val="20"/>
              </w:rPr>
              <w:t>7</w:t>
            </w:r>
            <w:r>
              <w:rPr>
                <w:rFonts w:ascii="Cambria" w:hAnsi="Cambria"/>
                <w:sz w:val="20"/>
                <w:szCs w:val="20"/>
              </w:rPr>
              <w:t>76.000.-</w:t>
            </w:r>
          </w:p>
        </w:tc>
      </w:tr>
      <w:tr w:rsidR="005036A2" w:rsidRPr="00475B44" w14:paraId="5D45111D" w14:textId="77777777" w:rsidTr="00D727B0">
        <w:trPr>
          <w:trHeight w:hRule="exact" w:val="648"/>
          <w:jc w:val="center"/>
        </w:trPr>
        <w:tc>
          <w:tcPr>
            <w:tcW w:w="5478" w:type="dxa"/>
            <w:vMerge/>
            <w:shd w:val="clear" w:color="auto" w:fill="auto"/>
            <w:vAlign w:val="center"/>
          </w:tcPr>
          <w:p w14:paraId="3180EFFC" w14:textId="77777777" w:rsidR="005036A2" w:rsidRPr="00BC745A" w:rsidRDefault="005036A2" w:rsidP="005036A2">
            <w:pPr>
              <w:spacing w:after="0" w:line="240" w:lineRule="auto"/>
              <w:contextualSpacing/>
              <w:rPr>
                <w:rFonts w:ascii="Cambria" w:eastAsia="Calibri" w:hAnsi="Cambria" w:cs="Calibri"/>
                <w:b/>
                <w:i/>
                <w:sz w:val="32"/>
                <w:szCs w:val="32"/>
              </w:rPr>
            </w:pPr>
          </w:p>
        </w:tc>
        <w:tc>
          <w:tcPr>
            <w:tcW w:w="4764" w:type="dxa"/>
            <w:gridSpan w:val="4"/>
            <w:shd w:val="clear" w:color="auto" w:fill="auto"/>
            <w:vAlign w:val="center"/>
          </w:tcPr>
          <w:p w14:paraId="3A8361A0" w14:textId="54BF7C18" w:rsidR="005036A2" w:rsidRDefault="005036A2" w:rsidP="005036A2">
            <w:pPr>
              <w:spacing w:after="0" w:line="240" w:lineRule="auto"/>
              <w:contextualSpacing/>
              <w:jc w:val="center"/>
              <w:rPr>
                <w:rFonts w:ascii="Cambria" w:hAnsi="Cambria" w:cs="Calibri"/>
                <w:sz w:val="20"/>
                <w:szCs w:val="20"/>
              </w:rPr>
            </w:pPr>
            <w:r>
              <w:rPr>
                <w:rFonts w:ascii="Cambria" w:hAnsi="Cambria"/>
                <w:b/>
                <w:sz w:val="20"/>
                <w:szCs w:val="20"/>
              </w:rPr>
              <w:t>3.</w:t>
            </w:r>
            <w:r w:rsidR="004916D8">
              <w:rPr>
                <w:rFonts w:ascii="Cambria" w:hAnsi="Cambria"/>
                <w:b/>
                <w:sz w:val="20"/>
                <w:szCs w:val="20"/>
              </w:rPr>
              <w:t>595</w:t>
            </w:r>
            <w:r w:rsidRPr="00D727B0">
              <w:rPr>
                <w:rFonts w:ascii="Cambria" w:hAnsi="Cambria"/>
                <w:b/>
                <w:sz w:val="20"/>
                <w:szCs w:val="20"/>
              </w:rPr>
              <w:t>.500.-</w:t>
            </w:r>
          </w:p>
        </w:tc>
      </w:tr>
    </w:tbl>
    <w:p w14:paraId="45833C12" w14:textId="77777777" w:rsidR="00432D77" w:rsidRDefault="00432D77" w:rsidP="006020E0">
      <w:pPr>
        <w:spacing w:after="0"/>
      </w:pPr>
    </w:p>
    <w:p w14:paraId="35E79F87" w14:textId="77777777" w:rsidR="00FC7BC6" w:rsidRPr="00975073" w:rsidRDefault="00FC7BC6" w:rsidP="006020E0">
      <w:pPr>
        <w:shd w:val="clear" w:color="auto" w:fill="FFFFFF" w:themeFill="background1"/>
        <w:spacing w:after="0"/>
        <w:rPr>
          <w:rFonts w:ascii="Cambria" w:hAnsi="Cambria"/>
        </w:rPr>
      </w:pPr>
    </w:p>
    <w:p w14:paraId="50B22A12" w14:textId="77777777" w:rsidR="007A62B1" w:rsidRPr="004E7CCE" w:rsidRDefault="007A62B1" w:rsidP="006020E0">
      <w:pPr>
        <w:spacing w:after="0"/>
        <w:rPr>
          <w:rFonts w:ascii="Cambria" w:hAnsi="Cambria" w:cs="Arial"/>
          <w:sz w:val="22"/>
          <w:szCs w:val="22"/>
        </w:rPr>
      </w:pPr>
    </w:p>
    <w:p w14:paraId="795731F1" w14:textId="77777777" w:rsidR="00FC7BC6" w:rsidRDefault="00FC7BC6" w:rsidP="006020E0">
      <w:pPr>
        <w:spacing w:after="0" w:line="240"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123E4E9" w14:textId="77777777" w:rsidR="00FC7BC6" w:rsidRDefault="00FC7BC6" w:rsidP="006020E0">
      <w:pPr>
        <w:spacing w:after="0" w:line="240"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91189F2" w14:textId="77777777" w:rsidR="00FC7BC6" w:rsidRDefault="00FC7BC6" w:rsidP="006020E0">
      <w:pPr>
        <w:spacing w:after="0" w:line="240"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0E5F7CF" w14:textId="77777777" w:rsidR="00FC7BC6" w:rsidRDefault="00FC7BC6" w:rsidP="006020E0">
      <w:pPr>
        <w:spacing w:after="0" w:line="240"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1609373" w14:textId="6E1781DD" w:rsidR="00FC7BC6" w:rsidRDefault="00FC7BC6" w:rsidP="006020E0">
      <w:pPr>
        <w:spacing w:after="0" w:line="240"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1054EAF" w14:textId="77777777" w:rsidR="00FC7BC6" w:rsidRDefault="00FC7BC6" w:rsidP="006020E0">
      <w:pPr>
        <w:spacing w:after="0" w:line="240"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6DDDAE6" w14:textId="77777777" w:rsidR="00F84083" w:rsidRDefault="00F84083" w:rsidP="006020E0">
      <w:pPr>
        <w:spacing w:after="0" w:line="240"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8235456" w14:textId="77777777" w:rsidR="00F84083" w:rsidRDefault="00F84083" w:rsidP="006020E0">
      <w:pPr>
        <w:spacing w:after="0" w:line="240"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C8D7DC3" w14:textId="3A6EAA5F" w:rsidR="006F2D3C" w:rsidRDefault="006F2D3C" w:rsidP="006020E0">
      <w:pPr>
        <w:spacing w:after="0" w:line="240"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86A43">
        <w:rPr>
          <w:noProof/>
          <w:lang w:eastAsia="tr-TR"/>
        </w:rPr>
        <mc:AlternateContent>
          <mc:Choice Requires="wps">
            <w:drawing>
              <wp:anchor distT="0" distB="0" distL="114300" distR="114300" simplePos="0" relativeHeight="251765760" behindDoc="1" locked="0" layoutInCell="1" allowOverlap="1" wp14:anchorId="6D7881D3" wp14:editId="06C4C93D">
                <wp:simplePos x="0" y="0"/>
                <wp:positionH relativeFrom="margin">
                  <wp:posOffset>-129540</wp:posOffset>
                </wp:positionH>
                <wp:positionV relativeFrom="page">
                  <wp:posOffset>2063750</wp:posOffset>
                </wp:positionV>
                <wp:extent cx="6154420" cy="1323975"/>
                <wp:effectExtent l="0" t="0" r="0" b="0"/>
                <wp:wrapTight wrapText="bothSides">
                  <wp:wrapPolygon edited="0">
                    <wp:start x="0" y="0"/>
                    <wp:lineTo x="0" y="21600"/>
                    <wp:lineTo x="21600" y="21600"/>
                    <wp:lineTo x="21600" y="0"/>
                  </wp:wrapPolygon>
                </wp:wrapTight>
                <wp:docPr id="22" name="Metin Kutusu 22"/>
                <wp:cNvGraphicFramePr/>
                <a:graphic xmlns:a="http://schemas.openxmlformats.org/drawingml/2006/main">
                  <a:graphicData uri="http://schemas.microsoft.com/office/word/2010/wordprocessingShape">
                    <wps:wsp>
                      <wps:cNvSpPr txBox="1"/>
                      <wps:spPr>
                        <a:xfrm>
                          <a:off x="0" y="0"/>
                          <a:ext cx="6154420" cy="1323975"/>
                        </a:xfrm>
                        <a:prstGeom prst="rect">
                          <a:avLst/>
                        </a:prstGeom>
                        <a:noFill/>
                        <a:ln>
                          <a:noFill/>
                        </a:ln>
                        <a:scene3d>
                          <a:camera prst="orthographicFront"/>
                          <a:lightRig rig="harsh" dir="t"/>
                        </a:scene3d>
                        <a:sp3d>
                          <a:bevelT/>
                        </a:sp3d>
                      </wps:spPr>
                      <wps:txbx>
                        <w:txbxContent>
                          <w:p w14:paraId="5A091AD4" w14:textId="77777777" w:rsidR="00EA3946" w:rsidRPr="00813752" w:rsidRDefault="00EA3946" w:rsidP="00F84083">
                            <w:pPr>
                              <w:pStyle w:val="Balk1"/>
                              <w:jc w:val="center"/>
                              <w:rPr>
                                <w:color w:val="548DD4"/>
                                <w:sz w:val="48"/>
                                <w:szCs w:val="48"/>
                              </w:rPr>
                            </w:pPr>
                            <w:bookmarkStart w:id="52" w:name="_Toc181601685"/>
                            <w:bookmarkStart w:id="53" w:name="_Toc181637749"/>
                            <w:bookmarkStart w:id="54" w:name="_Toc183703438"/>
                            <w:bookmarkStart w:id="55" w:name="_Toc183703683"/>
                            <w:proofErr w:type="gramStart"/>
                            <w:r w:rsidRPr="00813752">
                              <w:rPr>
                                <w:color w:val="548DD4"/>
                                <w:sz w:val="48"/>
                                <w:szCs w:val="48"/>
                              </w:rPr>
                              <w:t>İZLEME</w:t>
                            </w:r>
                            <w:r>
                              <w:rPr>
                                <w:color w:val="548DD4"/>
                                <w:sz w:val="48"/>
                                <w:szCs w:val="48"/>
                              </w:rPr>
                              <w:t xml:space="preserve"> </w:t>
                            </w:r>
                            <w:r w:rsidRPr="00813752">
                              <w:rPr>
                                <w:color w:val="548DD4"/>
                                <w:sz w:val="48"/>
                                <w:szCs w:val="48"/>
                              </w:rPr>
                              <w:t>-</w:t>
                            </w:r>
                            <w:proofErr w:type="gramEnd"/>
                            <w:r w:rsidRPr="00813752">
                              <w:rPr>
                                <w:color w:val="548DD4"/>
                                <w:sz w:val="48"/>
                                <w:szCs w:val="48"/>
                              </w:rPr>
                              <w:t xml:space="preserve"> </w:t>
                            </w:r>
                            <w:proofErr w:type="gramStart"/>
                            <w:r w:rsidRPr="00813752">
                              <w:rPr>
                                <w:color w:val="548DD4"/>
                                <w:sz w:val="48"/>
                                <w:szCs w:val="48"/>
                              </w:rPr>
                              <w:t>UYGULAMA -</w:t>
                            </w:r>
                            <w:proofErr w:type="gramEnd"/>
                            <w:r w:rsidRPr="00813752">
                              <w:rPr>
                                <w:color w:val="548DD4"/>
                                <w:sz w:val="48"/>
                                <w:szCs w:val="48"/>
                              </w:rPr>
                              <w:t xml:space="preserve"> DEĞERLENDİRME</w:t>
                            </w:r>
                            <w:bookmarkEnd w:id="52"/>
                            <w:bookmarkEnd w:id="53"/>
                            <w:bookmarkEnd w:id="54"/>
                            <w:bookmarkEnd w:id="55"/>
                          </w:p>
                        </w:txbxContent>
                      </wps:txbx>
                      <wps:bodyPr rot="0" spcFirstLastPara="0" vertOverflow="overflow" horzOverflow="overflow" vert="horz" wrap="square" lIns="91440" tIns="45720" rIns="91440" bIns="45720" numCol="1" spcCol="0" rtlCol="0" fromWordArt="0" anchor="t" anchorCtr="0" forceAA="0" compatLnSpc="1">
                        <a:spAutoFit/>
                        <a:sp3d extrusionH="57150" prstMaterial="matte">
                          <a:bevelT w="63500" h="12700"/>
                          <a:contourClr>
                            <a:schemeClr val="bg1">
                              <a:lumMod val="65000"/>
                            </a:schemeClr>
                          </a:contourClr>
                        </a:sp3d>
                      </wps:bodyPr>
                    </wps:wsp>
                  </a:graphicData>
                </a:graphic>
                <wp14:sizeRelH relativeFrom="margin">
                  <wp14:pctWidth>0</wp14:pctWidth>
                </wp14:sizeRelH>
              </wp:anchor>
            </w:drawing>
          </mc:Choice>
          <mc:Fallback>
            <w:pict>
              <v:shape w14:anchorId="6D7881D3" id="Metin Kutusu 22" o:spid="_x0000_s1077" type="#_x0000_t202" style="position:absolute;margin-left:-10.2pt;margin-top:162.5pt;width:484.6pt;height:104.25pt;z-index:-25155072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" filled="f" stroked="f">
                <v:textbox style="mso-fit-shape-to-text:t">
                  <w:txbxContent>
                    <w:p w14:paraId="5A091AD4" w14:textId="77777777" w:rsidR="00EA3946" w:rsidRPr="00813752" w:rsidRDefault="00EA3946" w:rsidP="00F84083">
                      <w:pPr>
                        <w:pStyle w:val="Balk1"/>
                        <w:jc w:val="center"/>
                        <w:rPr>
                          <w:color w:val="548DD4"/>
                          <w:sz w:val="48"/>
                          <w:szCs w:val="48"/>
                        </w:rPr>
                      </w:pPr>
                      <w:bookmarkStart w:id="58" w:name="_Toc181601685"/>
                      <w:bookmarkStart w:id="59" w:name="_Toc181637749"/>
                      <w:bookmarkStart w:id="60" w:name="_Toc183703438"/>
                      <w:bookmarkStart w:id="61" w:name="_Toc183703683"/>
                      <w:r w:rsidRPr="00813752">
                        <w:rPr>
                          <w:color w:val="548DD4"/>
                          <w:sz w:val="48"/>
                          <w:szCs w:val="48"/>
                        </w:rPr>
                        <w:t>İZLEME</w:t>
                      </w:r>
                      <w:r>
                        <w:rPr>
                          <w:color w:val="548DD4"/>
                          <w:sz w:val="48"/>
                          <w:szCs w:val="48"/>
                        </w:rPr>
                        <w:t xml:space="preserve"> </w:t>
                      </w:r>
                      <w:r w:rsidRPr="00813752">
                        <w:rPr>
                          <w:color w:val="548DD4"/>
                          <w:sz w:val="48"/>
                          <w:szCs w:val="48"/>
                        </w:rPr>
                        <w:t>- UYGULAMA - DEĞERLENDİRME</w:t>
                      </w:r>
                      <w:bookmarkEnd w:id="58"/>
                      <w:bookmarkEnd w:id="59"/>
                      <w:bookmarkEnd w:id="60"/>
                      <w:bookmarkEnd w:id="61"/>
                    </w:p>
                  </w:txbxContent>
                </v:textbox>
                <w10:wrap type="tight" anchorx="margin" anchory="page"/>
              </v:shape>
            </w:pict>
          </mc:Fallback>
        </mc:AlternateContent>
      </w:r>
    </w:p>
    <w:p w14:paraId="6E97B671" w14:textId="6563DD47" w:rsidR="00813752" w:rsidRDefault="00813752" w:rsidP="006020E0">
      <w:pPr>
        <w:spacing w:after="0" w:line="240" w:lineRule="auto"/>
      </w:pPr>
      <w:r>
        <w:rPr>
          <w:noProof/>
          <w:lang w:eastAsia="tr-TR"/>
        </w:rPr>
        <w:drawing>
          <wp:inline distT="0" distB="0" distL="0" distR="0" wp14:anchorId="17212BBD" wp14:editId="432CEBDF">
            <wp:extent cx="5905500" cy="4557713"/>
            <wp:effectExtent l="0" t="0" r="0" b="0"/>
            <wp:docPr id="24" name="Resim 24" descr="C:\Users\sinem\Downloads\Renkli Sade Şekilli Yıl Sonu Performans Grafi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nem\Downloads\Renkli Sade Şekilli Yıl Sonu Performans Grafiği.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12226" cy="4562904"/>
                    </a:xfrm>
                    <a:prstGeom prst="rect">
                      <a:avLst/>
                    </a:prstGeom>
                    <a:noFill/>
                    <a:ln>
                      <a:noFill/>
                    </a:ln>
                  </pic:spPr>
                </pic:pic>
              </a:graphicData>
            </a:graphic>
          </wp:inline>
        </w:drawing>
      </w:r>
    </w:p>
    <w:p w14:paraId="68F51EF2" w14:textId="717B797F" w:rsidR="00FC7BC6" w:rsidRDefault="00FC7BC6" w:rsidP="006020E0">
      <w:pPr>
        <w:spacing w:after="0" w:line="240"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EB12B64" w14:textId="77777777" w:rsidR="00FC7BC6" w:rsidRDefault="00FC7BC6" w:rsidP="006020E0">
      <w:pPr>
        <w:spacing w:after="0" w:line="240"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07E8A30" w14:textId="77777777" w:rsidR="00536B95" w:rsidRDefault="00536B95" w:rsidP="006020E0">
      <w:pPr>
        <w:spacing w:after="0" w:line="240"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484FD32" w14:textId="77777777" w:rsidR="00536B95" w:rsidRDefault="00536B95" w:rsidP="006020E0">
      <w:pPr>
        <w:spacing w:after="0" w:line="240"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F50D31C" w14:textId="77777777" w:rsidR="00536B95" w:rsidRDefault="00536B95" w:rsidP="006020E0">
      <w:pPr>
        <w:spacing w:after="0" w:line="240"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A6DE75F" w14:textId="77777777" w:rsidR="00536B95" w:rsidRDefault="00536B95" w:rsidP="006020E0">
      <w:pPr>
        <w:spacing w:after="0" w:line="240"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F95D5BB" w14:textId="77777777" w:rsidR="00536B95" w:rsidRDefault="00536B95" w:rsidP="006020E0">
      <w:pPr>
        <w:spacing w:after="0" w:line="240"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E9B6DC4" w14:textId="77777777" w:rsidR="00536B95" w:rsidRDefault="00536B95" w:rsidP="006020E0">
      <w:pPr>
        <w:spacing w:after="0" w:line="240"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AC10620" w14:textId="77777777" w:rsidR="00536B95" w:rsidRDefault="00536B95" w:rsidP="006020E0">
      <w:pPr>
        <w:spacing w:after="0" w:line="240"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6DFA902" w14:textId="77777777" w:rsidR="00536B95" w:rsidRDefault="00536B95" w:rsidP="006020E0">
      <w:pPr>
        <w:spacing w:after="0" w:line="240"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DDA7060" w14:textId="77777777" w:rsidR="00FC7BC6" w:rsidRDefault="00FC7BC6" w:rsidP="006020E0">
      <w:pPr>
        <w:spacing w:after="0" w:line="240" w:lineRule="auto"/>
        <w:rPr>
          <w:rFonts w:ascii="Cambria" w:hAnsi="Cambria"/>
          <w:b/>
          <w:i/>
          <w:color w:val="C00000"/>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8E0E4ED" w14:textId="26BB1FF5" w:rsidR="00F7194F" w:rsidRPr="00F7194F" w:rsidRDefault="00F7194F" w:rsidP="00F7194F">
      <w:pPr>
        <w:tabs>
          <w:tab w:val="left" w:pos="8619"/>
        </w:tabs>
        <w:rPr>
          <w:rFonts w:ascii="Cambria" w:hAnsi="Cambria"/>
          <w:sz w:val="22"/>
          <w:szCs w:val="22"/>
        </w:rPr>
      </w:pPr>
      <w:r>
        <w:rPr>
          <w:rFonts w:ascii="Cambria" w:hAnsi="Cambria"/>
          <w:sz w:val="22"/>
          <w:szCs w:val="22"/>
        </w:rPr>
        <w:tab/>
      </w:r>
    </w:p>
    <w:p w14:paraId="22B75ED9" w14:textId="77777777" w:rsidR="00102B71" w:rsidRPr="00813752" w:rsidRDefault="00102B71" w:rsidP="006020E0">
      <w:pPr>
        <w:pStyle w:val="Balk2"/>
        <w:spacing w:before="0"/>
        <w:rPr>
          <w:color w:val="548DD4"/>
          <w:sz w:val="28"/>
          <w:szCs w:val="28"/>
        </w:rPr>
      </w:pPr>
      <w:bookmarkStart w:id="56" w:name="_Toc136936939"/>
      <w:r w:rsidRPr="00813752">
        <w:rPr>
          <w:color w:val="548DD4"/>
          <w:sz w:val="28"/>
          <w:szCs w:val="28"/>
        </w:rPr>
        <w:lastRenderedPageBreak/>
        <w:t>İzleme, Uygulama ve Değerlendirme</w:t>
      </w:r>
      <w:bookmarkEnd w:id="56"/>
    </w:p>
    <w:p w14:paraId="6FBE5D8E" w14:textId="77777777" w:rsidR="00102B71" w:rsidRPr="00904B41" w:rsidRDefault="00102B71" w:rsidP="006020E0">
      <w:pPr>
        <w:spacing w:after="0"/>
        <w:jc w:val="both"/>
        <w:rPr>
          <w:rFonts w:cs="Calibri"/>
          <w:b/>
          <w:szCs w:val="24"/>
        </w:rPr>
      </w:pPr>
    </w:p>
    <w:p w14:paraId="75180FA9" w14:textId="12926429" w:rsidR="00102B71" w:rsidRPr="00904B41" w:rsidRDefault="00FD3D84" w:rsidP="006020E0">
      <w:pPr>
        <w:spacing w:after="0"/>
        <w:rPr>
          <w:rFonts w:cs="Calibri"/>
        </w:rPr>
      </w:pPr>
      <w:r>
        <w:rPr>
          <w:rFonts w:cs="Calibri"/>
          <w:szCs w:val="24"/>
        </w:rPr>
        <w:t xml:space="preserve">Ceyhan </w:t>
      </w:r>
      <w:r w:rsidR="00102B71">
        <w:rPr>
          <w:rFonts w:cs="Calibri"/>
          <w:szCs w:val="24"/>
        </w:rPr>
        <w:t>Ticaret Odası’nın 2023-</w:t>
      </w:r>
      <w:r w:rsidR="00A92095">
        <w:rPr>
          <w:rFonts w:cs="Calibri"/>
          <w:szCs w:val="24"/>
        </w:rPr>
        <w:t xml:space="preserve">2026 </w:t>
      </w:r>
      <w:r w:rsidR="00A92095" w:rsidRPr="00904B41">
        <w:rPr>
          <w:rFonts w:cs="Calibri"/>
          <w:szCs w:val="24"/>
        </w:rPr>
        <w:t>yılları</w:t>
      </w:r>
      <w:r w:rsidR="00102B71" w:rsidRPr="00904B41">
        <w:rPr>
          <w:rFonts w:cs="Calibri"/>
          <w:szCs w:val="24"/>
        </w:rPr>
        <w:t xml:space="preserve"> arasındaki uzun vadeli stratejik hedeflerini esas alan bu Stratejik Plan çalışması 4 yıllık dönemi içermektedir. Uzun vadeli planların doğruluk sürecinde sapma yaşanabileceğinden hareketle, stratejik planın son 2 yılını içeren amaçlar ve hedefler planın kalan süresi içerisinde gerek görülmesi halinde ilgili kurulların onayıyla değişikliğe uğrayabilecektir. Stratejik plandaki misyon, vizyon, temel değerler ve politikalar gerçekleştirilecek amaçlar ve hedefler </w:t>
      </w:r>
      <w:r w:rsidR="00102B71" w:rsidRPr="00904B41">
        <w:rPr>
          <w:rFonts w:cs="Calibri"/>
        </w:rPr>
        <w:t xml:space="preserve">kısımlarının dış çevre analizi neticesinde revizyona tutulması olasıdır. </w:t>
      </w:r>
    </w:p>
    <w:p w14:paraId="371DC8FF" w14:textId="77777777" w:rsidR="00102B71" w:rsidRPr="00904B41" w:rsidRDefault="00102B71" w:rsidP="006020E0">
      <w:pPr>
        <w:spacing w:after="0"/>
        <w:jc w:val="both"/>
        <w:rPr>
          <w:rFonts w:cs="Calibri"/>
        </w:rPr>
      </w:pPr>
      <w:r w:rsidRPr="00904B41">
        <w:rPr>
          <w:rFonts w:cs="Calibri"/>
        </w:rPr>
        <w:t xml:space="preserve">Ayrıca, olağanüstü durumlar ortaya çıkması halinde, </w:t>
      </w:r>
    </w:p>
    <w:p w14:paraId="0CB4A932" w14:textId="77777777" w:rsidR="00102B71" w:rsidRPr="00945EE7" w:rsidRDefault="00102B71" w:rsidP="006020E0">
      <w:pPr>
        <w:pStyle w:val="ListeParagraf"/>
        <w:numPr>
          <w:ilvl w:val="0"/>
          <w:numId w:val="34"/>
        </w:numPr>
        <w:spacing w:before="0" w:after="0" w:line="276" w:lineRule="auto"/>
        <w:contextualSpacing/>
        <w:jc w:val="left"/>
        <w:rPr>
          <w:rFonts w:asciiTheme="minorHAnsi" w:hAnsiTheme="minorHAnsi" w:cstheme="minorHAnsi"/>
          <w:sz w:val="22"/>
        </w:rPr>
      </w:pPr>
      <w:r w:rsidRPr="00945EE7">
        <w:rPr>
          <w:rFonts w:asciiTheme="minorHAnsi" w:hAnsiTheme="minorHAnsi" w:cstheme="minorHAnsi"/>
          <w:sz w:val="22"/>
        </w:rPr>
        <w:t>Görev, yetki ve sorumluluklarda yaşanacak değişim,</w:t>
      </w:r>
    </w:p>
    <w:p w14:paraId="09CB8C61" w14:textId="77777777" w:rsidR="00102B71" w:rsidRPr="00945EE7" w:rsidRDefault="00102B71" w:rsidP="006020E0">
      <w:pPr>
        <w:pStyle w:val="ListeParagraf"/>
        <w:numPr>
          <w:ilvl w:val="0"/>
          <w:numId w:val="34"/>
        </w:numPr>
        <w:spacing w:before="0" w:after="0" w:line="276" w:lineRule="auto"/>
        <w:contextualSpacing/>
        <w:jc w:val="left"/>
        <w:rPr>
          <w:rFonts w:asciiTheme="minorHAnsi" w:hAnsiTheme="minorHAnsi" w:cstheme="minorHAnsi"/>
          <w:sz w:val="22"/>
        </w:rPr>
      </w:pPr>
      <w:r w:rsidRPr="00945EE7">
        <w:rPr>
          <w:rFonts w:asciiTheme="minorHAnsi" w:hAnsiTheme="minorHAnsi" w:cstheme="minorHAnsi"/>
          <w:sz w:val="22"/>
        </w:rPr>
        <w:t>Yasal prosedürlerdeki değişim,</w:t>
      </w:r>
    </w:p>
    <w:p w14:paraId="60D514F7" w14:textId="77777777" w:rsidR="00102B71" w:rsidRPr="00945EE7" w:rsidRDefault="00102B71" w:rsidP="006020E0">
      <w:pPr>
        <w:pStyle w:val="ListeParagraf"/>
        <w:numPr>
          <w:ilvl w:val="0"/>
          <w:numId w:val="34"/>
        </w:numPr>
        <w:spacing w:before="0" w:after="0" w:line="276" w:lineRule="auto"/>
        <w:contextualSpacing/>
        <w:jc w:val="left"/>
        <w:rPr>
          <w:rFonts w:asciiTheme="minorHAnsi" w:hAnsiTheme="minorHAnsi" w:cstheme="minorHAnsi"/>
          <w:sz w:val="22"/>
        </w:rPr>
      </w:pPr>
      <w:r w:rsidRPr="00945EE7">
        <w:rPr>
          <w:rFonts w:asciiTheme="minorHAnsi" w:hAnsiTheme="minorHAnsi" w:cstheme="minorHAnsi"/>
          <w:sz w:val="22"/>
        </w:rPr>
        <w:t xml:space="preserve">Üst yöneticinin değişmesi ve </w:t>
      </w:r>
    </w:p>
    <w:p w14:paraId="69923C9E" w14:textId="77777777" w:rsidR="00102B71" w:rsidRPr="00945EE7" w:rsidRDefault="00102B71" w:rsidP="006020E0">
      <w:pPr>
        <w:pStyle w:val="ListeParagraf"/>
        <w:numPr>
          <w:ilvl w:val="0"/>
          <w:numId w:val="34"/>
        </w:numPr>
        <w:spacing w:before="0" w:after="0" w:line="276" w:lineRule="auto"/>
        <w:contextualSpacing/>
        <w:jc w:val="left"/>
        <w:rPr>
          <w:rFonts w:asciiTheme="minorHAnsi" w:hAnsiTheme="minorHAnsi" w:cstheme="minorHAnsi"/>
          <w:sz w:val="22"/>
        </w:rPr>
      </w:pPr>
      <w:r w:rsidRPr="00945EE7">
        <w:rPr>
          <w:rFonts w:asciiTheme="minorHAnsi" w:hAnsiTheme="minorHAnsi" w:cstheme="minorHAnsi"/>
          <w:sz w:val="22"/>
        </w:rPr>
        <w:t>Öngörülemeyecek kriz durumlarında (doğal afet, salgın, ağır ekonomik bunalım vb.) planın yenilenme durumu ortaya çıkabilecektir.</w:t>
      </w:r>
    </w:p>
    <w:p w14:paraId="2A2C6107" w14:textId="77777777" w:rsidR="00102B71" w:rsidRDefault="00102B71" w:rsidP="006020E0">
      <w:pPr>
        <w:spacing w:after="0"/>
        <w:rPr>
          <w:rFonts w:cs="Calibri"/>
        </w:rPr>
      </w:pPr>
      <w:r w:rsidRPr="00945EE7">
        <w:rPr>
          <w:rFonts w:asciiTheme="minorHAnsi" w:hAnsiTheme="minorHAnsi" w:cstheme="minorHAnsi"/>
          <w:sz w:val="22"/>
          <w:szCs w:val="22"/>
        </w:rPr>
        <w:t>Stratejik plan yenilenme durumunda ilgili kurul ve komisyon kararları 3 ay içerisinde alınacak ve yeni bir çalışma takvimi oluşturularak stratejik plan yenileme çalışmalarına başlanacaktır. Söz konusu hedeflerin gerçekleştirilmesini takip etmek üzere performans göstergeleri</w:t>
      </w:r>
      <w:r>
        <w:rPr>
          <w:rFonts w:cs="Calibri"/>
        </w:rPr>
        <w:t xml:space="preserve"> ile her bir faaliyetten sorumlu kişiler yıllık iş planları bazında listelenmiştir. </w:t>
      </w:r>
    </w:p>
    <w:p w14:paraId="0393050A" w14:textId="77777777" w:rsidR="00102B71" w:rsidRDefault="00102B71" w:rsidP="006020E0">
      <w:pPr>
        <w:spacing w:after="0"/>
        <w:rPr>
          <w:rFonts w:cs="Calibri"/>
        </w:rPr>
      </w:pPr>
      <w:r>
        <w:rPr>
          <w:rFonts w:cs="Calibri"/>
        </w:rPr>
        <w:t>Bu kapsamda anılan faaliyetlerin uygulanmasında kaydedilen gerçekleşme durumları AİK ve Yönetim Kurulu tarafından belirlenen aralıklarla izlenecek ve raporlanacaktır.</w:t>
      </w:r>
    </w:p>
    <w:p w14:paraId="3A350CA7" w14:textId="77777777" w:rsidR="00102B71" w:rsidRPr="00813752" w:rsidRDefault="00102B71" w:rsidP="006020E0">
      <w:pPr>
        <w:pStyle w:val="Balk3"/>
        <w:spacing w:before="0"/>
        <w:rPr>
          <w:rFonts w:ascii="Calibri" w:hAnsi="Calibri" w:cs="Calibri"/>
          <w:color w:val="548DD4"/>
          <w:sz w:val="28"/>
          <w:szCs w:val="28"/>
        </w:rPr>
      </w:pPr>
      <w:bookmarkStart w:id="57" w:name="_Toc136935021"/>
      <w:bookmarkStart w:id="58" w:name="_Toc136936940"/>
      <w:r w:rsidRPr="00813752">
        <w:rPr>
          <w:rFonts w:ascii="Calibri" w:hAnsi="Calibri" w:cs="Calibri"/>
          <w:color w:val="548DD4"/>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Raporların Özellikleri</w:t>
      </w:r>
      <w:bookmarkEnd w:id="57"/>
      <w:bookmarkEnd w:id="58"/>
    </w:p>
    <w:p w14:paraId="2033291A" w14:textId="77777777" w:rsidR="00102B71" w:rsidRPr="00582AFF" w:rsidRDefault="00102B71" w:rsidP="006020E0">
      <w:pPr>
        <w:pStyle w:val="GvdeMetni"/>
        <w:rPr>
          <w:b/>
          <w:sz w:val="22"/>
          <w:szCs w:val="22"/>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6508"/>
      </w:tblGrid>
      <w:tr w:rsidR="00102B71" w:rsidRPr="00582AFF" w14:paraId="1F63D5A0" w14:textId="77777777" w:rsidTr="00EC0956">
        <w:trPr>
          <w:trHeight w:val="414"/>
        </w:trPr>
        <w:tc>
          <w:tcPr>
            <w:tcW w:w="2557" w:type="dxa"/>
            <w:shd w:val="clear" w:color="auto" w:fill="F2F2F2" w:themeFill="background1" w:themeFillShade="F2"/>
          </w:tcPr>
          <w:p w14:paraId="65BC9A64" w14:textId="77777777" w:rsidR="00102B71" w:rsidRPr="00582AFF" w:rsidRDefault="00102B71" w:rsidP="006020E0">
            <w:pPr>
              <w:pStyle w:val="TableParagraph"/>
              <w:ind w:left="107"/>
              <w:rPr>
                <w:b/>
                <w:sz w:val="22"/>
                <w:szCs w:val="22"/>
              </w:rPr>
            </w:pPr>
            <w:proofErr w:type="spellStart"/>
            <w:r w:rsidRPr="00582AFF">
              <w:rPr>
                <w:b/>
                <w:sz w:val="22"/>
                <w:szCs w:val="22"/>
              </w:rPr>
              <w:t>Raporların</w:t>
            </w:r>
            <w:proofErr w:type="spellEnd"/>
            <w:r w:rsidRPr="00582AFF">
              <w:rPr>
                <w:b/>
                <w:spacing w:val="-5"/>
                <w:sz w:val="22"/>
                <w:szCs w:val="22"/>
              </w:rPr>
              <w:t xml:space="preserve"> </w:t>
            </w:r>
            <w:proofErr w:type="spellStart"/>
            <w:r w:rsidRPr="00582AFF">
              <w:rPr>
                <w:b/>
                <w:sz w:val="22"/>
                <w:szCs w:val="22"/>
              </w:rPr>
              <w:t>Özellikleri</w:t>
            </w:r>
            <w:proofErr w:type="spellEnd"/>
          </w:p>
        </w:tc>
        <w:tc>
          <w:tcPr>
            <w:tcW w:w="6508" w:type="dxa"/>
            <w:shd w:val="clear" w:color="auto" w:fill="F2F2F2" w:themeFill="background1" w:themeFillShade="F2"/>
          </w:tcPr>
          <w:p w14:paraId="0F7BE744" w14:textId="77777777" w:rsidR="00102B71" w:rsidRPr="00582AFF" w:rsidRDefault="00102B71" w:rsidP="006020E0">
            <w:pPr>
              <w:pStyle w:val="TableParagraph"/>
              <w:ind w:left="2775" w:right="2770"/>
              <w:jc w:val="center"/>
              <w:rPr>
                <w:b/>
                <w:sz w:val="22"/>
                <w:szCs w:val="22"/>
              </w:rPr>
            </w:pPr>
            <w:proofErr w:type="spellStart"/>
            <w:r w:rsidRPr="00582AFF">
              <w:rPr>
                <w:b/>
                <w:sz w:val="22"/>
                <w:szCs w:val="22"/>
              </w:rPr>
              <w:t>Açıklama</w:t>
            </w:r>
            <w:proofErr w:type="spellEnd"/>
          </w:p>
        </w:tc>
      </w:tr>
      <w:tr w:rsidR="00102B71" w:rsidRPr="00582AFF" w14:paraId="738928EF" w14:textId="77777777" w:rsidTr="00EC0956">
        <w:trPr>
          <w:trHeight w:val="412"/>
        </w:trPr>
        <w:tc>
          <w:tcPr>
            <w:tcW w:w="2557" w:type="dxa"/>
            <w:shd w:val="clear" w:color="auto" w:fill="F2F2F2" w:themeFill="background1" w:themeFillShade="F2"/>
          </w:tcPr>
          <w:p w14:paraId="54071E43" w14:textId="77777777" w:rsidR="00102B71" w:rsidRPr="00582AFF" w:rsidRDefault="00102B71" w:rsidP="006020E0">
            <w:pPr>
              <w:pStyle w:val="TableParagraph"/>
              <w:ind w:left="107"/>
              <w:rPr>
                <w:b/>
                <w:sz w:val="22"/>
                <w:szCs w:val="22"/>
              </w:rPr>
            </w:pPr>
            <w:proofErr w:type="spellStart"/>
            <w:r w:rsidRPr="00582AFF">
              <w:rPr>
                <w:b/>
                <w:sz w:val="22"/>
                <w:szCs w:val="22"/>
              </w:rPr>
              <w:t>Açıklık</w:t>
            </w:r>
            <w:proofErr w:type="spellEnd"/>
          </w:p>
        </w:tc>
        <w:tc>
          <w:tcPr>
            <w:tcW w:w="6508" w:type="dxa"/>
          </w:tcPr>
          <w:p w14:paraId="3020C097" w14:textId="77777777" w:rsidR="00102B71" w:rsidRPr="00582AFF" w:rsidRDefault="00102B71" w:rsidP="006020E0">
            <w:pPr>
              <w:pStyle w:val="TableParagraph"/>
              <w:ind w:left="107"/>
              <w:rPr>
                <w:sz w:val="22"/>
                <w:szCs w:val="22"/>
              </w:rPr>
            </w:pPr>
            <w:proofErr w:type="spellStart"/>
            <w:r w:rsidRPr="00582AFF">
              <w:rPr>
                <w:sz w:val="22"/>
                <w:szCs w:val="22"/>
              </w:rPr>
              <w:t>Raporlar</w:t>
            </w:r>
            <w:proofErr w:type="spellEnd"/>
            <w:r w:rsidRPr="00582AFF">
              <w:rPr>
                <w:spacing w:val="-4"/>
                <w:sz w:val="22"/>
                <w:szCs w:val="22"/>
              </w:rPr>
              <w:t xml:space="preserve"> </w:t>
            </w:r>
            <w:proofErr w:type="spellStart"/>
            <w:r w:rsidRPr="00582AFF">
              <w:rPr>
                <w:sz w:val="22"/>
                <w:szCs w:val="22"/>
              </w:rPr>
              <w:t>hedef</w:t>
            </w:r>
            <w:proofErr w:type="spellEnd"/>
            <w:r w:rsidRPr="00582AFF">
              <w:rPr>
                <w:spacing w:val="-2"/>
                <w:sz w:val="22"/>
                <w:szCs w:val="22"/>
              </w:rPr>
              <w:t xml:space="preserve"> </w:t>
            </w:r>
            <w:proofErr w:type="spellStart"/>
            <w:r w:rsidRPr="00582AFF">
              <w:rPr>
                <w:sz w:val="22"/>
                <w:szCs w:val="22"/>
              </w:rPr>
              <w:t>kitle</w:t>
            </w:r>
            <w:proofErr w:type="spellEnd"/>
            <w:r w:rsidRPr="00582AFF">
              <w:rPr>
                <w:spacing w:val="-4"/>
                <w:sz w:val="22"/>
                <w:szCs w:val="22"/>
              </w:rPr>
              <w:t xml:space="preserve"> </w:t>
            </w:r>
            <w:proofErr w:type="spellStart"/>
            <w:r w:rsidRPr="00582AFF">
              <w:rPr>
                <w:sz w:val="22"/>
                <w:szCs w:val="22"/>
              </w:rPr>
              <w:t>tarafından</w:t>
            </w:r>
            <w:proofErr w:type="spellEnd"/>
            <w:r w:rsidRPr="00582AFF">
              <w:rPr>
                <w:spacing w:val="-1"/>
                <w:sz w:val="22"/>
                <w:szCs w:val="22"/>
              </w:rPr>
              <w:t xml:space="preserve"> </w:t>
            </w:r>
            <w:proofErr w:type="spellStart"/>
            <w:r w:rsidRPr="00582AFF">
              <w:rPr>
                <w:sz w:val="22"/>
                <w:szCs w:val="22"/>
              </w:rPr>
              <w:t>kolay</w:t>
            </w:r>
            <w:proofErr w:type="spellEnd"/>
            <w:r w:rsidRPr="00582AFF">
              <w:rPr>
                <w:spacing w:val="-2"/>
                <w:sz w:val="22"/>
                <w:szCs w:val="22"/>
              </w:rPr>
              <w:t xml:space="preserve"> </w:t>
            </w:r>
            <w:proofErr w:type="spellStart"/>
            <w:r w:rsidRPr="00582AFF">
              <w:rPr>
                <w:sz w:val="22"/>
                <w:szCs w:val="22"/>
              </w:rPr>
              <w:t>anlaşılır</w:t>
            </w:r>
            <w:proofErr w:type="spellEnd"/>
            <w:r w:rsidRPr="00582AFF">
              <w:rPr>
                <w:spacing w:val="-2"/>
                <w:sz w:val="22"/>
                <w:szCs w:val="22"/>
              </w:rPr>
              <w:t xml:space="preserve"> </w:t>
            </w:r>
            <w:proofErr w:type="spellStart"/>
            <w:r w:rsidRPr="00582AFF">
              <w:rPr>
                <w:sz w:val="22"/>
                <w:szCs w:val="22"/>
              </w:rPr>
              <w:t>olmalıdır</w:t>
            </w:r>
            <w:proofErr w:type="spellEnd"/>
            <w:r w:rsidRPr="00582AFF">
              <w:rPr>
                <w:sz w:val="22"/>
                <w:szCs w:val="22"/>
              </w:rPr>
              <w:t>.</w:t>
            </w:r>
          </w:p>
        </w:tc>
      </w:tr>
      <w:tr w:rsidR="00102B71" w:rsidRPr="00582AFF" w14:paraId="78C910F7" w14:textId="77777777" w:rsidTr="00EC0956">
        <w:trPr>
          <w:trHeight w:val="705"/>
        </w:trPr>
        <w:tc>
          <w:tcPr>
            <w:tcW w:w="2557" w:type="dxa"/>
            <w:shd w:val="clear" w:color="auto" w:fill="F2F2F2" w:themeFill="background1" w:themeFillShade="F2"/>
          </w:tcPr>
          <w:p w14:paraId="6FF44EFC" w14:textId="77777777" w:rsidR="00102B71" w:rsidRPr="00582AFF" w:rsidRDefault="00102B71" w:rsidP="006020E0">
            <w:pPr>
              <w:pStyle w:val="TableParagraph"/>
              <w:ind w:left="107"/>
              <w:rPr>
                <w:b/>
                <w:sz w:val="22"/>
                <w:szCs w:val="22"/>
              </w:rPr>
            </w:pPr>
            <w:proofErr w:type="spellStart"/>
            <w:r w:rsidRPr="00582AFF">
              <w:rPr>
                <w:b/>
                <w:sz w:val="22"/>
                <w:szCs w:val="22"/>
              </w:rPr>
              <w:t>Kapsamlı</w:t>
            </w:r>
            <w:proofErr w:type="spellEnd"/>
            <w:r w:rsidRPr="00582AFF">
              <w:rPr>
                <w:b/>
                <w:sz w:val="22"/>
                <w:szCs w:val="22"/>
              </w:rPr>
              <w:t xml:space="preserve"> </w:t>
            </w:r>
            <w:proofErr w:type="spellStart"/>
            <w:r w:rsidRPr="00582AFF">
              <w:rPr>
                <w:b/>
                <w:sz w:val="22"/>
                <w:szCs w:val="22"/>
              </w:rPr>
              <w:t>ve</w:t>
            </w:r>
            <w:proofErr w:type="spellEnd"/>
            <w:r w:rsidRPr="00582AFF">
              <w:rPr>
                <w:b/>
                <w:spacing w:val="-2"/>
                <w:sz w:val="22"/>
                <w:szCs w:val="22"/>
              </w:rPr>
              <w:t xml:space="preserve"> </w:t>
            </w:r>
            <w:proofErr w:type="spellStart"/>
            <w:r w:rsidRPr="00582AFF">
              <w:rPr>
                <w:b/>
                <w:sz w:val="22"/>
                <w:szCs w:val="22"/>
              </w:rPr>
              <w:t>öz</w:t>
            </w:r>
            <w:proofErr w:type="spellEnd"/>
            <w:r w:rsidRPr="00582AFF">
              <w:rPr>
                <w:b/>
                <w:spacing w:val="-2"/>
                <w:sz w:val="22"/>
                <w:szCs w:val="22"/>
              </w:rPr>
              <w:t xml:space="preserve"> </w:t>
            </w:r>
            <w:proofErr w:type="spellStart"/>
            <w:r w:rsidRPr="00582AFF">
              <w:rPr>
                <w:b/>
                <w:sz w:val="22"/>
                <w:szCs w:val="22"/>
              </w:rPr>
              <w:t>olma</w:t>
            </w:r>
            <w:proofErr w:type="spellEnd"/>
          </w:p>
        </w:tc>
        <w:tc>
          <w:tcPr>
            <w:tcW w:w="6508" w:type="dxa"/>
          </w:tcPr>
          <w:p w14:paraId="0A87049F" w14:textId="77777777" w:rsidR="00102B71" w:rsidRPr="00582AFF" w:rsidRDefault="00102B71" w:rsidP="006020E0">
            <w:pPr>
              <w:pStyle w:val="TableParagraph"/>
              <w:ind w:left="107" w:right="79"/>
              <w:rPr>
                <w:sz w:val="22"/>
                <w:szCs w:val="22"/>
              </w:rPr>
            </w:pPr>
            <w:proofErr w:type="spellStart"/>
            <w:r w:rsidRPr="00582AFF">
              <w:rPr>
                <w:sz w:val="22"/>
                <w:szCs w:val="22"/>
              </w:rPr>
              <w:t>Raporlar</w:t>
            </w:r>
            <w:proofErr w:type="spellEnd"/>
            <w:r w:rsidRPr="00582AFF">
              <w:rPr>
                <w:sz w:val="22"/>
                <w:szCs w:val="22"/>
              </w:rPr>
              <w:t xml:space="preserve"> </w:t>
            </w:r>
            <w:proofErr w:type="spellStart"/>
            <w:r w:rsidRPr="00582AFF">
              <w:rPr>
                <w:sz w:val="22"/>
                <w:szCs w:val="22"/>
              </w:rPr>
              <w:t>kullanım</w:t>
            </w:r>
            <w:proofErr w:type="spellEnd"/>
            <w:r w:rsidRPr="00582AFF">
              <w:rPr>
                <w:sz w:val="22"/>
                <w:szCs w:val="22"/>
              </w:rPr>
              <w:t xml:space="preserve"> </w:t>
            </w:r>
            <w:proofErr w:type="spellStart"/>
            <w:r w:rsidRPr="00582AFF">
              <w:rPr>
                <w:sz w:val="22"/>
                <w:szCs w:val="22"/>
              </w:rPr>
              <w:t>amacına</w:t>
            </w:r>
            <w:proofErr w:type="spellEnd"/>
            <w:r w:rsidRPr="00582AFF">
              <w:rPr>
                <w:sz w:val="22"/>
                <w:szCs w:val="22"/>
              </w:rPr>
              <w:t xml:space="preserve"> </w:t>
            </w:r>
            <w:proofErr w:type="spellStart"/>
            <w:r w:rsidRPr="00582AFF">
              <w:rPr>
                <w:sz w:val="22"/>
                <w:szCs w:val="22"/>
              </w:rPr>
              <w:t>uygun</w:t>
            </w:r>
            <w:proofErr w:type="spellEnd"/>
            <w:r w:rsidRPr="00582AFF">
              <w:rPr>
                <w:sz w:val="22"/>
                <w:szCs w:val="22"/>
              </w:rPr>
              <w:t xml:space="preserve"> </w:t>
            </w:r>
            <w:proofErr w:type="spellStart"/>
            <w:r w:rsidRPr="00582AFF">
              <w:rPr>
                <w:sz w:val="22"/>
                <w:szCs w:val="22"/>
              </w:rPr>
              <w:t>şekilde</w:t>
            </w:r>
            <w:proofErr w:type="spellEnd"/>
            <w:r w:rsidRPr="00582AFF">
              <w:rPr>
                <w:sz w:val="22"/>
                <w:szCs w:val="22"/>
              </w:rPr>
              <w:t xml:space="preserve"> </w:t>
            </w:r>
            <w:proofErr w:type="spellStart"/>
            <w:r w:rsidRPr="00582AFF">
              <w:rPr>
                <w:sz w:val="22"/>
                <w:szCs w:val="22"/>
              </w:rPr>
              <w:t>yeterli</w:t>
            </w:r>
            <w:proofErr w:type="spellEnd"/>
            <w:r w:rsidRPr="00582AFF">
              <w:rPr>
                <w:sz w:val="22"/>
                <w:szCs w:val="22"/>
              </w:rPr>
              <w:t xml:space="preserve"> </w:t>
            </w:r>
            <w:proofErr w:type="spellStart"/>
            <w:r w:rsidRPr="00582AFF">
              <w:rPr>
                <w:sz w:val="22"/>
                <w:szCs w:val="22"/>
              </w:rPr>
              <w:t>miktarda</w:t>
            </w:r>
            <w:proofErr w:type="spellEnd"/>
            <w:r w:rsidRPr="00582AFF">
              <w:rPr>
                <w:sz w:val="22"/>
                <w:szCs w:val="22"/>
              </w:rPr>
              <w:t xml:space="preserve"> </w:t>
            </w:r>
            <w:proofErr w:type="spellStart"/>
            <w:r w:rsidRPr="00582AFF">
              <w:rPr>
                <w:sz w:val="22"/>
                <w:szCs w:val="22"/>
              </w:rPr>
              <w:t>veri</w:t>
            </w:r>
            <w:proofErr w:type="spellEnd"/>
            <w:r w:rsidRPr="00582AFF">
              <w:rPr>
                <w:sz w:val="22"/>
                <w:szCs w:val="22"/>
              </w:rPr>
              <w:t xml:space="preserve"> </w:t>
            </w:r>
            <w:proofErr w:type="spellStart"/>
            <w:r w:rsidRPr="00582AFF">
              <w:rPr>
                <w:sz w:val="22"/>
                <w:szCs w:val="22"/>
              </w:rPr>
              <w:t>ve</w:t>
            </w:r>
            <w:proofErr w:type="spellEnd"/>
            <w:r w:rsidRPr="00582AFF">
              <w:rPr>
                <w:spacing w:val="-53"/>
                <w:sz w:val="22"/>
                <w:szCs w:val="22"/>
              </w:rPr>
              <w:t xml:space="preserve"> </w:t>
            </w:r>
            <w:proofErr w:type="spellStart"/>
            <w:r w:rsidRPr="00582AFF">
              <w:rPr>
                <w:sz w:val="22"/>
                <w:szCs w:val="22"/>
              </w:rPr>
              <w:t>bilgiyi</w:t>
            </w:r>
            <w:proofErr w:type="spellEnd"/>
            <w:r w:rsidRPr="00582AFF">
              <w:rPr>
                <w:spacing w:val="-1"/>
                <w:sz w:val="22"/>
                <w:szCs w:val="22"/>
              </w:rPr>
              <w:t xml:space="preserve"> </w:t>
            </w:r>
            <w:proofErr w:type="spellStart"/>
            <w:r w:rsidRPr="00582AFF">
              <w:rPr>
                <w:sz w:val="22"/>
                <w:szCs w:val="22"/>
              </w:rPr>
              <w:t>sunmalıdır</w:t>
            </w:r>
            <w:proofErr w:type="spellEnd"/>
            <w:r w:rsidRPr="00582AFF">
              <w:rPr>
                <w:sz w:val="22"/>
                <w:szCs w:val="22"/>
              </w:rPr>
              <w:t>.</w:t>
            </w:r>
          </w:p>
        </w:tc>
      </w:tr>
      <w:tr w:rsidR="00102B71" w:rsidRPr="00582AFF" w14:paraId="621BA698" w14:textId="77777777" w:rsidTr="00EC0956">
        <w:trPr>
          <w:trHeight w:val="707"/>
        </w:trPr>
        <w:tc>
          <w:tcPr>
            <w:tcW w:w="2557" w:type="dxa"/>
            <w:shd w:val="clear" w:color="auto" w:fill="F2F2F2" w:themeFill="background1" w:themeFillShade="F2"/>
          </w:tcPr>
          <w:p w14:paraId="549CBF54" w14:textId="77777777" w:rsidR="00102B71" w:rsidRPr="00582AFF" w:rsidRDefault="00102B71" w:rsidP="006020E0">
            <w:pPr>
              <w:pStyle w:val="TableParagraph"/>
              <w:ind w:left="107"/>
              <w:rPr>
                <w:b/>
                <w:sz w:val="22"/>
                <w:szCs w:val="22"/>
              </w:rPr>
            </w:pPr>
            <w:proofErr w:type="spellStart"/>
            <w:r w:rsidRPr="00582AFF">
              <w:rPr>
                <w:b/>
                <w:sz w:val="22"/>
                <w:szCs w:val="22"/>
              </w:rPr>
              <w:t>İlgililik</w:t>
            </w:r>
            <w:proofErr w:type="spellEnd"/>
            <w:r w:rsidRPr="00582AFF">
              <w:rPr>
                <w:b/>
                <w:spacing w:val="-4"/>
                <w:sz w:val="22"/>
                <w:szCs w:val="22"/>
              </w:rPr>
              <w:t xml:space="preserve"> </w:t>
            </w:r>
            <w:proofErr w:type="spellStart"/>
            <w:r w:rsidRPr="00582AFF">
              <w:rPr>
                <w:b/>
                <w:sz w:val="22"/>
                <w:szCs w:val="22"/>
              </w:rPr>
              <w:t>ve</w:t>
            </w:r>
            <w:proofErr w:type="spellEnd"/>
            <w:r w:rsidRPr="00582AFF">
              <w:rPr>
                <w:b/>
                <w:spacing w:val="-4"/>
                <w:sz w:val="22"/>
                <w:szCs w:val="22"/>
              </w:rPr>
              <w:t xml:space="preserve"> </w:t>
            </w:r>
            <w:proofErr w:type="spellStart"/>
            <w:r w:rsidRPr="00582AFF">
              <w:rPr>
                <w:b/>
                <w:sz w:val="22"/>
                <w:szCs w:val="22"/>
              </w:rPr>
              <w:t>yararlılık</w:t>
            </w:r>
            <w:proofErr w:type="spellEnd"/>
          </w:p>
        </w:tc>
        <w:tc>
          <w:tcPr>
            <w:tcW w:w="6508" w:type="dxa"/>
          </w:tcPr>
          <w:p w14:paraId="1C64CD10" w14:textId="77777777" w:rsidR="00102B71" w:rsidRPr="00582AFF" w:rsidRDefault="00102B71" w:rsidP="006020E0">
            <w:pPr>
              <w:pStyle w:val="TableParagraph"/>
              <w:ind w:left="107"/>
              <w:rPr>
                <w:sz w:val="22"/>
                <w:szCs w:val="22"/>
              </w:rPr>
            </w:pPr>
            <w:proofErr w:type="spellStart"/>
            <w:r w:rsidRPr="00582AFF">
              <w:rPr>
                <w:sz w:val="22"/>
                <w:szCs w:val="22"/>
              </w:rPr>
              <w:t>Raporlar</w:t>
            </w:r>
            <w:proofErr w:type="spellEnd"/>
            <w:r w:rsidRPr="00582AFF">
              <w:rPr>
                <w:spacing w:val="15"/>
                <w:sz w:val="22"/>
                <w:szCs w:val="22"/>
              </w:rPr>
              <w:t xml:space="preserve"> </w:t>
            </w:r>
            <w:proofErr w:type="spellStart"/>
            <w:r w:rsidRPr="00582AFF">
              <w:rPr>
                <w:sz w:val="22"/>
                <w:szCs w:val="22"/>
              </w:rPr>
              <w:t>sadece</w:t>
            </w:r>
            <w:proofErr w:type="spellEnd"/>
            <w:r w:rsidRPr="00582AFF">
              <w:rPr>
                <w:spacing w:val="15"/>
                <w:sz w:val="22"/>
                <w:szCs w:val="22"/>
              </w:rPr>
              <w:t xml:space="preserve"> </w:t>
            </w:r>
            <w:proofErr w:type="spellStart"/>
            <w:r w:rsidRPr="00582AFF">
              <w:rPr>
                <w:sz w:val="22"/>
                <w:szCs w:val="22"/>
              </w:rPr>
              <w:t>karar</w:t>
            </w:r>
            <w:proofErr w:type="spellEnd"/>
            <w:r w:rsidRPr="00582AFF">
              <w:rPr>
                <w:spacing w:val="13"/>
                <w:sz w:val="22"/>
                <w:szCs w:val="22"/>
              </w:rPr>
              <w:t xml:space="preserve"> </w:t>
            </w:r>
            <w:r w:rsidRPr="00582AFF">
              <w:rPr>
                <w:sz w:val="22"/>
                <w:szCs w:val="22"/>
              </w:rPr>
              <w:t>alma</w:t>
            </w:r>
            <w:r w:rsidRPr="00582AFF">
              <w:rPr>
                <w:spacing w:val="15"/>
                <w:sz w:val="22"/>
                <w:szCs w:val="22"/>
              </w:rPr>
              <w:t xml:space="preserve"> </w:t>
            </w:r>
            <w:proofErr w:type="spellStart"/>
            <w:r w:rsidRPr="00582AFF">
              <w:rPr>
                <w:sz w:val="22"/>
                <w:szCs w:val="22"/>
              </w:rPr>
              <w:t>sürecinin</w:t>
            </w:r>
            <w:proofErr w:type="spellEnd"/>
            <w:r w:rsidRPr="00582AFF">
              <w:rPr>
                <w:spacing w:val="15"/>
                <w:sz w:val="22"/>
                <w:szCs w:val="22"/>
              </w:rPr>
              <w:t xml:space="preserve"> </w:t>
            </w:r>
            <w:proofErr w:type="spellStart"/>
            <w:r w:rsidRPr="00582AFF">
              <w:rPr>
                <w:sz w:val="22"/>
                <w:szCs w:val="22"/>
              </w:rPr>
              <w:t>gerektirdiği</w:t>
            </w:r>
            <w:proofErr w:type="spellEnd"/>
            <w:r w:rsidRPr="00582AFF">
              <w:rPr>
                <w:spacing w:val="12"/>
                <w:sz w:val="22"/>
                <w:szCs w:val="22"/>
              </w:rPr>
              <w:t xml:space="preserve"> </w:t>
            </w:r>
            <w:proofErr w:type="spellStart"/>
            <w:r w:rsidRPr="00582AFF">
              <w:rPr>
                <w:sz w:val="22"/>
                <w:szCs w:val="22"/>
              </w:rPr>
              <w:t>bilgileri</w:t>
            </w:r>
            <w:proofErr w:type="spellEnd"/>
            <w:r w:rsidRPr="00582AFF">
              <w:rPr>
                <w:spacing w:val="-52"/>
                <w:sz w:val="22"/>
                <w:szCs w:val="22"/>
              </w:rPr>
              <w:t xml:space="preserve"> </w:t>
            </w:r>
            <w:r>
              <w:rPr>
                <w:spacing w:val="-52"/>
                <w:sz w:val="22"/>
                <w:szCs w:val="22"/>
              </w:rPr>
              <w:t xml:space="preserve">              </w:t>
            </w:r>
            <w:proofErr w:type="spellStart"/>
            <w:r w:rsidRPr="00582AFF">
              <w:rPr>
                <w:sz w:val="22"/>
                <w:szCs w:val="22"/>
              </w:rPr>
              <w:t>içermelidir</w:t>
            </w:r>
            <w:proofErr w:type="spellEnd"/>
            <w:r w:rsidRPr="00582AFF">
              <w:rPr>
                <w:sz w:val="22"/>
                <w:szCs w:val="22"/>
              </w:rPr>
              <w:t>.</w:t>
            </w:r>
          </w:p>
        </w:tc>
      </w:tr>
      <w:tr w:rsidR="00102B71" w:rsidRPr="00582AFF" w14:paraId="53C7CDFF" w14:textId="77777777" w:rsidTr="00EC0956">
        <w:trPr>
          <w:trHeight w:val="705"/>
        </w:trPr>
        <w:tc>
          <w:tcPr>
            <w:tcW w:w="2557" w:type="dxa"/>
            <w:shd w:val="clear" w:color="auto" w:fill="F2F2F2" w:themeFill="background1" w:themeFillShade="F2"/>
          </w:tcPr>
          <w:p w14:paraId="59D2EF82" w14:textId="77777777" w:rsidR="00102B71" w:rsidRPr="00582AFF" w:rsidRDefault="00102B71" w:rsidP="006020E0">
            <w:pPr>
              <w:pStyle w:val="TableParagraph"/>
              <w:ind w:left="107"/>
              <w:rPr>
                <w:b/>
                <w:sz w:val="22"/>
                <w:szCs w:val="22"/>
              </w:rPr>
            </w:pPr>
            <w:proofErr w:type="spellStart"/>
            <w:r w:rsidRPr="00582AFF">
              <w:rPr>
                <w:b/>
                <w:sz w:val="22"/>
                <w:szCs w:val="22"/>
              </w:rPr>
              <w:t>Güvenilirlik</w:t>
            </w:r>
            <w:proofErr w:type="spellEnd"/>
          </w:p>
        </w:tc>
        <w:tc>
          <w:tcPr>
            <w:tcW w:w="6508" w:type="dxa"/>
          </w:tcPr>
          <w:p w14:paraId="0C3B2359" w14:textId="77777777" w:rsidR="00102B71" w:rsidRPr="00582AFF" w:rsidRDefault="00102B71" w:rsidP="006020E0">
            <w:pPr>
              <w:pStyle w:val="TableParagraph"/>
              <w:ind w:left="107"/>
              <w:rPr>
                <w:sz w:val="22"/>
                <w:szCs w:val="22"/>
              </w:rPr>
            </w:pPr>
            <w:proofErr w:type="spellStart"/>
            <w:r w:rsidRPr="00582AFF">
              <w:rPr>
                <w:sz w:val="22"/>
                <w:szCs w:val="22"/>
              </w:rPr>
              <w:t>Raporlarda</w:t>
            </w:r>
            <w:proofErr w:type="spellEnd"/>
            <w:r w:rsidRPr="00582AFF">
              <w:rPr>
                <w:spacing w:val="26"/>
                <w:sz w:val="22"/>
                <w:szCs w:val="22"/>
              </w:rPr>
              <w:t xml:space="preserve"> </w:t>
            </w:r>
            <w:proofErr w:type="spellStart"/>
            <w:r w:rsidRPr="00582AFF">
              <w:rPr>
                <w:sz w:val="22"/>
                <w:szCs w:val="22"/>
              </w:rPr>
              <w:t>yer</w:t>
            </w:r>
            <w:proofErr w:type="spellEnd"/>
            <w:r w:rsidRPr="00582AFF">
              <w:rPr>
                <w:spacing w:val="29"/>
                <w:sz w:val="22"/>
                <w:szCs w:val="22"/>
              </w:rPr>
              <w:t xml:space="preserve"> </w:t>
            </w:r>
            <w:proofErr w:type="spellStart"/>
            <w:r w:rsidRPr="00582AFF">
              <w:rPr>
                <w:sz w:val="22"/>
                <w:szCs w:val="22"/>
              </w:rPr>
              <w:t>alan</w:t>
            </w:r>
            <w:proofErr w:type="spellEnd"/>
            <w:r w:rsidRPr="00582AFF">
              <w:rPr>
                <w:spacing w:val="30"/>
                <w:sz w:val="22"/>
                <w:szCs w:val="22"/>
              </w:rPr>
              <w:t xml:space="preserve"> </w:t>
            </w:r>
            <w:proofErr w:type="spellStart"/>
            <w:r w:rsidRPr="00582AFF">
              <w:rPr>
                <w:sz w:val="22"/>
                <w:szCs w:val="22"/>
              </w:rPr>
              <w:t>veri</w:t>
            </w:r>
            <w:proofErr w:type="spellEnd"/>
            <w:r w:rsidRPr="00582AFF">
              <w:rPr>
                <w:sz w:val="22"/>
                <w:szCs w:val="22"/>
              </w:rPr>
              <w:t>,</w:t>
            </w:r>
            <w:r w:rsidRPr="00582AFF">
              <w:rPr>
                <w:spacing w:val="29"/>
                <w:sz w:val="22"/>
                <w:szCs w:val="22"/>
              </w:rPr>
              <w:t xml:space="preserve"> </w:t>
            </w:r>
            <w:proofErr w:type="spellStart"/>
            <w:r w:rsidRPr="00582AFF">
              <w:rPr>
                <w:sz w:val="22"/>
                <w:szCs w:val="22"/>
              </w:rPr>
              <w:t>bilgi</w:t>
            </w:r>
            <w:proofErr w:type="spellEnd"/>
            <w:r w:rsidRPr="00582AFF">
              <w:rPr>
                <w:sz w:val="22"/>
                <w:szCs w:val="22"/>
              </w:rPr>
              <w:t>,</w:t>
            </w:r>
            <w:r w:rsidRPr="00582AFF">
              <w:rPr>
                <w:spacing w:val="29"/>
                <w:sz w:val="22"/>
                <w:szCs w:val="22"/>
              </w:rPr>
              <w:t xml:space="preserve"> </w:t>
            </w:r>
            <w:proofErr w:type="spellStart"/>
            <w:r w:rsidRPr="00582AFF">
              <w:rPr>
                <w:sz w:val="22"/>
                <w:szCs w:val="22"/>
              </w:rPr>
              <w:t>tespit</w:t>
            </w:r>
            <w:proofErr w:type="spellEnd"/>
            <w:r w:rsidRPr="00582AFF">
              <w:rPr>
                <w:spacing w:val="30"/>
                <w:sz w:val="22"/>
                <w:szCs w:val="22"/>
              </w:rPr>
              <w:t xml:space="preserve"> </w:t>
            </w:r>
            <w:proofErr w:type="spellStart"/>
            <w:r w:rsidRPr="00582AFF">
              <w:rPr>
                <w:sz w:val="22"/>
                <w:szCs w:val="22"/>
              </w:rPr>
              <w:t>ve</w:t>
            </w:r>
            <w:proofErr w:type="spellEnd"/>
            <w:r w:rsidRPr="00582AFF">
              <w:rPr>
                <w:spacing w:val="28"/>
                <w:sz w:val="22"/>
                <w:szCs w:val="22"/>
              </w:rPr>
              <w:t xml:space="preserve"> </w:t>
            </w:r>
            <w:proofErr w:type="spellStart"/>
            <w:r w:rsidRPr="00582AFF">
              <w:rPr>
                <w:sz w:val="22"/>
                <w:szCs w:val="22"/>
              </w:rPr>
              <w:t>öneriler</w:t>
            </w:r>
            <w:proofErr w:type="spellEnd"/>
            <w:r w:rsidRPr="00582AFF">
              <w:rPr>
                <w:spacing w:val="27"/>
                <w:sz w:val="22"/>
                <w:szCs w:val="22"/>
              </w:rPr>
              <w:t xml:space="preserve"> </w:t>
            </w:r>
            <w:proofErr w:type="spellStart"/>
            <w:r w:rsidRPr="00582AFF">
              <w:rPr>
                <w:sz w:val="22"/>
                <w:szCs w:val="22"/>
              </w:rPr>
              <w:t>doğrulanabilir</w:t>
            </w:r>
            <w:proofErr w:type="spellEnd"/>
            <w:r w:rsidRPr="00582AFF">
              <w:rPr>
                <w:spacing w:val="-51"/>
                <w:sz w:val="22"/>
                <w:szCs w:val="22"/>
              </w:rPr>
              <w:t xml:space="preserve"> </w:t>
            </w:r>
            <w:proofErr w:type="spellStart"/>
            <w:r w:rsidRPr="00582AFF">
              <w:rPr>
                <w:sz w:val="22"/>
                <w:szCs w:val="22"/>
              </w:rPr>
              <w:t>olmalıdır</w:t>
            </w:r>
            <w:proofErr w:type="spellEnd"/>
            <w:r w:rsidRPr="00582AFF">
              <w:rPr>
                <w:sz w:val="22"/>
                <w:szCs w:val="22"/>
              </w:rPr>
              <w:t>.</w:t>
            </w:r>
          </w:p>
        </w:tc>
      </w:tr>
      <w:tr w:rsidR="00102B71" w:rsidRPr="00582AFF" w14:paraId="6AC9DB54" w14:textId="77777777" w:rsidTr="00EC0956">
        <w:trPr>
          <w:trHeight w:val="705"/>
        </w:trPr>
        <w:tc>
          <w:tcPr>
            <w:tcW w:w="2557" w:type="dxa"/>
            <w:shd w:val="clear" w:color="auto" w:fill="F2F2F2" w:themeFill="background1" w:themeFillShade="F2"/>
          </w:tcPr>
          <w:p w14:paraId="3336801C" w14:textId="77777777" w:rsidR="00102B71" w:rsidRPr="00582AFF" w:rsidRDefault="00102B71" w:rsidP="006020E0">
            <w:pPr>
              <w:pStyle w:val="TableParagraph"/>
              <w:ind w:left="107"/>
              <w:rPr>
                <w:b/>
                <w:sz w:val="22"/>
                <w:szCs w:val="22"/>
              </w:rPr>
            </w:pPr>
            <w:proofErr w:type="spellStart"/>
            <w:r w:rsidRPr="00582AFF">
              <w:rPr>
                <w:b/>
                <w:sz w:val="22"/>
                <w:szCs w:val="22"/>
              </w:rPr>
              <w:t>Tutarlılık</w:t>
            </w:r>
            <w:proofErr w:type="spellEnd"/>
          </w:p>
        </w:tc>
        <w:tc>
          <w:tcPr>
            <w:tcW w:w="6508" w:type="dxa"/>
          </w:tcPr>
          <w:p w14:paraId="4CDD8F28" w14:textId="77777777" w:rsidR="00102B71" w:rsidRPr="00582AFF" w:rsidRDefault="00102B71" w:rsidP="006020E0">
            <w:pPr>
              <w:pStyle w:val="TableParagraph"/>
              <w:ind w:left="107" w:right="79"/>
              <w:rPr>
                <w:sz w:val="22"/>
                <w:szCs w:val="22"/>
              </w:rPr>
            </w:pPr>
            <w:proofErr w:type="spellStart"/>
            <w:r w:rsidRPr="00582AFF">
              <w:rPr>
                <w:sz w:val="22"/>
                <w:szCs w:val="22"/>
              </w:rPr>
              <w:t>Raporlar</w:t>
            </w:r>
            <w:proofErr w:type="spellEnd"/>
            <w:r w:rsidRPr="00582AFF">
              <w:rPr>
                <w:spacing w:val="7"/>
                <w:sz w:val="22"/>
                <w:szCs w:val="22"/>
              </w:rPr>
              <w:t xml:space="preserve"> </w:t>
            </w:r>
            <w:proofErr w:type="spellStart"/>
            <w:r w:rsidRPr="00582AFF">
              <w:rPr>
                <w:sz w:val="22"/>
                <w:szCs w:val="22"/>
              </w:rPr>
              <w:t>zamana</w:t>
            </w:r>
            <w:proofErr w:type="spellEnd"/>
            <w:r w:rsidRPr="00582AFF">
              <w:rPr>
                <w:spacing w:val="9"/>
                <w:sz w:val="22"/>
                <w:szCs w:val="22"/>
              </w:rPr>
              <w:t xml:space="preserve"> </w:t>
            </w:r>
            <w:proofErr w:type="spellStart"/>
            <w:r w:rsidRPr="00582AFF">
              <w:rPr>
                <w:sz w:val="22"/>
                <w:szCs w:val="22"/>
              </w:rPr>
              <w:t>göre</w:t>
            </w:r>
            <w:proofErr w:type="spellEnd"/>
            <w:r w:rsidRPr="00582AFF">
              <w:rPr>
                <w:spacing w:val="7"/>
                <w:sz w:val="22"/>
                <w:szCs w:val="22"/>
              </w:rPr>
              <w:t xml:space="preserve"> </w:t>
            </w:r>
            <w:proofErr w:type="spellStart"/>
            <w:r w:rsidRPr="00582AFF">
              <w:rPr>
                <w:sz w:val="22"/>
                <w:szCs w:val="22"/>
              </w:rPr>
              <w:t>karşılaştırma</w:t>
            </w:r>
            <w:proofErr w:type="spellEnd"/>
            <w:r w:rsidRPr="00582AFF">
              <w:rPr>
                <w:spacing w:val="9"/>
                <w:sz w:val="22"/>
                <w:szCs w:val="22"/>
              </w:rPr>
              <w:t xml:space="preserve"> </w:t>
            </w:r>
            <w:proofErr w:type="spellStart"/>
            <w:r w:rsidRPr="00582AFF">
              <w:rPr>
                <w:sz w:val="22"/>
                <w:szCs w:val="22"/>
              </w:rPr>
              <w:t>yapılmasını</w:t>
            </w:r>
            <w:proofErr w:type="spellEnd"/>
            <w:r w:rsidRPr="00582AFF">
              <w:rPr>
                <w:spacing w:val="9"/>
                <w:sz w:val="22"/>
                <w:szCs w:val="22"/>
              </w:rPr>
              <w:t xml:space="preserve"> </w:t>
            </w:r>
            <w:proofErr w:type="spellStart"/>
            <w:r w:rsidRPr="00582AFF">
              <w:rPr>
                <w:sz w:val="22"/>
                <w:szCs w:val="22"/>
              </w:rPr>
              <w:t>sağlayacak</w:t>
            </w:r>
            <w:proofErr w:type="spellEnd"/>
            <w:r w:rsidRPr="00582AFF">
              <w:rPr>
                <w:spacing w:val="-52"/>
                <w:sz w:val="22"/>
                <w:szCs w:val="22"/>
              </w:rPr>
              <w:t xml:space="preserve"> </w:t>
            </w:r>
            <w:r>
              <w:rPr>
                <w:spacing w:val="-52"/>
                <w:sz w:val="22"/>
                <w:szCs w:val="22"/>
              </w:rPr>
              <w:t xml:space="preserve">     </w:t>
            </w:r>
            <w:proofErr w:type="spellStart"/>
            <w:r w:rsidRPr="00582AFF">
              <w:rPr>
                <w:sz w:val="22"/>
                <w:szCs w:val="22"/>
              </w:rPr>
              <w:t>şablon</w:t>
            </w:r>
            <w:proofErr w:type="spellEnd"/>
            <w:r w:rsidRPr="00582AFF">
              <w:rPr>
                <w:spacing w:val="-1"/>
                <w:sz w:val="22"/>
                <w:szCs w:val="22"/>
              </w:rPr>
              <w:t xml:space="preserve"> </w:t>
            </w:r>
            <w:proofErr w:type="spellStart"/>
            <w:r w:rsidRPr="00582AFF">
              <w:rPr>
                <w:sz w:val="22"/>
                <w:szCs w:val="22"/>
              </w:rPr>
              <w:t>ve</w:t>
            </w:r>
            <w:proofErr w:type="spellEnd"/>
            <w:r w:rsidRPr="00582AFF">
              <w:rPr>
                <w:spacing w:val="-1"/>
                <w:sz w:val="22"/>
                <w:szCs w:val="22"/>
              </w:rPr>
              <w:t xml:space="preserve"> </w:t>
            </w:r>
            <w:proofErr w:type="spellStart"/>
            <w:r w:rsidRPr="00582AFF">
              <w:rPr>
                <w:sz w:val="22"/>
                <w:szCs w:val="22"/>
              </w:rPr>
              <w:t>formatları</w:t>
            </w:r>
            <w:proofErr w:type="spellEnd"/>
            <w:r w:rsidRPr="00582AFF">
              <w:rPr>
                <w:spacing w:val="1"/>
                <w:sz w:val="22"/>
                <w:szCs w:val="22"/>
              </w:rPr>
              <w:t xml:space="preserve"> </w:t>
            </w:r>
            <w:proofErr w:type="spellStart"/>
            <w:r w:rsidRPr="00582AFF">
              <w:rPr>
                <w:sz w:val="22"/>
                <w:szCs w:val="22"/>
              </w:rPr>
              <w:t>kullanmalıdır</w:t>
            </w:r>
            <w:proofErr w:type="spellEnd"/>
            <w:r w:rsidRPr="00582AFF">
              <w:rPr>
                <w:sz w:val="22"/>
                <w:szCs w:val="22"/>
              </w:rPr>
              <w:t>.</w:t>
            </w:r>
          </w:p>
        </w:tc>
      </w:tr>
      <w:tr w:rsidR="00102B71" w:rsidRPr="00582AFF" w14:paraId="64CF0783" w14:textId="77777777" w:rsidTr="00EC0956">
        <w:trPr>
          <w:trHeight w:val="705"/>
        </w:trPr>
        <w:tc>
          <w:tcPr>
            <w:tcW w:w="2557" w:type="dxa"/>
            <w:shd w:val="clear" w:color="auto" w:fill="F2F2F2" w:themeFill="background1" w:themeFillShade="F2"/>
          </w:tcPr>
          <w:p w14:paraId="5CF011A3" w14:textId="77777777" w:rsidR="00102B71" w:rsidRPr="00582AFF" w:rsidRDefault="00102B71" w:rsidP="006020E0">
            <w:pPr>
              <w:pStyle w:val="TableParagraph"/>
              <w:ind w:left="107"/>
              <w:rPr>
                <w:b/>
                <w:sz w:val="22"/>
                <w:szCs w:val="22"/>
              </w:rPr>
            </w:pPr>
            <w:proofErr w:type="spellStart"/>
            <w:r w:rsidRPr="00582AFF">
              <w:rPr>
                <w:b/>
                <w:sz w:val="22"/>
                <w:szCs w:val="22"/>
              </w:rPr>
              <w:t>Zamanlılık</w:t>
            </w:r>
            <w:proofErr w:type="spellEnd"/>
          </w:p>
        </w:tc>
        <w:tc>
          <w:tcPr>
            <w:tcW w:w="6508" w:type="dxa"/>
          </w:tcPr>
          <w:p w14:paraId="00E17841" w14:textId="77777777" w:rsidR="00102B71" w:rsidRPr="00582AFF" w:rsidRDefault="00102B71" w:rsidP="006020E0">
            <w:pPr>
              <w:pStyle w:val="TableParagraph"/>
              <w:ind w:left="107"/>
              <w:rPr>
                <w:sz w:val="22"/>
                <w:szCs w:val="22"/>
              </w:rPr>
            </w:pPr>
            <w:r w:rsidRPr="00582AFF">
              <w:rPr>
                <w:sz w:val="22"/>
                <w:szCs w:val="22"/>
              </w:rPr>
              <w:t>Karar</w:t>
            </w:r>
            <w:r w:rsidRPr="00582AFF">
              <w:rPr>
                <w:spacing w:val="1"/>
                <w:sz w:val="22"/>
                <w:szCs w:val="22"/>
              </w:rPr>
              <w:t xml:space="preserve"> </w:t>
            </w:r>
            <w:proofErr w:type="spellStart"/>
            <w:r w:rsidRPr="00582AFF">
              <w:rPr>
                <w:sz w:val="22"/>
                <w:szCs w:val="22"/>
              </w:rPr>
              <w:t>alıcıların</w:t>
            </w:r>
            <w:proofErr w:type="spellEnd"/>
            <w:r w:rsidRPr="00582AFF">
              <w:rPr>
                <w:sz w:val="22"/>
                <w:szCs w:val="22"/>
              </w:rPr>
              <w:t xml:space="preserve"> </w:t>
            </w:r>
            <w:proofErr w:type="spellStart"/>
            <w:r w:rsidRPr="00582AFF">
              <w:rPr>
                <w:sz w:val="22"/>
                <w:szCs w:val="22"/>
              </w:rPr>
              <w:t>doğru</w:t>
            </w:r>
            <w:proofErr w:type="spellEnd"/>
            <w:r w:rsidRPr="00582AFF">
              <w:rPr>
                <w:sz w:val="22"/>
                <w:szCs w:val="22"/>
              </w:rPr>
              <w:t xml:space="preserve"> </w:t>
            </w:r>
            <w:proofErr w:type="spellStart"/>
            <w:r w:rsidRPr="00582AFF">
              <w:rPr>
                <w:sz w:val="22"/>
                <w:szCs w:val="22"/>
              </w:rPr>
              <w:t>şekilde</w:t>
            </w:r>
            <w:proofErr w:type="spellEnd"/>
            <w:r w:rsidRPr="00582AFF">
              <w:rPr>
                <w:spacing w:val="1"/>
                <w:sz w:val="22"/>
                <w:szCs w:val="22"/>
              </w:rPr>
              <w:t xml:space="preserve"> </w:t>
            </w:r>
            <w:proofErr w:type="spellStart"/>
            <w:r w:rsidRPr="00582AFF">
              <w:rPr>
                <w:sz w:val="22"/>
                <w:szCs w:val="22"/>
              </w:rPr>
              <w:t>yönlendirilebilmesi</w:t>
            </w:r>
            <w:proofErr w:type="spellEnd"/>
            <w:r w:rsidRPr="00582AFF">
              <w:rPr>
                <w:sz w:val="22"/>
                <w:szCs w:val="22"/>
              </w:rPr>
              <w:t xml:space="preserve"> </w:t>
            </w:r>
            <w:proofErr w:type="spellStart"/>
            <w:r w:rsidRPr="00582AFF">
              <w:rPr>
                <w:sz w:val="22"/>
                <w:szCs w:val="22"/>
              </w:rPr>
              <w:t>için</w:t>
            </w:r>
            <w:proofErr w:type="spellEnd"/>
            <w:r w:rsidRPr="00582AFF">
              <w:rPr>
                <w:spacing w:val="1"/>
                <w:sz w:val="22"/>
                <w:szCs w:val="22"/>
              </w:rPr>
              <w:t xml:space="preserve"> </w:t>
            </w:r>
            <w:proofErr w:type="spellStart"/>
            <w:r w:rsidRPr="00582AFF">
              <w:rPr>
                <w:sz w:val="22"/>
                <w:szCs w:val="22"/>
              </w:rPr>
              <w:t>raporlama</w:t>
            </w:r>
            <w:proofErr w:type="spellEnd"/>
            <w:r w:rsidRPr="00582AFF">
              <w:rPr>
                <w:spacing w:val="-52"/>
                <w:sz w:val="22"/>
                <w:szCs w:val="22"/>
              </w:rPr>
              <w:t xml:space="preserve"> </w:t>
            </w:r>
            <w:proofErr w:type="spellStart"/>
            <w:r w:rsidRPr="00582AFF">
              <w:rPr>
                <w:sz w:val="22"/>
                <w:szCs w:val="22"/>
              </w:rPr>
              <w:t>zamanında</w:t>
            </w:r>
            <w:proofErr w:type="spellEnd"/>
            <w:r w:rsidRPr="00582AFF">
              <w:rPr>
                <w:spacing w:val="-3"/>
                <w:sz w:val="22"/>
                <w:szCs w:val="22"/>
              </w:rPr>
              <w:t xml:space="preserve"> </w:t>
            </w:r>
            <w:proofErr w:type="spellStart"/>
            <w:r w:rsidRPr="00582AFF">
              <w:rPr>
                <w:sz w:val="22"/>
                <w:szCs w:val="22"/>
              </w:rPr>
              <w:t>yapılmalıdır</w:t>
            </w:r>
            <w:proofErr w:type="spellEnd"/>
            <w:r w:rsidRPr="00582AFF">
              <w:rPr>
                <w:sz w:val="22"/>
                <w:szCs w:val="22"/>
              </w:rPr>
              <w:t>.</w:t>
            </w:r>
          </w:p>
        </w:tc>
      </w:tr>
      <w:tr w:rsidR="00102B71" w:rsidRPr="00582AFF" w14:paraId="5BBC9914" w14:textId="77777777" w:rsidTr="00EC0956">
        <w:trPr>
          <w:trHeight w:val="708"/>
        </w:trPr>
        <w:tc>
          <w:tcPr>
            <w:tcW w:w="2557" w:type="dxa"/>
            <w:shd w:val="clear" w:color="auto" w:fill="F2F2F2" w:themeFill="background1" w:themeFillShade="F2"/>
          </w:tcPr>
          <w:p w14:paraId="75602BBE" w14:textId="77777777" w:rsidR="00102B71" w:rsidRPr="00582AFF" w:rsidRDefault="00102B71" w:rsidP="006020E0">
            <w:pPr>
              <w:pStyle w:val="TableParagraph"/>
              <w:ind w:left="107"/>
              <w:rPr>
                <w:b/>
                <w:sz w:val="22"/>
                <w:szCs w:val="22"/>
              </w:rPr>
            </w:pPr>
            <w:proofErr w:type="spellStart"/>
            <w:r w:rsidRPr="00582AFF">
              <w:rPr>
                <w:b/>
                <w:sz w:val="22"/>
                <w:szCs w:val="22"/>
              </w:rPr>
              <w:t>Ekonomiklik</w:t>
            </w:r>
            <w:proofErr w:type="spellEnd"/>
          </w:p>
        </w:tc>
        <w:tc>
          <w:tcPr>
            <w:tcW w:w="6508" w:type="dxa"/>
          </w:tcPr>
          <w:p w14:paraId="057B06B2" w14:textId="77777777" w:rsidR="00102B71" w:rsidRPr="00582AFF" w:rsidRDefault="00102B71" w:rsidP="006020E0">
            <w:pPr>
              <w:pStyle w:val="TableParagraph"/>
              <w:ind w:left="107"/>
              <w:rPr>
                <w:sz w:val="22"/>
                <w:szCs w:val="22"/>
              </w:rPr>
            </w:pPr>
            <w:proofErr w:type="spellStart"/>
            <w:r w:rsidRPr="00582AFF">
              <w:rPr>
                <w:sz w:val="22"/>
                <w:szCs w:val="22"/>
              </w:rPr>
              <w:t>Raporlamanın</w:t>
            </w:r>
            <w:proofErr w:type="spellEnd"/>
            <w:r w:rsidRPr="00582AFF">
              <w:rPr>
                <w:spacing w:val="11"/>
                <w:sz w:val="22"/>
                <w:szCs w:val="22"/>
              </w:rPr>
              <w:t xml:space="preserve"> </w:t>
            </w:r>
            <w:proofErr w:type="spellStart"/>
            <w:r w:rsidRPr="00582AFF">
              <w:rPr>
                <w:sz w:val="22"/>
                <w:szCs w:val="22"/>
              </w:rPr>
              <w:t>maliyeti</w:t>
            </w:r>
            <w:proofErr w:type="spellEnd"/>
            <w:r w:rsidRPr="00582AFF">
              <w:rPr>
                <w:spacing w:val="8"/>
                <w:sz w:val="22"/>
                <w:szCs w:val="22"/>
              </w:rPr>
              <w:t xml:space="preserve"> </w:t>
            </w:r>
            <w:proofErr w:type="spellStart"/>
            <w:r w:rsidRPr="00582AFF">
              <w:rPr>
                <w:sz w:val="22"/>
                <w:szCs w:val="22"/>
              </w:rPr>
              <w:t>makul</w:t>
            </w:r>
            <w:proofErr w:type="spellEnd"/>
            <w:r w:rsidRPr="00582AFF">
              <w:rPr>
                <w:spacing w:val="13"/>
                <w:sz w:val="22"/>
                <w:szCs w:val="22"/>
              </w:rPr>
              <w:t xml:space="preserve"> </w:t>
            </w:r>
            <w:proofErr w:type="spellStart"/>
            <w:r w:rsidRPr="00582AFF">
              <w:rPr>
                <w:sz w:val="22"/>
                <w:szCs w:val="22"/>
              </w:rPr>
              <w:t>düzeyde</w:t>
            </w:r>
            <w:proofErr w:type="spellEnd"/>
            <w:r w:rsidRPr="00582AFF">
              <w:rPr>
                <w:spacing w:val="11"/>
                <w:sz w:val="22"/>
                <w:szCs w:val="22"/>
              </w:rPr>
              <w:t xml:space="preserve"> </w:t>
            </w:r>
            <w:proofErr w:type="spellStart"/>
            <w:r w:rsidRPr="00582AFF">
              <w:rPr>
                <w:sz w:val="22"/>
                <w:szCs w:val="22"/>
              </w:rPr>
              <w:t>olmalıdır</w:t>
            </w:r>
            <w:proofErr w:type="spellEnd"/>
            <w:r w:rsidRPr="00582AFF">
              <w:rPr>
                <w:sz w:val="22"/>
                <w:szCs w:val="22"/>
              </w:rPr>
              <w:t>.</w:t>
            </w:r>
            <w:r w:rsidRPr="00582AFF">
              <w:rPr>
                <w:spacing w:val="11"/>
                <w:sz w:val="22"/>
                <w:szCs w:val="22"/>
              </w:rPr>
              <w:t xml:space="preserve"> </w:t>
            </w:r>
            <w:proofErr w:type="spellStart"/>
            <w:r w:rsidRPr="00582AFF">
              <w:rPr>
                <w:sz w:val="22"/>
                <w:szCs w:val="22"/>
              </w:rPr>
              <w:t>Raporlama</w:t>
            </w:r>
            <w:proofErr w:type="spellEnd"/>
            <w:r w:rsidRPr="00582AFF">
              <w:rPr>
                <w:spacing w:val="11"/>
                <w:sz w:val="22"/>
                <w:szCs w:val="22"/>
              </w:rPr>
              <w:t xml:space="preserve"> </w:t>
            </w:r>
            <w:proofErr w:type="spellStart"/>
            <w:r w:rsidRPr="00582AFF">
              <w:rPr>
                <w:sz w:val="22"/>
                <w:szCs w:val="22"/>
              </w:rPr>
              <w:t>için</w:t>
            </w:r>
            <w:proofErr w:type="spellEnd"/>
            <w:r w:rsidRPr="00582AFF">
              <w:rPr>
                <w:spacing w:val="-51"/>
                <w:sz w:val="22"/>
                <w:szCs w:val="22"/>
              </w:rPr>
              <w:t xml:space="preserve"> </w:t>
            </w:r>
            <w:proofErr w:type="spellStart"/>
            <w:r w:rsidRPr="00582AFF">
              <w:rPr>
                <w:sz w:val="22"/>
                <w:szCs w:val="22"/>
              </w:rPr>
              <w:t>kullanılan</w:t>
            </w:r>
            <w:proofErr w:type="spellEnd"/>
            <w:r w:rsidRPr="00582AFF">
              <w:rPr>
                <w:spacing w:val="-2"/>
                <w:sz w:val="22"/>
                <w:szCs w:val="22"/>
              </w:rPr>
              <w:t xml:space="preserve"> </w:t>
            </w:r>
            <w:proofErr w:type="spellStart"/>
            <w:r w:rsidRPr="00582AFF">
              <w:rPr>
                <w:sz w:val="22"/>
                <w:szCs w:val="22"/>
              </w:rPr>
              <w:t>beşeri</w:t>
            </w:r>
            <w:proofErr w:type="spellEnd"/>
            <w:r w:rsidRPr="00582AFF">
              <w:rPr>
                <w:spacing w:val="-1"/>
                <w:sz w:val="22"/>
                <w:szCs w:val="22"/>
              </w:rPr>
              <w:t xml:space="preserve"> </w:t>
            </w:r>
            <w:proofErr w:type="spellStart"/>
            <w:r w:rsidRPr="00582AFF">
              <w:rPr>
                <w:sz w:val="22"/>
                <w:szCs w:val="22"/>
              </w:rPr>
              <w:t>ve</w:t>
            </w:r>
            <w:proofErr w:type="spellEnd"/>
            <w:r w:rsidRPr="00582AFF">
              <w:rPr>
                <w:spacing w:val="-3"/>
                <w:sz w:val="22"/>
                <w:szCs w:val="22"/>
              </w:rPr>
              <w:t xml:space="preserve"> </w:t>
            </w:r>
            <w:proofErr w:type="spellStart"/>
            <w:r w:rsidRPr="00582AFF">
              <w:rPr>
                <w:sz w:val="22"/>
                <w:szCs w:val="22"/>
              </w:rPr>
              <w:t>mali</w:t>
            </w:r>
            <w:proofErr w:type="spellEnd"/>
            <w:r w:rsidRPr="00582AFF">
              <w:rPr>
                <w:spacing w:val="-2"/>
                <w:sz w:val="22"/>
                <w:szCs w:val="22"/>
              </w:rPr>
              <w:t xml:space="preserve"> </w:t>
            </w:r>
            <w:proofErr w:type="spellStart"/>
            <w:r w:rsidRPr="00582AFF">
              <w:rPr>
                <w:sz w:val="22"/>
                <w:szCs w:val="22"/>
              </w:rPr>
              <w:t>kaynaklar</w:t>
            </w:r>
            <w:proofErr w:type="spellEnd"/>
            <w:r w:rsidRPr="00582AFF">
              <w:rPr>
                <w:sz w:val="22"/>
                <w:szCs w:val="22"/>
              </w:rPr>
              <w:t xml:space="preserve"> </w:t>
            </w:r>
            <w:proofErr w:type="spellStart"/>
            <w:r w:rsidRPr="00582AFF">
              <w:rPr>
                <w:sz w:val="22"/>
                <w:szCs w:val="22"/>
              </w:rPr>
              <w:t>etkin</w:t>
            </w:r>
            <w:proofErr w:type="spellEnd"/>
            <w:r w:rsidRPr="00582AFF">
              <w:rPr>
                <w:spacing w:val="-2"/>
                <w:sz w:val="22"/>
                <w:szCs w:val="22"/>
              </w:rPr>
              <w:t xml:space="preserve"> </w:t>
            </w:r>
            <w:proofErr w:type="spellStart"/>
            <w:r w:rsidRPr="00582AFF">
              <w:rPr>
                <w:sz w:val="22"/>
                <w:szCs w:val="22"/>
              </w:rPr>
              <w:t>biçimde</w:t>
            </w:r>
            <w:proofErr w:type="spellEnd"/>
            <w:r w:rsidRPr="00582AFF">
              <w:rPr>
                <w:spacing w:val="-2"/>
                <w:sz w:val="22"/>
                <w:szCs w:val="22"/>
              </w:rPr>
              <w:t xml:space="preserve"> </w:t>
            </w:r>
            <w:proofErr w:type="spellStart"/>
            <w:r w:rsidRPr="00582AFF">
              <w:rPr>
                <w:sz w:val="22"/>
                <w:szCs w:val="22"/>
              </w:rPr>
              <w:t>yönetilmelidir</w:t>
            </w:r>
            <w:proofErr w:type="spellEnd"/>
            <w:r w:rsidRPr="00582AFF">
              <w:rPr>
                <w:sz w:val="22"/>
                <w:szCs w:val="22"/>
              </w:rPr>
              <w:t>.</w:t>
            </w:r>
          </w:p>
        </w:tc>
      </w:tr>
    </w:tbl>
    <w:p w14:paraId="18EC93D9" w14:textId="77777777" w:rsidR="006F2D3C" w:rsidRDefault="006F2D3C" w:rsidP="006020E0">
      <w:pPr>
        <w:pStyle w:val="Balk1"/>
        <w:spacing w:before="0" w:after="0"/>
        <w:rPr>
          <w:color w:val="548DD4"/>
          <w:sz w:val="28"/>
          <w:szCs w:val="28"/>
        </w:rPr>
      </w:pPr>
      <w:bookmarkStart w:id="59" w:name="_Toc136936941"/>
    </w:p>
    <w:p w14:paraId="36D51F2D" w14:textId="77777777" w:rsidR="00102B71" w:rsidRPr="00813752" w:rsidRDefault="00102B71" w:rsidP="006020E0">
      <w:pPr>
        <w:pStyle w:val="Balk1"/>
        <w:spacing w:before="0" w:after="0"/>
        <w:rPr>
          <w:color w:val="548DD4"/>
          <w:sz w:val="28"/>
          <w:szCs w:val="28"/>
        </w:rPr>
      </w:pPr>
      <w:r w:rsidRPr="00813752">
        <w:rPr>
          <w:color w:val="548DD4"/>
          <w:sz w:val="28"/>
          <w:szCs w:val="28"/>
        </w:rPr>
        <w:t>2019-2022 STRATEJİK PLANIN DEĞERLENDİRİLMESİ</w:t>
      </w:r>
      <w:bookmarkEnd w:id="59"/>
      <w:r w:rsidRPr="00813752">
        <w:rPr>
          <w:color w:val="548DD4"/>
          <w:sz w:val="28"/>
          <w:szCs w:val="28"/>
        </w:rPr>
        <w:t xml:space="preserve"> </w:t>
      </w:r>
    </w:p>
    <w:p w14:paraId="1BF915C8" w14:textId="13D852DD" w:rsidR="00AD6135" w:rsidRPr="00715C52" w:rsidRDefault="00715C52" w:rsidP="006020E0">
      <w:pPr>
        <w:spacing w:after="0"/>
        <w:jc w:val="both"/>
        <w:rPr>
          <w:rFonts w:ascii="Segoe UI" w:hAnsi="Segoe UI" w:cs="Segoe U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5C52">
        <w:rPr>
          <w:rFonts w:ascii="Segoe UI" w:hAnsi="Segoe UI" w:cs="Segoe UI"/>
          <w:sz w:val="20"/>
          <w:szCs w:val="20"/>
        </w:rPr>
        <w:t xml:space="preserve">Ceyhan </w:t>
      </w:r>
      <w:r w:rsidR="00102B71" w:rsidRPr="00715C52">
        <w:rPr>
          <w:rFonts w:ascii="Segoe UI" w:hAnsi="Segoe UI" w:cs="Segoe UI"/>
          <w:sz w:val="20"/>
          <w:szCs w:val="20"/>
        </w:rPr>
        <w:t xml:space="preserve">Ticaret Odası’nın </w:t>
      </w:r>
      <w:r w:rsidR="00102B71" w:rsidRPr="00715C52">
        <w:rPr>
          <w:rFonts w:ascii="Segoe UI" w:hAnsi="Segoe UI" w:cs="Segoe UI"/>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2019- 2022</w:t>
      </w:r>
      <w:r w:rsidR="00102B71" w:rsidRPr="00715C52">
        <w:rPr>
          <w:rFonts w:ascii="Segoe UI" w:hAnsi="Segoe UI" w:cs="Segoe U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02B71" w:rsidRPr="00715C52">
        <w:rPr>
          <w:rFonts w:ascii="Segoe UI" w:hAnsi="Segoe UI" w:cs="Segoe UI"/>
          <w:sz w:val="20"/>
          <w:szCs w:val="20"/>
        </w:rPr>
        <w:t>dönemini içeren Stratejik Plan çalışmasının değerlendirilmesi noktasında plan içerisinde belirtilen amaç ve hedefler incelenmiştir. Buna göre</w:t>
      </w:r>
      <w:r w:rsidR="00AD6135" w:rsidRPr="00715C52">
        <w:rPr>
          <w:rFonts w:ascii="Segoe UI" w:hAnsi="Segoe UI" w:cs="Segoe UI"/>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DC56842" w14:textId="4B1888E8" w:rsidR="00AD6135" w:rsidRPr="00715C52" w:rsidRDefault="00AD6135" w:rsidP="006020E0">
      <w:pPr>
        <w:spacing w:after="0"/>
        <w:jc w:val="both"/>
        <w:rPr>
          <w:rFonts w:ascii="Segoe UI" w:hAnsi="Segoe UI" w:cs="Segoe UI"/>
          <w:sz w:val="20"/>
          <w:szCs w:val="20"/>
        </w:rPr>
      </w:pPr>
      <w:r w:rsidRPr="00715C52">
        <w:rPr>
          <w:rFonts w:ascii="Segoe UI" w:hAnsi="Segoe UI" w:cs="Segoe UI"/>
          <w:sz w:val="20"/>
          <w:szCs w:val="20"/>
        </w:rPr>
        <w:t>Odamızın 2019-2022 yılları arasındaki uygulanan Stratejik Planın değerlendirilmesi neticesinde;</w:t>
      </w:r>
    </w:p>
    <w:p w14:paraId="593D8B36" w14:textId="7757660F" w:rsidR="00AD6135" w:rsidRPr="00715C52" w:rsidRDefault="00AD6135" w:rsidP="006020E0">
      <w:pPr>
        <w:spacing w:after="0"/>
        <w:jc w:val="both"/>
        <w:rPr>
          <w:rFonts w:ascii="Segoe UI" w:hAnsi="Segoe UI" w:cs="Segoe UI"/>
          <w:sz w:val="20"/>
          <w:szCs w:val="20"/>
        </w:rPr>
      </w:pPr>
      <w:r w:rsidRPr="00715C52">
        <w:rPr>
          <w:rFonts w:ascii="Segoe UI" w:hAnsi="Segoe UI" w:cs="Segoe UI"/>
          <w:sz w:val="20"/>
          <w:szCs w:val="20"/>
        </w:rPr>
        <w:t xml:space="preserve">2019 yılına odaklandığımızda, </w:t>
      </w:r>
      <w:r w:rsidR="00715C52" w:rsidRPr="00715C52">
        <w:rPr>
          <w:rFonts w:ascii="Segoe UI" w:hAnsi="Segoe UI" w:cs="Segoe UI"/>
          <w:sz w:val="20"/>
          <w:szCs w:val="20"/>
        </w:rPr>
        <w:t xml:space="preserve">dört </w:t>
      </w:r>
      <w:r w:rsidRPr="00715C52">
        <w:rPr>
          <w:rFonts w:ascii="Segoe UI" w:hAnsi="Segoe UI" w:cs="Segoe UI"/>
          <w:sz w:val="20"/>
          <w:szCs w:val="20"/>
        </w:rPr>
        <w:t>stratejik amacınızın</w:t>
      </w:r>
      <w:r w:rsidR="003E6B9D">
        <w:rPr>
          <w:rFonts w:ascii="Segoe UI" w:hAnsi="Segoe UI" w:cs="Segoe UI"/>
          <w:sz w:val="20"/>
          <w:szCs w:val="20"/>
        </w:rPr>
        <w:t xml:space="preserve"> olduğu ve stratejik amaçlara ulaşılma durumunun %90 olduğu, hedef bazında bakıldığında</w:t>
      </w:r>
      <w:r w:rsidRPr="00715C52">
        <w:rPr>
          <w:rFonts w:ascii="Segoe UI" w:hAnsi="Segoe UI" w:cs="Segoe UI"/>
          <w:sz w:val="20"/>
          <w:szCs w:val="20"/>
        </w:rPr>
        <w:t xml:space="preserve"> ortalama olarak hedeflerin %</w:t>
      </w:r>
      <w:r w:rsidR="00715C52" w:rsidRPr="00715C52">
        <w:rPr>
          <w:rFonts w:ascii="Segoe UI" w:hAnsi="Segoe UI" w:cs="Segoe UI"/>
          <w:sz w:val="20"/>
          <w:szCs w:val="20"/>
        </w:rPr>
        <w:t>92,</w:t>
      </w:r>
      <w:r w:rsidR="003E6B9D">
        <w:rPr>
          <w:rFonts w:ascii="Segoe UI" w:hAnsi="Segoe UI" w:cs="Segoe UI"/>
          <w:sz w:val="20"/>
          <w:szCs w:val="20"/>
        </w:rPr>
        <w:t>26</w:t>
      </w:r>
      <w:r w:rsidRPr="00715C52">
        <w:rPr>
          <w:rFonts w:ascii="Segoe UI" w:hAnsi="Segoe UI" w:cs="Segoe UI"/>
          <w:sz w:val="20"/>
          <w:szCs w:val="20"/>
        </w:rPr>
        <w:t>'</w:t>
      </w:r>
      <w:r w:rsidR="003E6B9D">
        <w:rPr>
          <w:rFonts w:ascii="Segoe UI" w:hAnsi="Segoe UI" w:cs="Segoe UI"/>
          <w:sz w:val="20"/>
          <w:szCs w:val="20"/>
        </w:rPr>
        <w:t>sını</w:t>
      </w:r>
      <w:r w:rsidRPr="00715C52">
        <w:rPr>
          <w:rFonts w:ascii="Segoe UI" w:hAnsi="Segoe UI" w:cs="Segoe UI"/>
          <w:sz w:val="20"/>
          <w:szCs w:val="20"/>
        </w:rPr>
        <w:t xml:space="preserve"> gerçekleştirdiği görülmüştür. Ayrıca, Stratejik Plan göstergelerine bakıldığında </w:t>
      </w:r>
      <w:r w:rsidR="00715C52" w:rsidRPr="00715C52">
        <w:rPr>
          <w:rFonts w:ascii="Segoe UI" w:hAnsi="Segoe UI" w:cs="Segoe UI"/>
          <w:sz w:val="20"/>
          <w:szCs w:val="20"/>
        </w:rPr>
        <w:t>8</w:t>
      </w:r>
      <w:r w:rsidR="003E6B9D">
        <w:rPr>
          <w:rFonts w:ascii="Segoe UI" w:hAnsi="Segoe UI" w:cs="Segoe UI"/>
          <w:sz w:val="20"/>
          <w:szCs w:val="20"/>
        </w:rPr>
        <w:t xml:space="preserve"> hedeften 6’sının</w:t>
      </w:r>
      <w:r w:rsidRPr="00715C52">
        <w:rPr>
          <w:rFonts w:ascii="Segoe UI" w:hAnsi="Segoe UI" w:cs="Segoe UI"/>
          <w:sz w:val="20"/>
          <w:szCs w:val="20"/>
        </w:rPr>
        <w:t xml:space="preserve"> </w:t>
      </w:r>
      <w:r w:rsidR="003E6B9D">
        <w:rPr>
          <w:rFonts w:ascii="Segoe UI" w:hAnsi="Segoe UI" w:cs="Segoe UI"/>
          <w:sz w:val="20"/>
          <w:szCs w:val="20"/>
        </w:rPr>
        <w:t xml:space="preserve">hedeflenen </w:t>
      </w:r>
      <w:r w:rsidRPr="00715C52">
        <w:rPr>
          <w:rFonts w:ascii="Segoe UI" w:hAnsi="Segoe UI" w:cs="Segoe UI"/>
          <w:sz w:val="20"/>
          <w:szCs w:val="20"/>
        </w:rPr>
        <w:t xml:space="preserve">değerine %100 oranında ulaştığı, </w:t>
      </w:r>
      <w:r w:rsidR="003E6B9D">
        <w:rPr>
          <w:rFonts w:ascii="Segoe UI" w:hAnsi="Segoe UI" w:cs="Segoe UI"/>
          <w:sz w:val="20"/>
          <w:szCs w:val="20"/>
        </w:rPr>
        <w:t xml:space="preserve">2 hedefin </w:t>
      </w:r>
      <w:r w:rsidRPr="00715C52">
        <w:rPr>
          <w:rFonts w:ascii="Segoe UI" w:hAnsi="Segoe UI" w:cs="Segoe UI"/>
          <w:sz w:val="20"/>
          <w:szCs w:val="20"/>
        </w:rPr>
        <w:t xml:space="preserve">hedef değerine ulaşmadığı veya altında kaldığı gözlemlenmiştir.  </w:t>
      </w:r>
      <w:r w:rsidR="00715C52" w:rsidRPr="00715C52">
        <w:rPr>
          <w:rFonts w:ascii="Segoe UI" w:hAnsi="Segoe UI" w:cs="Segoe UI"/>
          <w:sz w:val="20"/>
          <w:szCs w:val="20"/>
        </w:rPr>
        <w:t xml:space="preserve">SPG </w:t>
      </w:r>
      <w:r w:rsidR="00715C52" w:rsidRPr="00715C52">
        <w:rPr>
          <w:rFonts w:ascii="Segoe UI" w:hAnsi="Segoe UI" w:cs="Segoe UI"/>
          <w:sz w:val="20"/>
          <w:szCs w:val="20"/>
        </w:rPr>
        <w:lastRenderedPageBreak/>
        <w:t xml:space="preserve">4.1.1Yurtdışı / fuar İş gezisi sayısı </w:t>
      </w:r>
      <w:r w:rsidRPr="00715C52">
        <w:rPr>
          <w:rFonts w:ascii="Segoe UI" w:hAnsi="Segoe UI" w:cs="Segoe UI"/>
          <w:sz w:val="20"/>
          <w:szCs w:val="20"/>
        </w:rPr>
        <w:t xml:space="preserve">hedefinde </w:t>
      </w:r>
      <w:r w:rsidR="00715C52" w:rsidRPr="00715C52">
        <w:rPr>
          <w:rFonts w:ascii="Segoe UI" w:hAnsi="Segoe UI" w:cs="Segoe UI"/>
          <w:sz w:val="20"/>
          <w:szCs w:val="20"/>
        </w:rPr>
        <w:t>üye talebinin yetersizliği nedeni ile, SPG 4.2.2: Üye eğitim katılım oranı hedefine üyelerin hedef oranının altında kalması ned</w:t>
      </w:r>
      <w:r w:rsidR="003E6B9D">
        <w:rPr>
          <w:rFonts w:ascii="Segoe UI" w:hAnsi="Segoe UI" w:cs="Segoe UI"/>
          <w:sz w:val="20"/>
          <w:szCs w:val="20"/>
        </w:rPr>
        <w:t>e</w:t>
      </w:r>
      <w:r w:rsidR="00715C52" w:rsidRPr="00715C52">
        <w:rPr>
          <w:rFonts w:ascii="Segoe UI" w:hAnsi="Segoe UI" w:cs="Segoe UI"/>
          <w:sz w:val="20"/>
          <w:szCs w:val="20"/>
        </w:rPr>
        <w:t xml:space="preserve">ni ile ulaşılamadığı görülmüştür.  </w:t>
      </w:r>
    </w:p>
    <w:p w14:paraId="29126B4A" w14:textId="278F9E00" w:rsidR="00AD6135" w:rsidRPr="00715C52" w:rsidRDefault="00AD6135" w:rsidP="006020E0">
      <w:pPr>
        <w:spacing w:after="0"/>
        <w:jc w:val="both"/>
        <w:rPr>
          <w:rFonts w:ascii="Segoe UI" w:hAnsi="Segoe UI" w:cs="Segoe UI"/>
          <w:sz w:val="20"/>
          <w:szCs w:val="20"/>
        </w:rPr>
      </w:pPr>
      <w:r w:rsidRPr="00715C52">
        <w:rPr>
          <w:rFonts w:ascii="Segoe UI" w:hAnsi="Segoe UI" w:cs="Segoe UI"/>
          <w:sz w:val="20"/>
          <w:szCs w:val="20"/>
        </w:rPr>
        <w:t>2020 yılında stra</w:t>
      </w:r>
      <w:r w:rsidR="003E6B9D">
        <w:rPr>
          <w:rFonts w:ascii="Segoe UI" w:hAnsi="Segoe UI" w:cs="Segoe UI"/>
          <w:sz w:val="20"/>
          <w:szCs w:val="20"/>
        </w:rPr>
        <w:t>tejik amaçlara ulaşılma durumunun ortalamasının %99,88 olduğu, hedef bazında bakıldığında</w:t>
      </w:r>
      <w:r w:rsidRPr="00715C52">
        <w:rPr>
          <w:rFonts w:ascii="Segoe UI" w:hAnsi="Segoe UI" w:cs="Segoe UI"/>
          <w:sz w:val="20"/>
          <w:szCs w:val="20"/>
        </w:rPr>
        <w:t xml:space="preserve"> ortalama olarak hedeflerin %</w:t>
      </w:r>
      <w:r w:rsidR="00715C52" w:rsidRPr="00715C52">
        <w:rPr>
          <w:rFonts w:ascii="Segoe UI" w:hAnsi="Segoe UI" w:cs="Segoe UI"/>
          <w:sz w:val="20"/>
          <w:szCs w:val="20"/>
        </w:rPr>
        <w:t>99,</w:t>
      </w:r>
      <w:r w:rsidR="009A5457">
        <w:rPr>
          <w:rFonts w:ascii="Segoe UI" w:hAnsi="Segoe UI" w:cs="Segoe UI"/>
          <w:sz w:val="20"/>
          <w:szCs w:val="20"/>
        </w:rPr>
        <w:t>92</w:t>
      </w:r>
      <w:r w:rsidRPr="00715C52">
        <w:rPr>
          <w:rFonts w:ascii="Segoe UI" w:hAnsi="Segoe UI" w:cs="Segoe UI"/>
          <w:sz w:val="20"/>
          <w:szCs w:val="20"/>
        </w:rPr>
        <w:t>'ini gerçekleştirdiği ve iş planı ve hedeflerin gerçekleşme ortalamasının %</w:t>
      </w:r>
      <w:r w:rsidR="00715C52" w:rsidRPr="00715C52">
        <w:rPr>
          <w:rFonts w:ascii="Segoe UI" w:hAnsi="Segoe UI" w:cs="Segoe UI"/>
          <w:sz w:val="20"/>
          <w:szCs w:val="20"/>
        </w:rPr>
        <w:t>99,</w:t>
      </w:r>
      <w:r w:rsidR="009A5457">
        <w:rPr>
          <w:rFonts w:ascii="Segoe UI" w:hAnsi="Segoe UI" w:cs="Segoe UI"/>
          <w:sz w:val="20"/>
          <w:szCs w:val="20"/>
        </w:rPr>
        <w:t>92</w:t>
      </w:r>
      <w:r w:rsidR="00715C52" w:rsidRPr="00715C52">
        <w:rPr>
          <w:rFonts w:ascii="Segoe UI" w:hAnsi="Segoe UI" w:cs="Segoe UI"/>
          <w:sz w:val="20"/>
          <w:szCs w:val="20"/>
        </w:rPr>
        <w:t xml:space="preserve"> olduğu tespit edilmiştir. </w:t>
      </w:r>
      <w:r w:rsidRPr="00715C52">
        <w:rPr>
          <w:rFonts w:ascii="Segoe UI" w:hAnsi="Segoe UI" w:cs="Segoe UI"/>
          <w:sz w:val="20"/>
          <w:szCs w:val="20"/>
        </w:rPr>
        <w:t xml:space="preserve"> </w:t>
      </w:r>
      <w:r w:rsidR="00715C52" w:rsidRPr="00715C52">
        <w:rPr>
          <w:rFonts w:ascii="Segoe UI" w:hAnsi="Segoe UI" w:cs="Segoe UI"/>
          <w:sz w:val="20"/>
          <w:szCs w:val="20"/>
        </w:rPr>
        <w:t xml:space="preserve">SPG </w:t>
      </w:r>
      <w:proofErr w:type="gramStart"/>
      <w:r w:rsidR="00715C52" w:rsidRPr="00715C52">
        <w:rPr>
          <w:rFonts w:ascii="Segoe UI" w:hAnsi="Segoe UI" w:cs="Segoe UI"/>
          <w:sz w:val="20"/>
          <w:szCs w:val="20"/>
        </w:rPr>
        <w:t>3.1.3 :</w:t>
      </w:r>
      <w:proofErr w:type="gramEnd"/>
      <w:r w:rsidR="00715C52" w:rsidRPr="00715C52">
        <w:rPr>
          <w:rFonts w:ascii="Segoe UI" w:hAnsi="Segoe UI" w:cs="Segoe UI"/>
          <w:sz w:val="20"/>
          <w:szCs w:val="20"/>
        </w:rPr>
        <w:t xml:space="preserve"> Sosyal medya hesaplarının (</w:t>
      </w:r>
      <w:proofErr w:type="spellStart"/>
      <w:r w:rsidR="00715C52" w:rsidRPr="00715C52">
        <w:rPr>
          <w:rFonts w:ascii="Segoe UI" w:hAnsi="Segoe UI" w:cs="Segoe UI"/>
          <w:sz w:val="20"/>
          <w:szCs w:val="20"/>
        </w:rPr>
        <w:t>facebook</w:t>
      </w:r>
      <w:proofErr w:type="spellEnd"/>
      <w:r w:rsidR="00715C52" w:rsidRPr="00715C52">
        <w:rPr>
          <w:rFonts w:ascii="Segoe UI" w:hAnsi="Segoe UI" w:cs="Segoe UI"/>
          <w:sz w:val="20"/>
          <w:szCs w:val="20"/>
        </w:rPr>
        <w:t xml:space="preserve">) takipçi </w:t>
      </w:r>
      <w:proofErr w:type="gramStart"/>
      <w:r w:rsidR="00715C52" w:rsidRPr="00715C52">
        <w:rPr>
          <w:rFonts w:ascii="Segoe UI" w:hAnsi="Segoe UI" w:cs="Segoe UI"/>
          <w:sz w:val="20"/>
          <w:szCs w:val="20"/>
        </w:rPr>
        <w:t>sayısı  ise</w:t>
      </w:r>
      <w:proofErr w:type="gramEnd"/>
      <w:r w:rsidR="00715C52" w:rsidRPr="00715C52">
        <w:rPr>
          <w:rFonts w:ascii="Segoe UI" w:hAnsi="Segoe UI" w:cs="Segoe UI"/>
          <w:sz w:val="20"/>
          <w:szCs w:val="20"/>
        </w:rPr>
        <w:t xml:space="preserve"> belirlenen hedefe ulaşılamamıştır. Hedeflere %100 ulaşmamamızdaki %0,</w:t>
      </w:r>
      <w:r w:rsidR="009A5457">
        <w:rPr>
          <w:rFonts w:ascii="Segoe UI" w:hAnsi="Segoe UI" w:cs="Segoe UI"/>
          <w:sz w:val="20"/>
          <w:szCs w:val="20"/>
        </w:rPr>
        <w:t>08</w:t>
      </w:r>
      <w:r w:rsidR="00715C52" w:rsidRPr="00715C52">
        <w:rPr>
          <w:rFonts w:ascii="Segoe UI" w:hAnsi="Segoe UI" w:cs="Segoe UI"/>
          <w:sz w:val="20"/>
          <w:szCs w:val="20"/>
        </w:rPr>
        <w:t>’lik değer bunda</w:t>
      </w:r>
      <w:r w:rsidR="00715C52">
        <w:rPr>
          <w:rFonts w:ascii="Segoe UI" w:hAnsi="Segoe UI" w:cs="Segoe UI"/>
          <w:sz w:val="20"/>
          <w:szCs w:val="20"/>
        </w:rPr>
        <w:t xml:space="preserve">n kaynaklı olduğu görülmüştür. </w:t>
      </w:r>
      <w:r w:rsidRPr="00715C52">
        <w:rPr>
          <w:rFonts w:ascii="Segoe UI" w:hAnsi="Segoe UI" w:cs="Segoe UI"/>
          <w:sz w:val="20"/>
          <w:szCs w:val="20"/>
        </w:rPr>
        <w:t>2020 yılında yaşanan Corona virüs salgınına rağmen odamızın Stratejik Plan hedeflere ulaşmada başar</w:t>
      </w:r>
      <w:r w:rsidR="00715C52" w:rsidRPr="00715C52">
        <w:rPr>
          <w:rFonts w:ascii="Segoe UI" w:hAnsi="Segoe UI" w:cs="Segoe UI"/>
          <w:sz w:val="20"/>
          <w:szCs w:val="20"/>
        </w:rPr>
        <w:t xml:space="preserve">ı sağladığını göstermektedir. </w:t>
      </w:r>
    </w:p>
    <w:p w14:paraId="7B0F6F5E" w14:textId="4E14BFA9" w:rsidR="009A5457" w:rsidRDefault="00AD6135" w:rsidP="006020E0">
      <w:pPr>
        <w:spacing w:after="0"/>
        <w:jc w:val="both"/>
        <w:rPr>
          <w:rFonts w:ascii="Segoe UI" w:hAnsi="Segoe UI" w:cs="Segoe UI"/>
          <w:sz w:val="20"/>
          <w:szCs w:val="20"/>
        </w:rPr>
      </w:pPr>
      <w:r w:rsidRPr="00715C52">
        <w:rPr>
          <w:rFonts w:ascii="Segoe UI" w:hAnsi="Segoe UI" w:cs="Segoe UI"/>
          <w:sz w:val="20"/>
          <w:szCs w:val="20"/>
        </w:rPr>
        <w:t xml:space="preserve">2021 yılında, </w:t>
      </w:r>
      <w:r w:rsidR="009A5457" w:rsidRPr="00715C52">
        <w:rPr>
          <w:rFonts w:ascii="Segoe UI" w:hAnsi="Segoe UI" w:cs="Segoe UI"/>
          <w:sz w:val="20"/>
          <w:szCs w:val="20"/>
        </w:rPr>
        <w:t>stra</w:t>
      </w:r>
      <w:r w:rsidR="009A5457">
        <w:rPr>
          <w:rFonts w:ascii="Segoe UI" w:hAnsi="Segoe UI" w:cs="Segoe UI"/>
          <w:sz w:val="20"/>
          <w:szCs w:val="20"/>
        </w:rPr>
        <w:t xml:space="preserve">tejik amaçlara ulaşılma durumunun ortalamasının </w:t>
      </w:r>
      <w:r w:rsidR="00B96AA4" w:rsidRPr="00715C52">
        <w:rPr>
          <w:rFonts w:ascii="Segoe UI" w:hAnsi="Segoe UI" w:cs="Segoe UI"/>
          <w:sz w:val="20"/>
          <w:szCs w:val="20"/>
        </w:rPr>
        <w:t>%99,</w:t>
      </w:r>
      <w:r w:rsidR="00B96AA4">
        <w:rPr>
          <w:rFonts w:ascii="Segoe UI" w:hAnsi="Segoe UI" w:cs="Segoe UI"/>
          <w:sz w:val="20"/>
          <w:szCs w:val="20"/>
        </w:rPr>
        <w:t>9</w:t>
      </w:r>
      <w:r w:rsidR="00FE1DBD">
        <w:rPr>
          <w:rFonts w:ascii="Segoe UI" w:hAnsi="Segoe UI" w:cs="Segoe UI"/>
          <w:sz w:val="20"/>
          <w:szCs w:val="20"/>
        </w:rPr>
        <w:t>3</w:t>
      </w:r>
      <w:r w:rsidR="009A5457">
        <w:rPr>
          <w:rFonts w:ascii="Segoe UI" w:hAnsi="Segoe UI" w:cs="Segoe UI"/>
          <w:sz w:val="20"/>
          <w:szCs w:val="20"/>
        </w:rPr>
        <w:t xml:space="preserve"> </w:t>
      </w:r>
      <w:proofErr w:type="gramStart"/>
      <w:r w:rsidR="009A5457">
        <w:rPr>
          <w:rFonts w:ascii="Segoe UI" w:hAnsi="Segoe UI" w:cs="Segoe UI"/>
          <w:sz w:val="20"/>
          <w:szCs w:val="20"/>
        </w:rPr>
        <w:t xml:space="preserve">olduğu, </w:t>
      </w:r>
      <w:r w:rsidR="00B96AA4" w:rsidRPr="00715C52">
        <w:rPr>
          <w:rFonts w:ascii="Segoe UI" w:hAnsi="Segoe UI" w:cs="Segoe UI"/>
          <w:sz w:val="20"/>
          <w:szCs w:val="20"/>
        </w:rPr>
        <w:t xml:space="preserve"> </w:t>
      </w:r>
      <w:r w:rsidR="009A5457">
        <w:rPr>
          <w:rFonts w:ascii="Segoe UI" w:hAnsi="Segoe UI" w:cs="Segoe UI"/>
          <w:sz w:val="20"/>
          <w:szCs w:val="20"/>
        </w:rPr>
        <w:t>hedef</w:t>
      </w:r>
      <w:proofErr w:type="gramEnd"/>
      <w:r w:rsidR="009A5457">
        <w:rPr>
          <w:rFonts w:ascii="Segoe UI" w:hAnsi="Segoe UI" w:cs="Segoe UI"/>
          <w:sz w:val="20"/>
          <w:szCs w:val="20"/>
        </w:rPr>
        <w:t xml:space="preserve"> bazında bakıldığında</w:t>
      </w:r>
      <w:r w:rsidR="009A5457" w:rsidRPr="00715C52">
        <w:rPr>
          <w:rFonts w:ascii="Segoe UI" w:hAnsi="Segoe UI" w:cs="Segoe UI"/>
          <w:sz w:val="20"/>
          <w:szCs w:val="20"/>
        </w:rPr>
        <w:t xml:space="preserve"> ortalama olarak hedeflerin %99,</w:t>
      </w:r>
      <w:r w:rsidR="00FE1DBD">
        <w:rPr>
          <w:rFonts w:ascii="Segoe UI" w:hAnsi="Segoe UI" w:cs="Segoe UI"/>
          <w:sz w:val="20"/>
          <w:szCs w:val="20"/>
        </w:rPr>
        <w:t>91</w:t>
      </w:r>
      <w:r w:rsidR="009A5457">
        <w:rPr>
          <w:rFonts w:ascii="Segoe UI" w:hAnsi="Segoe UI" w:cs="Segoe UI"/>
          <w:sz w:val="20"/>
          <w:szCs w:val="20"/>
        </w:rPr>
        <w:t>'unu</w:t>
      </w:r>
      <w:r w:rsidR="009A5457" w:rsidRPr="00715C52">
        <w:rPr>
          <w:rFonts w:ascii="Segoe UI" w:hAnsi="Segoe UI" w:cs="Segoe UI"/>
          <w:sz w:val="20"/>
          <w:szCs w:val="20"/>
        </w:rPr>
        <w:t xml:space="preserve"> </w:t>
      </w:r>
      <w:r w:rsidR="00177C4C">
        <w:rPr>
          <w:rFonts w:ascii="Segoe UI" w:hAnsi="Segoe UI" w:cs="Segoe UI"/>
          <w:sz w:val="20"/>
          <w:szCs w:val="20"/>
        </w:rPr>
        <w:t xml:space="preserve">gerçekleştirdiği ve iş planındaki </w:t>
      </w:r>
      <w:r w:rsidR="009A5457" w:rsidRPr="00715C52">
        <w:rPr>
          <w:rFonts w:ascii="Segoe UI" w:hAnsi="Segoe UI" w:cs="Segoe UI"/>
          <w:sz w:val="20"/>
          <w:szCs w:val="20"/>
        </w:rPr>
        <w:t>hedeflerin gerçekleşme ortalamasının %99,</w:t>
      </w:r>
      <w:r w:rsidR="00FE1DBD">
        <w:rPr>
          <w:rFonts w:ascii="Segoe UI" w:hAnsi="Segoe UI" w:cs="Segoe UI"/>
          <w:sz w:val="20"/>
          <w:szCs w:val="20"/>
        </w:rPr>
        <w:t>91</w:t>
      </w:r>
      <w:r w:rsidR="009A5457" w:rsidRPr="00715C52">
        <w:rPr>
          <w:rFonts w:ascii="Segoe UI" w:hAnsi="Segoe UI" w:cs="Segoe UI"/>
          <w:sz w:val="20"/>
          <w:szCs w:val="20"/>
        </w:rPr>
        <w:t xml:space="preserve"> olduğu tespit edilmiştir.  </w:t>
      </w:r>
    </w:p>
    <w:p w14:paraId="29A5AF48" w14:textId="4BE3DAFF" w:rsidR="00AD6135" w:rsidRPr="00715C52" w:rsidRDefault="00177C4C" w:rsidP="006020E0">
      <w:pPr>
        <w:spacing w:after="0"/>
        <w:jc w:val="both"/>
        <w:rPr>
          <w:rFonts w:ascii="Segoe UI" w:hAnsi="Segoe UI" w:cs="Segoe UI"/>
          <w:sz w:val="20"/>
          <w:szCs w:val="20"/>
        </w:rPr>
      </w:pPr>
      <w:r w:rsidRPr="00715C52">
        <w:rPr>
          <w:rFonts w:ascii="Segoe UI" w:hAnsi="Segoe UI" w:cs="Segoe UI"/>
          <w:sz w:val="20"/>
          <w:szCs w:val="20"/>
        </w:rPr>
        <w:t>202</w:t>
      </w:r>
      <w:r>
        <w:rPr>
          <w:rFonts w:ascii="Segoe UI" w:hAnsi="Segoe UI" w:cs="Segoe UI"/>
          <w:sz w:val="20"/>
          <w:szCs w:val="20"/>
        </w:rPr>
        <w:t>2</w:t>
      </w:r>
      <w:r w:rsidRPr="00715C52">
        <w:rPr>
          <w:rFonts w:ascii="Segoe UI" w:hAnsi="Segoe UI" w:cs="Segoe UI"/>
          <w:sz w:val="20"/>
          <w:szCs w:val="20"/>
        </w:rPr>
        <w:t xml:space="preserve"> yılında, stra</w:t>
      </w:r>
      <w:r>
        <w:rPr>
          <w:rFonts w:ascii="Segoe UI" w:hAnsi="Segoe UI" w:cs="Segoe UI"/>
          <w:sz w:val="20"/>
          <w:szCs w:val="20"/>
        </w:rPr>
        <w:t xml:space="preserve">tejik amaçlara ulaşılma durumunun ortalamasının </w:t>
      </w:r>
      <w:r w:rsidRPr="00715C52">
        <w:rPr>
          <w:rFonts w:ascii="Segoe UI" w:hAnsi="Segoe UI" w:cs="Segoe UI"/>
          <w:sz w:val="20"/>
          <w:szCs w:val="20"/>
        </w:rPr>
        <w:t>%</w:t>
      </w:r>
      <w:r>
        <w:rPr>
          <w:rFonts w:ascii="Segoe UI" w:hAnsi="Segoe UI" w:cs="Segoe UI"/>
          <w:sz w:val="20"/>
          <w:szCs w:val="20"/>
        </w:rPr>
        <w:t xml:space="preserve">93 </w:t>
      </w:r>
      <w:proofErr w:type="gramStart"/>
      <w:r>
        <w:rPr>
          <w:rFonts w:ascii="Segoe UI" w:hAnsi="Segoe UI" w:cs="Segoe UI"/>
          <w:sz w:val="20"/>
          <w:szCs w:val="20"/>
        </w:rPr>
        <w:t xml:space="preserve">olduğu, </w:t>
      </w:r>
      <w:r w:rsidRPr="00715C52">
        <w:rPr>
          <w:rFonts w:ascii="Segoe UI" w:hAnsi="Segoe UI" w:cs="Segoe UI"/>
          <w:sz w:val="20"/>
          <w:szCs w:val="20"/>
        </w:rPr>
        <w:t xml:space="preserve"> </w:t>
      </w:r>
      <w:r>
        <w:rPr>
          <w:rFonts w:ascii="Segoe UI" w:hAnsi="Segoe UI" w:cs="Segoe UI"/>
          <w:sz w:val="20"/>
          <w:szCs w:val="20"/>
        </w:rPr>
        <w:t>hedef</w:t>
      </w:r>
      <w:proofErr w:type="gramEnd"/>
      <w:r>
        <w:rPr>
          <w:rFonts w:ascii="Segoe UI" w:hAnsi="Segoe UI" w:cs="Segoe UI"/>
          <w:sz w:val="20"/>
          <w:szCs w:val="20"/>
        </w:rPr>
        <w:t xml:space="preserve"> bazında bakıldığında</w:t>
      </w:r>
      <w:r w:rsidRPr="00715C52">
        <w:rPr>
          <w:rFonts w:ascii="Segoe UI" w:hAnsi="Segoe UI" w:cs="Segoe UI"/>
          <w:sz w:val="20"/>
          <w:szCs w:val="20"/>
        </w:rPr>
        <w:t xml:space="preserve"> ortalama olarak hedeflerin %</w:t>
      </w:r>
      <w:r>
        <w:rPr>
          <w:rFonts w:ascii="Segoe UI" w:hAnsi="Segoe UI" w:cs="Segoe UI"/>
          <w:sz w:val="20"/>
          <w:szCs w:val="20"/>
        </w:rPr>
        <w:t xml:space="preserve">91'ini gerçekleştirdiği ve iş planındaki </w:t>
      </w:r>
      <w:r w:rsidRPr="00715C52">
        <w:rPr>
          <w:rFonts w:ascii="Segoe UI" w:hAnsi="Segoe UI" w:cs="Segoe UI"/>
          <w:sz w:val="20"/>
          <w:szCs w:val="20"/>
        </w:rPr>
        <w:t>hedeflerin gerçekleşme ortalamasının %</w:t>
      </w:r>
      <w:r>
        <w:rPr>
          <w:rFonts w:ascii="Segoe UI" w:hAnsi="Segoe UI" w:cs="Segoe UI"/>
          <w:sz w:val="20"/>
          <w:szCs w:val="20"/>
        </w:rPr>
        <w:t>91</w:t>
      </w:r>
      <w:r w:rsidRPr="00715C52">
        <w:rPr>
          <w:rFonts w:ascii="Segoe UI" w:hAnsi="Segoe UI" w:cs="Segoe UI"/>
          <w:sz w:val="20"/>
          <w:szCs w:val="20"/>
        </w:rPr>
        <w:t xml:space="preserve"> olduğu tespit edilmiştir.  </w:t>
      </w:r>
      <w:r>
        <w:rPr>
          <w:rFonts w:ascii="Segoe UI" w:hAnsi="Segoe UI" w:cs="Segoe UI"/>
          <w:sz w:val="20"/>
          <w:szCs w:val="20"/>
        </w:rPr>
        <w:t xml:space="preserve">2022 Yılı Amaç 4’ün gerçekleşme %’si 70 olup ortalamayı düşüren hedef </w:t>
      </w:r>
      <w:r w:rsidRPr="00177C4C">
        <w:rPr>
          <w:rFonts w:ascii="Segoe UI" w:hAnsi="Segoe UI" w:cs="Segoe UI"/>
          <w:sz w:val="20"/>
          <w:szCs w:val="20"/>
        </w:rPr>
        <w:t>SPG 4.1.1Yurtdışı / fuar İş gezisi sayısı</w:t>
      </w:r>
      <w:r>
        <w:rPr>
          <w:rFonts w:ascii="Segoe UI" w:hAnsi="Segoe UI" w:cs="Segoe UI"/>
          <w:sz w:val="20"/>
          <w:szCs w:val="20"/>
        </w:rPr>
        <w:t xml:space="preserve"> olup üyelerden katılım talebinin yetersizliği nedeni ile hedefe ulaşılamadığı görülmüştür. Bunun nedenin de </w:t>
      </w:r>
      <w:r w:rsidR="00AD6135" w:rsidRPr="00715C52">
        <w:rPr>
          <w:rFonts w:ascii="Segoe UI" w:hAnsi="Segoe UI" w:cs="Segoe UI"/>
          <w:sz w:val="20"/>
          <w:szCs w:val="20"/>
        </w:rPr>
        <w:t xml:space="preserve">Dünya’da yaşanan enerji sıkıntısı ve </w:t>
      </w:r>
      <w:proofErr w:type="gramStart"/>
      <w:r w:rsidR="00AD6135" w:rsidRPr="00715C52">
        <w:rPr>
          <w:rFonts w:ascii="Segoe UI" w:hAnsi="Segoe UI" w:cs="Segoe UI"/>
          <w:sz w:val="20"/>
          <w:szCs w:val="20"/>
        </w:rPr>
        <w:t>ekonomik  belirsizlik</w:t>
      </w:r>
      <w:proofErr w:type="gramEnd"/>
      <w:r w:rsidR="00AD6135" w:rsidRPr="00715C52">
        <w:rPr>
          <w:rFonts w:ascii="Segoe UI" w:hAnsi="Segoe UI" w:cs="Segoe UI"/>
          <w:sz w:val="20"/>
          <w:szCs w:val="20"/>
        </w:rPr>
        <w:t xml:space="preserve"> , sektörel dalgalanmalardan </w:t>
      </w:r>
      <w:r>
        <w:rPr>
          <w:rFonts w:ascii="Segoe UI" w:hAnsi="Segoe UI" w:cs="Segoe UI"/>
          <w:sz w:val="20"/>
          <w:szCs w:val="20"/>
        </w:rPr>
        <w:t xml:space="preserve">kaynaklı olduğudur. </w:t>
      </w:r>
    </w:p>
    <w:p w14:paraId="48B7896B" w14:textId="77777777" w:rsidR="00DC76C3" w:rsidRDefault="00AD6135" w:rsidP="006020E0">
      <w:pPr>
        <w:spacing w:after="0"/>
        <w:jc w:val="both"/>
        <w:rPr>
          <w:rFonts w:ascii="Segoe UI" w:hAnsi="Segoe UI" w:cs="Segoe UI"/>
          <w:sz w:val="20"/>
          <w:szCs w:val="20"/>
        </w:rPr>
      </w:pPr>
      <w:r w:rsidRPr="00715C52">
        <w:rPr>
          <w:rFonts w:ascii="Segoe UI" w:hAnsi="Segoe UI" w:cs="Segoe UI"/>
          <w:sz w:val="20"/>
          <w:szCs w:val="20"/>
        </w:rPr>
        <w:t>Maliyet analizine geçtiğimizde, 2019 yılında stratejik plan ve hedeflerin gerçekleşme</w:t>
      </w:r>
      <w:r w:rsidR="00DC76C3">
        <w:rPr>
          <w:rFonts w:ascii="Segoe UI" w:hAnsi="Segoe UI" w:cs="Segoe UI"/>
          <w:sz w:val="20"/>
          <w:szCs w:val="20"/>
        </w:rPr>
        <w:t xml:space="preserve"> maliyetlerinin </w:t>
      </w:r>
      <w:proofErr w:type="gramStart"/>
      <w:r w:rsidR="00DC76C3">
        <w:rPr>
          <w:rFonts w:ascii="Segoe UI" w:hAnsi="Segoe UI" w:cs="Segoe UI"/>
          <w:sz w:val="20"/>
          <w:szCs w:val="20"/>
        </w:rPr>
        <w:t>incelendiğinde ;</w:t>
      </w:r>
      <w:proofErr w:type="gramEnd"/>
    </w:p>
    <w:p w14:paraId="544237E5" w14:textId="6BD30E43" w:rsidR="00AD6135" w:rsidRPr="00715C52" w:rsidRDefault="00AD6135" w:rsidP="006020E0">
      <w:pPr>
        <w:spacing w:after="0"/>
        <w:jc w:val="both"/>
        <w:rPr>
          <w:rFonts w:ascii="Segoe UI" w:hAnsi="Segoe UI" w:cs="Segoe UI"/>
          <w:sz w:val="20"/>
          <w:szCs w:val="20"/>
        </w:rPr>
      </w:pPr>
      <w:r w:rsidRPr="00715C52">
        <w:rPr>
          <w:rFonts w:ascii="Segoe UI" w:hAnsi="Segoe UI" w:cs="Segoe UI"/>
          <w:sz w:val="20"/>
          <w:szCs w:val="20"/>
        </w:rPr>
        <w:t>Stratejik Amaç</w:t>
      </w:r>
      <w:r w:rsidR="00DC76C3">
        <w:rPr>
          <w:rFonts w:ascii="Segoe UI" w:hAnsi="Segoe UI" w:cs="Segoe UI"/>
          <w:sz w:val="20"/>
          <w:szCs w:val="20"/>
        </w:rPr>
        <w:t xml:space="preserve"> 1'in maliyetinin </w:t>
      </w:r>
      <w:r w:rsidRPr="00715C52">
        <w:rPr>
          <w:rFonts w:ascii="Segoe UI" w:hAnsi="Segoe UI" w:cs="Segoe UI"/>
          <w:sz w:val="20"/>
          <w:szCs w:val="20"/>
        </w:rPr>
        <w:t>%</w:t>
      </w:r>
      <w:r w:rsidR="00177C4C">
        <w:rPr>
          <w:rFonts w:ascii="Segoe UI" w:hAnsi="Segoe UI" w:cs="Segoe UI"/>
          <w:sz w:val="20"/>
          <w:szCs w:val="20"/>
        </w:rPr>
        <w:t>7</w:t>
      </w:r>
      <w:r w:rsidRPr="00715C52">
        <w:rPr>
          <w:rFonts w:ascii="Segoe UI" w:hAnsi="Segoe UI" w:cs="Segoe UI"/>
          <w:sz w:val="20"/>
          <w:szCs w:val="20"/>
        </w:rPr>
        <w:t>8'i</w:t>
      </w:r>
      <w:r w:rsidR="00DC76C3">
        <w:rPr>
          <w:rFonts w:ascii="Segoe UI" w:hAnsi="Segoe UI" w:cs="Segoe UI"/>
          <w:sz w:val="20"/>
          <w:szCs w:val="20"/>
        </w:rPr>
        <w:t>nin</w:t>
      </w:r>
      <w:r w:rsidRPr="00715C52">
        <w:rPr>
          <w:rFonts w:ascii="Segoe UI" w:hAnsi="Segoe UI" w:cs="Segoe UI"/>
          <w:sz w:val="20"/>
          <w:szCs w:val="20"/>
        </w:rPr>
        <w:t>, Stratejik Amaç 2'nin maliyetinin %</w:t>
      </w:r>
      <w:r w:rsidR="00177C4C">
        <w:rPr>
          <w:rFonts w:ascii="Segoe UI" w:hAnsi="Segoe UI" w:cs="Segoe UI"/>
          <w:sz w:val="20"/>
          <w:szCs w:val="20"/>
        </w:rPr>
        <w:t>60</w:t>
      </w:r>
      <w:r w:rsidRPr="00715C52">
        <w:rPr>
          <w:rFonts w:ascii="Segoe UI" w:hAnsi="Segoe UI" w:cs="Segoe UI"/>
          <w:sz w:val="20"/>
          <w:szCs w:val="20"/>
        </w:rPr>
        <w:t>'</w:t>
      </w:r>
      <w:r w:rsidR="00177C4C">
        <w:rPr>
          <w:rFonts w:ascii="Segoe UI" w:hAnsi="Segoe UI" w:cs="Segoe UI"/>
          <w:sz w:val="20"/>
          <w:szCs w:val="20"/>
        </w:rPr>
        <w:t>ı</w:t>
      </w:r>
      <w:r w:rsidRPr="00715C52">
        <w:rPr>
          <w:rFonts w:ascii="Segoe UI" w:hAnsi="Segoe UI" w:cs="Segoe UI"/>
          <w:sz w:val="20"/>
          <w:szCs w:val="20"/>
        </w:rPr>
        <w:t xml:space="preserve"> ve Stratejik Amaç 3'ün </w:t>
      </w:r>
      <w:r w:rsidR="00177C4C">
        <w:rPr>
          <w:rFonts w:ascii="Segoe UI" w:hAnsi="Segoe UI" w:cs="Segoe UI"/>
          <w:sz w:val="20"/>
          <w:szCs w:val="20"/>
        </w:rPr>
        <w:t>herhangi bir maliyetinin olmadığı Stratejik Amaç 4’ün ise %26</w:t>
      </w:r>
      <w:r w:rsidR="00DC76C3">
        <w:rPr>
          <w:rFonts w:ascii="Segoe UI" w:hAnsi="Segoe UI" w:cs="Segoe UI"/>
          <w:sz w:val="20"/>
          <w:szCs w:val="20"/>
        </w:rPr>
        <w:t>’sının gerçekleştiği</w:t>
      </w:r>
      <w:r w:rsidRPr="00715C52">
        <w:rPr>
          <w:rFonts w:ascii="Segoe UI" w:hAnsi="Segoe UI" w:cs="Segoe UI"/>
          <w:sz w:val="20"/>
          <w:szCs w:val="20"/>
        </w:rPr>
        <w:t xml:space="preserve"> görüldü. Stratejik Plan gerçekleşme maliyet ortalamasının %</w:t>
      </w:r>
      <w:r w:rsidR="00177C4C">
        <w:rPr>
          <w:rFonts w:ascii="Segoe UI" w:hAnsi="Segoe UI" w:cs="Segoe UI"/>
          <w:sz w:val="20"/>
          <w:szCs w:val="20"/>
        </w:rPr>
        <w:t>71</w:t>
      </w:r>
      <w:r w:rsidRPr="00715C52">
        <w:rPr>
          <w:rFonts w:ascii="Segoe UI" w:hAnsi="Segoe UI" w:cs="Segoe UI"/>
          <w:sz w:val="20"/>
          <w:szCs w:val="20"/>
        </w:rPr>
        <w:t>, Stratejik Plan bütçe oranı ortalamasının ise %</w:t>
      </w:r>
      <w:r w:rsidR="00177C4C">
        <w:rPr>
          <w:rFonts w:ascii="Segoe UI" w:hAnsi="Segoe UI" w:cs="Segoe UI"/>
          <w:sz w:val="20"/>
          <w:szCs w:val="20"/>
        </w:rPr>
        <w:t>2</w:t>
      </w:r>
      <w:r w:rsidRPr="00715C52">
        <w:rPr>
          <w:rFonts w:ascii="Segoe UI" w:hAnsi="Segoe UI" w:cs="Segoe UI"/>
          <w:sz w:val="20"/>
          <w:szCs w:val="20"/>
        </w:rPr>
        <w:t xml:space="preserve"> olduğu belirtildi.</w:t>
      </w:r>
    </w:p>
    <w:p w14:paraId="0B6724C3" w14:textId="2CDA796C" w:rsidR="00AD6135" w:rsidRPr="00715C52" w:rsidRDefault="00AD6135" w:rsidP="006020E0">
      <w:pPr>
        <w:spacing w:after="0"/>
        <w:jc w:val="both"/>
        <w:rPr>
          <w:rFonts w:ascii="Segoe UI" w:hAnsi="Segoe UI" w:cs="Segoe UI"/>
          <w:sz w:val="20"/>
          <w:szCs w:val="20"/>
        </w:rPr>
      </w:pPr>
      <w:r w:rsidRPr="00715C52">
        <w:rPr>
          <w:rFonts w:ascii="Segoe UI" w:hAnsi="Segoe UI" w:cs="Segoe UI"/>
          <w:sz w:val="20"/>
          <w:szCs w:val="20"/>
        </w:rPr>
        <w:t xml:space="preserve">2020 yılında, stratejik planın </w:t>
      </w:r>
      <w:proofErr w:type="gramStart"/>
      <w:r w:rsidRPr="00715C52">
        <w:rPr>
          <w:rFonts w:ascii="Segoe UI" w:hAnsi="Segoe UI" w:cs="Segoe UI"/>
          <w:sz w:val="20"/>
          <w:szCs w:val="20"/>
        </w:rPr>
        <w:t>maliyet</w:t>
      </w:r>
      <w:r w:rsidR="00DC76C3">
        <w:rPr>
          <w:rFonts w:ascii="Segoe UI" w:hAnsi="Segoe UI" w:cs="Segoe UI"/>
          <w:sz w:val="20"/>
          <w:szCs w:val="20"/>
        </w:rPr>
        <w:t xml:space="preserve">inin </w:t>
      </w:r>
      <w:r w:rsidRPr="00715C52">
        <w:rPr>
          <w:rFonts w:ascii="Segoe UI" w:hAnsi="Segoe UI" w:cs="Segoe UI"/>
          <w:sz w:val="20"/>
          <w:szCs w:val="20"/>
        </w:rPr>
        <w:t xml:space="preserve"> %</w:t>
      </w:r>
      <w:proofErr w:type="gramEnd"/>
      <w:r w:rsidR="00DC76C3">
        <w:rPr>
          <w:rFonts w:ascii="Segoe UI" w:hAnsi="Segoe UI" w:cs="Segoe UI"/>
          <w:sz w:val="20"/>
          <w:szCs w:val="20"/>
        </w:rPr>
        <w:t>7’sinin gerçekleştiği, Stratejik</w:t>
      </w:r>
      <w:r w:rsidRPr="00715C52">
        <w:rPr>
          <w:rFonts w:ascii="Segoe UI" w:hAnsi="Segoe UI" w:cs="Segoe UI"/>
          <w:sz w:val="20"/>
          <w:szCs w:val="20"/>
        </w:rPr>
        <w:t xml:space="preserve"> Plan bütçe oranı ortalamasının ise %</w:t>
      </w:r>
      <w:r w:rsidR="00DC76C3">
        <w:rPr>
          <w:rFonts w:ascii="Segoe UI" w:hAnsi="Segoe UI" w:cs="Segoe UI"/>
          <w:sz w:val="20"/>
          <w:szCs w:val="20"/>
        </w:rPr>
        <w:t>14</w:t>
      </w:r>
      <w:r w:rsidRPr="00715C52">
        <w:rPr>
          <w:rFonts w:ascii="Segoe UI" w:hAnsi="Segoe UI" w:cs="Segoe UI"/>
          <w:sz w:val="20"/>
          <w:szCs w:val="20"/>
        </w:rPr>
        <w:t xml:space="preserve"> olduğu tespit edildi. Bu durum, eğitim etkinliklerinin online olarak gerçekleşmesi nedeniyle bütçede fazla maliyet olmadığını göstermektedir.</w:t>
      </w:r>
    </w:p>
    <w:p w14:paraId="0EF9F4C8" w14:textId="39EE240E" w:rsidR="00AD6135" w:rsidRPr="00715C52" w:rsidRDefault="00AD6135" w:rsidP="006020E0">
      <w:pPr>
        <w:spacing w:after="0"/>
        <w:jc w:val="both"/>
        <w:rPr>
          <w:rFonts w:ascii="Segoe UI" w:hAnsi="Segoe UI" w:cs="Segoe UI"/>
          <w:sz w:val="20"/>
          <w:szCs w:val="20"/>
        </w:rPr>
      </w:pPr>
      <w:r w:rsidRPr="00715C52">
        <w:rPr>
          <w:rFonts w:ascii="Segoe UI" w:hAnsi="Segoe UI" w:cs="Segoe UI"/>
          <w:sz w:val="20"/>
          <w:szCs w:val="20"/>
        </w:rPr>
        <w:t>2021 yılında, Stratejik Amaç 1 için hedeflerin maliyet oranının %</w:t>
      </w:r>
      <w:r w:rsidR="00BA23BB">
        <w:rPr>
          <w:rFonts w:ascii="Segoe UI" w:hAnsi="Segoe UI" w:cs="Segoe UI"/>
          <w:sz w:val="20"/>
          <w:szCs w:val="20"/>
        </w:rPr>
        <w:t>27</w:t>
      </w:r>
      <w:r w:rsidRPr="00715C52">
        <w:rPr>
          <w:rFonts w:ascii="Segoe UI" w:hAnsi="Segoe UI" w:cs="Segoe UI"/>
          <w:sz w:val="20"/>
          <w:szCs w:val="20"/>
        </w:rPr>
        <w:t>, Stratejik Amaç 2 için hedeflerin maliyet oranının %</w:t>
      </w:r>
      <w:r w:rsidR="00BA23BB">
        <w:rPr>
          <w:rFonts w:ascii="Segoe UI" w:hAnsi="Segoe UI" w:cs="Segoe UI"/>
          <w:sz w:val="20"/>
          <w:szCs w:val="20"/>
        </w:rPr>
        <w:t xml:space="preserve">83 </w:t>
      </w:r>
      <w:r w:rsidR="00BA23BB" w:rsidRPr="00715C52">
        <w:rPr>
          <w:rFonts w:ascii="Segoe UI" w:hAnsi="Segoe UI" w:cs="Segoe UI"/>
          <w:sz w:val="20"/>
          <w:szCs w:val="20"/>
        </w:rPr>
        <w:t>ve</w:t>
      </w:r>
      <w:r w:rsidRPr="00715C52">
        <w:rPr>
          <w:rFonts w:ascii="Segoe UI" w:hAnsi="Segoe UI" w:cs="Segoe UI"/>
          <w:sz w:val="20"/>
          <w:szCs w:val="20"/>
        </w:rPr>
        <w:t xml:space="preserve"> Stratejik Amaç 3 için </w:t>
      </w:r>
      <w:r w:rsidR="00BA23BB">
        <w:rPr>
          <w:rFonts w:ascii="Segoe UI" w:hAnsi="Segoe UI" w:cs="Segoe UI"/>
          <w:sz w:val="20"/>
          <w:szCs w:val="20"/>
        </w:rPr>
        <w:t xml:space="preserve">herhangi bir maliyet olmadığı Stratejik Amaç 4 için hedefleri için </w:t>
      </w:r>
      <w:r w:rsidR="00BA23BB" w:rsidRPr="00715C52">
        <w:rPr>
          <w:rFonts w:ascii="Segoe UI" w:hAnsi="Segoe UI" w:cs="Segoe UI"/>
          <w:sz w:val="20"/>
          <w:szCs w:val="20"/>
        </w:rPr>
        <w:t>bütçe</w:t>
      </w:r>
      <w:r w:rsidR="00BA23BB">
        <w:rPr>
          <w:rFonts w:ascii="Segoe UI" w:hAnsi="Segoe UI" w:cs="Segoe UI"/>
          <w:sz w:val="20"/>
          <w:szCs w:val="20"/>
        </w:rPr>
        <w:t xml:space="preserve"> kullanılmadığı görülmüştür.</w:t>
      </w:r>
      <w:r w:rsidRPr="00715C52">
        <w:rPr>
          <w:rFonts w:ascii="Segoe UI" w:hAnsi="Segoe UI" w:cs="Segoe UI"/>
          <w:sz w:val="20"/>
          <w:szCs w:val="20"/>
        </w:rPr>
        <w:t xml:space="preserve"> Ayrıca, gerçekleşen maliyet</w:t>
      </w:r>
      <w:r w:rsidR="00BA23BB">
        <w:rPr>
          <w:rFonts w:ascii="Segoe UI" w:hAnsi="Segoe UI" w:cs="Segoe UI"/>
          <w:sz w:val="20"/>
          <w:szCs w:val="20"/>
        </w:rPr>
        <w:t xml:space="preserve"> </w:t>
      </w:r>
      <w:proofErr w:type="gramStart"/>
      <w:r w:rsidR="00BA23BB">
        <w:rPr>
          <w:rFonts w:ascii="Segoe UI" w:hAnsi="Segoe UI" w:cs="Segoe UI"/>
          <w:sz w:val="20"/>
          <w:szCs w:val="20"/>
        </w:rPr>
        <w:t>%36.72</w:t>
      </w:r>
      <w:proofErr w:type="gramEnd"/>
      <w:r w:rsidR="00BA23BB">
        <w:rPr>
          <w:rFonts w:ascii="Segoe UI" w:hAnsi="Segoe UI" w:cs="Segoe UI"/>
          <w:sz w:val="20"/>
          <w:szCs w:val="20"/>
        </w:rPr>
        <w:t xml:space="preserve"> iken </w:t>
      </w:r>
      <w:r w:rsidRPr="00715C52">
        <w:rPr>
          <w:rFonts w:ascii="Segoe UI" w:hAnsi="Segoe UI" w:cs="Segoe UI"/>
          <w:sz w:val="20"/>
          <w:szCs w:val="20"/>
        </w:rPr>
        <w:t>Stratejik Plan genel bütçesine oranının %2</w:t>
      </w:r>
      <w:r w:rsidR="00BA23BB">
        <w:rPr>
          <w:rFonts w:ascii="Segoe UI" w:hAnsi="Segoe UI" w:cs="Segoe UI"/>
          <w:sz w:val="20"/>
          <w:szCs w:val="20"/>
        </w:rPr>
        <w:t>4</w:t>
      </w:r>
      <w:r w:rsidRPr="00715C52">
        <w:rPr>
          <w:rFonts w:ascii="Segoe UI" w:hAnsi="Segoe UI" w:cs="Segoe UI"/>
          <w:sz w:val="20"/>
          <w:szCs w:val="20"/>
        </w:rPr>
        <w:t>,</w:t>
      </w:r>
      <w:r w:rsidR="00BA23BB">
        <w:rPr>
          <w:rFonts w:ascii="Segoe UI" w:hAnsi="Segoe UI" w:cs="Segoe UI"/>
          <w:sz w:val="20"/>
          <w:szCs w:val="20"/>
        </w:rPr>
        <w:t>35</w:t>
      </w:r>
      <w:r w:rsidRPr="00715C52">
        <w:rPr>
          <w:rFonts w:ascii="Segoe UI" w:hAnsi="Segoe UI" w:cs="Segoe UI"/>
          <w:sz w:val="20"/>
          <w:szCs w:val="20"/>
        </w:rPr>
        <w:t xml:space="preserve"> olduğu görüldü.</w:t>
      </w:r>
    </w:p>
    <w:p w14:paraId="26304904" w14:textId="71303CEA" w:rsidR="00AD6135" w:rsidRPr="00715C52" w:rsidRDefault="00AD6135" w:rsidP="006020E0">
      <w:pPr>
        <w:spacing w:after="0"/>
        <w:jc w:val="both"/>
        <w:rPr>
          <w:rFonts w:ascii="Segoe UI" w:hAnsi="Segoe UI" w:cs="Segoe UI"/>
          <w:sz w:val="20"/>
          <w:szCs w:val="20"/>
        </w:rPr>
      </w:pPr>
      <w:r w:rsidRPr="00715C52">
        <w:rPr>
          <w:rFonts w:ascii="Segoe UI" w:hAnsi="Segoe UI" w:cs="Segoe UI"/>
          <w:sz w:val="20"/>
          <w:szCs w:val="20"/>
        </w:rPr>
        <w:t>2022 yılında ise, Stratejik Amaç 1 için gerçekleşen maliyet %</w:t>
      </w:r>
      <w:r w:rsidR="00BA23BB">
        <w:rPr>
          <w:rFonts w:ascii="Segoe UI" w:hAnsi="Segoe UI" w:cs="Segoe UI"/>
          <w:sz w:val="20"/>
          <w:szCs w:val="20"/>
        </w:rPr>
        <w:t>12,64</w:t>
      </w:r>
      <w:r w:rsidRPr="00715C52">
        <w:rPr>
          <w:rFonts w:ascii="Segoe UI" w:hAnsi="Segoe UI" w:cs="Segoe UI"/>
          <w:sz w:val="20"/>
          <w:szCs w:val="20"/>
        </w:rPr>
        <w:t xml:space="preserve">, Stratejik Amaç 2 için gerçekleşen </w:t>
      </w:r>
      <w:r w:rsidR="00BA23BB">
        <w:rPr>
          <w:rFonts w:ascii="Segoe UI" w:hAnsi="Segoe UI" w:cs="Segoe UI"/>
          <w:sz w:val="20"/>
          <w:szCs w:val="20"/>
        </w:rPr>
        <w:t xml:space="preserve">maliyet </w:t>
      </w:r>
      <w:r w:rsidRPr="00715C52">
        <w:rPr>
          <w:rFonts w:ascii="Segoe UI" w:hAnsi="Segoe UI" w:cs="Segoe UI"/>
          <w:sz w:val="20"/>
          <w:szCs w:val="20"/>
        </w:rPr>
        <w:t>%2</w:t>
      </w:r>
      <w:r w:rsidR="00BA23BB">
        <w:rPr>
          <w:rFonts w:ascii="Segoe UI" w:hAnsi="Segoe UI" w:cs="Segoe UI"/>
          <w:sz w:val="20"/>
          <w:szCs w:val="20"/>
        </w:rPr>
        <w:t>85,87</w:t>
      </w:r>
      <w:r w:rsidRPr="00715C52">
        <w:rPr>
          <w:rFonts w:ascii="Segoe UI" w:hAnsi="Segoe UI" w:cs="Segoe UI"/>
          <w:sz w:val="20"/>
          <w:szCs w:val="20"/>
        </w:rPr>
        <w:t xml:space="preserve"> ve </w:t>
      </w:r>
      <w:r w:rsidR="00BA23BB" w:rsidRPr="00715C52">
        <w:rPr>
          <w:rFonts w:ascii="Segoe UI" w:hAnsi="Segoe UI" w:cs="Segoe UI"/>
          <w:sz w:val="20"/>
          <w:szCs w:val="20"/>
        </w:rPr>
        <w:t xml:space="preserve">Stratejik Amaç 3 için </w:t>
      </w:r>
      <w:r w:rsidR="00BA23BB">
        <w:rPr>
          <w:rFonts w:ascii="Segoe UI" w:hAnsi="Segoe UI" w:cs="Segoe UI"/>
          <w:sz w:val="20"/>
          <w:szCs w:val="20"/>
        </w:rPr>
        <w:t>herhangi bir maliyet olmadığı Stratejik Amaç 4 için gerçekleşen maliyetin %58,40 olduğu görülmüştür.</w:t>
      </w:r>
      <w:r w:rsidRPr="00715C52">
        <w:rPr>
          <w:rFonts w:ascii="Segoe UI" w:hAnsi="Segoe UI" w:cs="Segoe UI"/>
          <w:sz w:val="20"/>
          <w:szCs w:val="20"/>
        </w:rPr>
        <w:t xml:space="preserve"> Toplamda, gerçekleşen maliyetin Stratejik Plan genel bütçesine oranının %</w:t>
      </w:r>
      <w:r w:rsidR="00BA23BB">
        <w:rPr>
          <w:rFonts w:ascii="Segoe UI" w:hAnsi="Segoe UI" w:cs="Segoe UI"/>
          <w:sz w:val="20"/>
          <w:szCs w:val="20"/>
        </w:rPr>
        <w:t>67</w:t>
      </w:r>
      <w:r w:rsidRPr="00715C52">
        <w:rPr>
          <w:rFonts w:ascii="Segoe UI" w:hAnsi="Segoe UI" w:cs="Segoe UI"/>
          <w:sz w:val="20"/>
          <w:szCs w:val="20"/>
        </w:rPr>
        <w:t>,</w:t>
      </w:r>
      <w:r w:rsidR="00BA23BB">
        <w:rPr>
          <w:rFonts w:ascii="Segoe UI" w:hAnsi="Segoe UI" w:cs="Segoe UI"/>
          <w:sz w:val="20"/>
          <w:szCs w:val="20"/>
        </w:rPr>
        <w:t>26</w:t>
      </w:r>
      <w:r w:rsidRPr="00715C52">
        <w:rPr>
          <w:rFonts w:ascii="Segoe UI" w:hAnsi="Segoe UI" w:cs="Segoe UI"/>
          <w:sz w:val="20"/>
          <w:szCs w:val="20"/>
        </w:rPr>
        <w:t xml:space="preserve"> olduğu görüldü.</w:t>
      </w:r>
    </w:p>
    <w:p w14:paraId="2919DFFC" w14:textId="24AAE17A" w:rsidR="00102B71" w:rsidRPr="00715C52" w:rsidRDefault="00AD6135" w:rsidP="006020E0">
      <w:pPr>
        <w:spacing w:after="0"/>
        <w:jc w:val="both"/>
        <w:rPr>
          <w:rFonts w:ascii="Segoe UI" w:hAnsi="Segoe UI" w:cs="Segoe UI"/>
          <w:sz w:val="20"/>
          <w:szCs w:val="20"/>
        </w:rPr>
      </w:pPr>
      <w:r w:rsidRPr="00715C52">
        <w:rPr>
          <w:rFonts w:ascii="Segoe UI" w:hAnsi="Segoe UI" w:cs="Segoe UI"/>
          <w:sz w:val="20"/>
          <w:szCs w:val="20"/>
        </w:rPr>
        <w:t>Maliyet performansının değerlendirilmesi, stratejik planlama sürecinde maliyetlerin kontrol altında tutulmasını ve bütçe hedeflerinin başarılı bir şekilde yö</w:t>
      </w:r>
      <w:r w:rsidR="00AD3F0B">
        <w:rPr>
          <w:rFonts w:ascii="Segoe UI" w:hAnsi="Segoe UI" w:cs="Segoe UI"/>
          <w:sz w:val="20"/>
          <w:szCs w:val="20"/>
        </w:rPr>
        <w:t>netilmesini sağlar. Verilerimize</w:t>
      </w:r>
      <w:r w:rsidRPr="00715C52">
        <w:rPr>
          <w:rFonts w:ascii="Segoe UI" w:hAnsi="Segoe UI" w:cs="Segoe UI"/>
          <w:sz w:val="20"/>
          <w:szCs w:val="20"/>
        </w:rPr>
        <w:t xml:space="preserve"> göre, maliyetlerin genellikle hedeflere yakın veya daha düşük seviyelerde olduğu görülmektedir</w:t>
      </w:r>
    </w:p>
    <w:p w14:paraId="60B289D5" w14:textId="77777777" w:rsidR="00293711" w:rsidRPr="00715C52" w:rsidRDefault="00102B71" w:rsidP="006020E0">
      <w:pPr>
        <w:spacing w:after="0"/>
        <w:jc w:val="both"/>
        <w:rPr>
          <w:rFonts w:ascii="Segoe UI" w:hAnsi="Segoe UI" w:cs="Segoe UI"/>
          <w:sz w:val="20"/>
          <w:szCs w:val="20"/>
        </w:rPr>
      </w:pPr>
      <w:r w:rsidRPr="00715C52">
        <w:rPr>
          <w:rFonts w:ascii="Segoe UI" w:hAnsi="Segoe UI" w:cs="Segoe UI"/>
          <w:sz w:val="20"/>
          <w:szCs w:val="20"/>
        </w:rPr>
        <w:t>Odamızın 2023-2026 Stratejik Planı hazırlanırken; mevcut plan döneminde yaşanan aksaklıklar göz önünde bulundurulmuştur.</w:t>
      </w:r>
    </w:p>
    <w:p w14:paraId="3C5E8E90" w14:textId="6E97FB0A" w:rsidR="00CD114D" w:rsidRDefault="00293711" w:rsidP="006020E0">
      <w:pPr>
        <w:spacing w:after="0"/>
        <w:rPr>
          <w:rFonts w:cs="Calibri"/>
          <w:sz w:val="32"/>
          <w:szCs w:val="32"/>
        </w:rPr>
      </w:pPr>
      <w:r w:rsidRPr="00A77479">
        <w:rPr>
          <w:rFonts w:ascii="Cambria" w:hAnsi="Cambria" w:cs="Calibri"/>
          <w:b/>
          <w:i/>
          <w:sz w:val="32"/>
          <w:szCs w:val="32"/>
          <w:highlight w:val="magenta"/>
        </w:rPr>
        <w:t>Yönetim Kurulu’nun 2</w:t>
      </w:r>
      <w:r w:rsidR="00FF1A76" w:rsidRPr="00A77479">
        <w:rPr>
          <w:rFonts w:ascii="Cambria" w:hAnsi="Cambria" w:cs="Calibri"/>
          <w:b/>
          <w:i/>
          <w:sz w:val="32"/>
          <w:szCs w:val="32"/>
          <w:highlight w:val="magenta"/>
        </w:rPr>
        <w:t>9</w:t>
      </w:r>
      <w:r w:rsidRPr="00A77479">
        <w:rPr>
          <w:rFonts w:ascii="Cambria" w:hAnsi="Cambria" w:cs="Calibri"/>
          <w:b/>
          <w:i/>
          <w:sz w:val="32"/>
          <w:szCs w:val="32"/>
          <w:highlight w:val="magenta"/>
        </w:rPr>
        <w:t>.11.2022 tarih ve 0</w:t>
      </w:r>
      <w:r w:rsidR="00FF1A76" w:rsidRPr="00A77479">
        <w:rPr>
          <w:rFonts w:ascii="Cambria" w:hAnsi="Cambria" w:cs="Calibri"/>
          <w:b/>
          <w:i/>
          <w:sz w:val="32"/>
          <w:szCs w:val="32"/>
          <w:highlight w:val="magenta"/>
        </w:rPr>
        <w:t xml:space="preserve">8 </w:t>
      </w:r>
      <w:r w:rsidRPr="00A77479">
        <w:rPr>
          <w:rFonts w:ascii="Cambria" w:hAnsi="Cambria" w:cs="Calibri"/>
          <w:b/>
          <w:i/>
          <w:sz w:val="32"/>
          <w:szCs w:val="32"/>
          <w:highlight w:val="magenta"/>
        </w:rPr>
        <w:t xml:space="preserve">oturum no.lu </w:t>
      </w:r>
      <w:r w:rsidR="00FF1A76" w:rsidRPr="00A77479">
        <w:rPr>
          <w:rFonts w:ascii="Cambria" w:hAnsi="Cambria" w:cs="Calibri"/>
          <w:b/>
          <w:i/>
          <w:sz w:val="32"/>
          <w:szCs w:val="32"/>
          <w:highlight w:val="magenta"/>
        </w:rPr>
        <w:t xml:space="preserve">08/17 </w:t>
      </w:r>
      <w:r w:rsidRPr="00A77479">
        <w:rPr>
          <w:rFonts w:ascii="Cambria" w:hAnsi="Cambria" w:cs="Calibri"/>
          <w:b/>
          <w:i/>
          <w:sz w:val="32"/>
          <w:szCs w:val="32"/>
          <w:highlight w:val="magenta"/>
        </w:rPr>
        <w:t>kararı ile onaylanmıştır</w:t>
      </w:r>
      <w:r w:rsidRPr="00A77479">
        <w:rPr>
          <w:rFonts w:cs="Calibri"/>
          <w:sz w:val="32"/>
          <w:szCs w:val="32"/>
          <w:highlight w:val="magenta"/>
        </w:rPr>
        <w:t>.</w:t>
      </w:r>
      <w:r w:rsidRPr="005C215E">
        <w:rPr>
          <w:rFonts w:cs="Calibri"/>
          <w:sz w:val="32"/>
          <w:szCs w:val="32"/>
        </w:rPr>
        <w:t xml:space="preserve"> </w:t>
      </w:r>
    </w:p>
    <w:p w14:paraId="7F9CD679" w14:textId="77777777" w:rsidR="00A77479" w:rsidRPr="00A77479" w:rsidRDefault="00A77479" w:rsidP="00A77479">
      <w:pPr>
        <w:rPr>
          <w:rFonts w:cs="Calibri"/>
          <w:sz w:val="32"/>
          <w:szCs w:val="32"/>
        </w:rPr>
      </w:pPr>
    </w:p>
    <w:p w14:paraId="3731FD71" w14:textId="77777777" w:rsidR="00A77479" w:rsidRPr="00A77479" w:rsidRDefault="00A77479" w:rsidP="00A77479">
      <w:pPr>
        <w:rPr>
          <w:rFonts w:cs="Calibri"/>
          <w:sz w:val="32"/>
          <w:szCs w:val="32"/>
        </w:rPr>
      </w:pPr>
    </w:p>
    <w:p w14:paraId="5E411176" w14:textId="77777777" w:rsidR="00A77479" w:rsidRPr="00A77479" w:rsidRDefault="00A77479" w:rsidP="00A77479">
      <w:pPr>
        <w:rPr>
          <w:rFonts w:cs="Calibri"/>
          <w:sz w:val="32"/>
          <w:szCs w:val="32"/>
        </w:rPr>
      </w:pPr>
    </w:p>
    <w:p w14:paraId="381E0666" w14:textId="77777777" w:rsidR="00A77479" w:rsidRPr="00A77479" w:rsidRDefault="00A77479" w:rsidP="00A77479">
      <w:pPr>
        <w:jc w:val="right"/>
        <w:rPr>
          <w:rFonts w:cs="Calibri"/>
          <w:sz w:val="32"/>
          <w:szCs w:val="32"/>
        </w:rPr>
      </w:pPr>
    </w:p>
    <w:sectPr w:rsidR="00A77479" w:rsidRPr="00A77479" w:rsidSect="00242D3F">
      <w:type w:val="continuous"/>
      <w:pgSz w:w="11906" w:h="16838" w:code="9"/>
      <w:pgMar w:top="993" w:right="1418" w:bottom="567" w:left="1134" w:header="709" w:footer="709" w:gutter="0"/>
      <w:pgBorders w:offsetFrom="page">
        <w:top w:val="double" w:sz="4" w:space="24" w:color="002060"/>
        <w:left w:val="double" w:sz="4" w:space="24" w:color="002060"/>
        <w:bottom w:val="double" w:sz="4" w:space="24" w:color="002060"/>
        <w:right w:val="double" w:sz="4" w:space="24" w:color="002060"/>
      </w:pgBorders>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1C193" w14:textId="77777777" w:rsidR="005138D9" w:rsidRDefault="005138D9" w:rsidP="00615FD7">
      <w:pPr>
        <w:spacing w:after="0" w:line="240" w:lineRule="auto"/>
      </w:pPr>
      <w:r>
        <w:separator/>
      </w:r>
    </w:p>
  </w:endnote>
  <w:endnote w:type="continuationSeparator" w:id="0">
    <w:p w14:paraId="794ABA6F" w14:textId="77777777" w:rsidR="005138D9" w:rsidRDefault="005138D9" w:rsidP="00615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A2"/>
    <w:family w:val="swiss"/>
    <w:pitch w:val="variable"/>
    <w:sig w:usb0="80000AFF" w:usb1="0000396B" w:usb2="00000000" w:usb3="00000000" w:csb0="000000BF" w:csb1="00000000"/>
  </w:font>
  <w:font w:name="Atatürk">
    <w:altName w:val="Calibri"/>
    <w:charset w:val="A2"/>
    <w:family w:val="script"/>
    <w:pitch w:val="variable"/>
    <w:sig w:usb0="00000007" w:usb1="00000000" w:usb2="00000000" w:usb3="00000000" w:csb0="00000013"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2"/>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Oswald-Light">
    <w:panose1 w:val="00000000000000000000"/>
    <w:charset w:val="A2"/>
    <w:family w:val="auto"/>
    <w:notTrueType/>
    <w:pitch w:val="default"/>
    <w:sig w:usb0="00000005" w:usb1="00000000" w:usb2="00000000" w:usb3="00000000" w:csb0="00000010" w:csb1="00000000"/>
  </w:font>
  <w:font w:name="Roboto">
    <w:altName w:val="Times New Roman"/>
    <w:charset w:val="00"/>
    <w:family w:val="auto"/>
    <w:pitch w:val="variable"/>
    <w:sig w:usb0="E0000AFF" w:usb1="5000217F" w:usb2="00000021" w:usb3="00000000" w:csb0="0000019F" w:csb1="00000000"/>
  </w:font>
  <w:font w:name="ArialMT">
    <w:panose1 w:val="00000000000000000000"/>
    <w:charset w:val="A2"/>
    <w:family w:val="auto"/>
    <w:notTrueType/>
    <w:pitch w:val="default"/>
    <w:sig w:usb0="00000005" w:usb1="00000000" w:usb2="00000000" w:usb3="00000000" w:csb0="0000001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88C1D" w14:textId="77777777" w:rsidR="00F7194F" w:rsidRDefault="00F7194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0388431"/>
      <w:docPartObj>
        <w:docPartGallery w:val="Page Numbers (Bottom of Page)"/>
        <w:docPartUnique/>
      </w:docPartObj>
    </w:sdtPr>
    <w:sdtContent>
      <w:p w14:paraId="40DAEBBE" w14:textId="31FFB1B6" w:rsidR="00EA3946" w:rsidRDefault="00F7194F" w:rsidP="00F7194F">
        <w:pPr>
          <w:pStyle w:val="AltBilgi"/>
        </w:pPr>
        <w:r w:rsidRPr="00F7194F">
          <w:t>Rev.02 06.03.2025 122/23</w:t>
        </w:r>
        <w:r>
          <w:t xml:space="preserve">                                                                                                                                                 </w:t>
        </w:r>
        <w:r w:rsidR="00EA3946">
          <w:fldChar w:fldCharType="begin"/>
        </w:r>
        <w:r w:rsidR="00EA3946">
          <w:instrText>PAGE   \* MERGEFORMAT</w:instrText>
        </w:r>
        <w:r w:rsidR="00EA3946">
          <w:fldChar w:fldCharType="separate"/>
        </w:r>
        <w:r w:rsidR="007D348B">
          <w:rPr>
            <w:noProof/>
          </w:rPr>
          <w:t>6</w:t>
        </w:r>
        <w:r w:rsidR="00EA3946">
          <w:fldChar w:fldCharType="end"/>
        </w:r>
        <w:r w:rsidR="00A77479">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00E01" w14:textId="77777777" w:rsidR="00F7194F" w:rsidRDefault="00F7194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58E8E" w14:textId="77777777" w:rsidR="005138D9" w:rsidRDefault="005138D9" w:rsidP="00615FD7">
      <w:pPr>
        <w:spacing w:after="0" w:line="240" w:lineRule="auto"/>
      </w:pPr>
      <w:r>
        <w:separator/>
      </w:r>
    </w:p>
  </w:footnote>
  <w:footnote w:type="continuationSeparator" w:id="0">
    <w:p w14:paraId="23FDC573" w14:textId="77777777" w:rsidR="005138D9" w:rsidRDefault="005138D9" w:rsidP="00615F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9AC8E" w14:textId="77777777" w:rsidR="00F7194F" w:rsidRDefault="00F7194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89AF4" w14:textId="77777777" w:rsidR="00F7194F" w:rsidRDefault="00F7194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AAE0B" w14:textId="77777777" w:rsidR="00F7194F" w:rsidRDefault="00F7194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360A"/>
    <w:multiLevelType w:val="multilevel"/>
    <w:tmpl w:val="A7C26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E3E12"/>
    <w:multiLevelType w:val="hybridMultilevel"/>
    <w:tmpl w:val="E61688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E1373E"/>
    <w:multiLevelType w:val="hybridMultilevel"/>
    <w:tmpl w:val="0F604692"/>
    <w:lvl w:ilvl="0" w:tplc="ABCAE4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383A2F"/>
    <w:multiLevelType w:val="hybridMultilevel"/>
    <w:tmpl w:val="AFA84D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076487"/>
    <w:multiLevelType w:val="hybridMultilevel"/>
    <w:tmpl w:val="BD005F3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41A4B25"/>
    <w:multiLevelType w:val="hybridMultilevel"/>
    <w:tmpl w:val="15665A6E"/>
    <w:lvl w:ilvl="0" w:tplc="ABCAE47C">
      <w:start w:val="1"/>
      <w:numFmt w:val="bullet"/>
      <w:lvlText w:val=""/>
      <w:lvlJc w:val="left"/>
      <w:pPr>
        <w:ind w:left="1077" w:hanging="360"/>
      </w:pPr>
      <w:rPr>
        <w:rFonts w:ascii="Wingdings" w:hAnsi="Wingdings" w:hint="default"/>
        <w:b/>
        <w:color w:val="C00000"/>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6" w15:restartNumberingAfterBreak="0">
    <w:nsid w:val="15A916A7"/>
    <w:multiLevelType w:val="hybridMultilevel"/>
    <w:tmpl w:val="61A2FDA0"/>
    <w:lvl w:ilvl="0" w:tplc="ABCAE4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8B759C6"/>
    <w:multiLevelType w:val="hybridMultilevel"/>
    <w:tmpl w:val="040481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E00986"/>
    <w:multiLevelType w:val="hybridMultilevel"/>
    <w:tmpl w:val="0ACA2D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98B183D"/>
    <w:multiLevelType w:val="hybridMultilevel"/>
    <w:tmpl w:val="A7C00E86"/>
    <w:lvl w:ilvl="0" w:tplc="7AF6A412">
      <w:start w:val="1"/>
      <w:numFmt w:val="bullet"/>
      <w:lvlText w:val=""/>
      <w:lvlJc w:val="left"/>
      <w:pPr>
        <w:ind w:left="735" w:hanging="360"/>
      </w:pPr>
      <w:rPr>
        <w:rFonts w:ascii="Wingdings" w:hAnsi="Wingdings" w:hint="default"/>
        <w:b/>
        <w:color w:val="C00000"/>
      </w:rPr>
    </w:lvl>
    <w:lvl w:ilvl="1" w:tplc="041F0003" w:tentative="1">
      <w:start w:val="1"/>
      <w:numFmt w:val="bullet"/>
      <w:lvlText w:val="o"/>
      <w:lvlJc w:val="left"/>
      <w:pPr>
        <w:ind w:left="1455" w:hanging="360"/>
      </w:pPr>
      <w:rPr>
        <w:rFonts w:ascii="Courier New" w:hAnsi="Courier New" w:cs="Courier New" w:hint="default"/>
      </w:rPr>
    </w:lvl>
    <w:lvl w:ilvl="2" w:tplc="041F0005" w:tentative="1">
      <w:start w:val="1"/>
      <w:numFmt w:val="bullet"/>
      <w:lvlText w:val=""/>
      <w:lvlJc w:val="left"/>
      <w:pPr>
        <w:ind w:left="2175" w:hanging="360"/>
      </w:pPr>
      <w:rPr>
        <w:rFonts w:ascii="Wingdings" w:hAnsi="Wingdings" w:hint="default"/>
      </w:rPr>
    </w:lvl>
    <w:lvl w:ilvl="3" w:tplc="041F0001" w:tentative="1">
      <w:start w:val="1"/>
      <w:numFmt w:val="bullet"/>
      <w:lvlText w:val=""/>
      <w:lvlJc w:val="left"/>
      <w:pPr>
        <w:ind w:left="2895" w:hanging="360"/>
      </w:pPr>
      <w:rPr>
        <w:rFonts w:ascii="Symbol" w:hAnsi="Symbol" w:hint="default"/>
      </w:rPr>
    </w:lvl>
    <w:lvl w:ilvl="4" w:tplc="041F0003" w:tentative="1">
      <w:start w:val="1"/>
      <w:numFmt w:val="bullet"/>
      <w:lvlText w:val="o"/>
      <w:lvlJc w:val="left"/>
      <w:pPr>
        <w:ind w:left="3615" w:hanging="360"/>
      </w:pPr>
      <w:rPr>
        <w:rFonts w:ascii="Courier New" w:hAnsi="Courier New" w:cs="Courier New" w:hint="default"/>
      </w:rPr>
    </w:lvl>
    <w:lvl w:ilvl="5" w:tplc="041F0005" w:tentative="1">
      <w:start w:val="1"/>
      <w:numFmt w:val="bullet"/>
      <w:lvlText w:val=""/>
      <w:lvlJc w:val="left"/>
      <w:pPr>
        <w:ind w:left="4335" w:hanging="360"/>
      </w:pPr>
      <w:rPr>
        <w:rFonts w:ascii="Wingdings" w:hAnsi="Wingdings" w:hint="default"/>
      </w:rPr>
    </w:lvl>
    <w:lvl w:ilvl="6" w:tplc="041F0001" w:tentative="1">
      <w:start w:val="1"/>
      <w:numFmt w:val="bullet"/>
      <w:lvlText w:val=""/>
      <w:lvlJc w:val="left"/>
      <w:pPr>
        <w:ind w:left="5055" w:hanging="360"/>
      </w:pPr>
      <w:rPr>
        <w:rFonts w:ascii="Symbol" w:hAnsi="Symbol" w:hint="default"/>
      </w:rPr>
    </w:lvl>
    <w:lvl w:ilvl="7" w:tplc="041F0003" w:tentative="1">
      <w:start w:val="1"/>
      <w:numFmt w:val="bullet"/>
      <w:lvlText w:val="o"/>
      <w:lvlJc w:val="left"/>
      <w:pPr>
        <w:ind w:left="5775" w:hanging="360"/>
      </w:pPr>
      <w:rPr>
        <w:rFonts w:ascii="Courier New" w:hAnsi="Courier New" w:cs="Courier New" w:hint="default"/>
      </w:rPr>
    </w:lvl>
    <w:lvl w:ilvl="8" w:tplc="041F0005" w:tentative="1">
      <w:start w:val="1"/>
      <w:numFmt w:val="bullet"/>
      <w:lvlText w:val=""/>
      <w:lvlJc w:val="left"/>
      <w:pPr>
        <w:ind w:left="6495" w:hanging="360"/>
      </w:pPr>
      <w:rPr>
        <w:rFonts w:ascii="Wingdings" w:hAnsi="Wingdings" w:hint="default"/>
      </w:rPr>
    </w:lvl>
  </w:abstractNum>
  <w:abstractNum w:abstractNumId="10" w15:restartNumberingAfterBreak="0">
    <w:nsid w:val="1D8117D1"/>
    <w:multiLevelType w:val="hybridMultilevel"/>
    <w:tmpl w:val="CC5C7DB8"/>
    <w:lvl w:ilvl="0" w:tplc="ABCAE4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F0A7075"/>
    <w:multiLevelType w:val="hybridMultilevel"/>
    <w:tmpl w:val="3020A906"/>
    <w:lvl w:ilvl="0" w:tplc="F7E0EA0C">
      <w:start w:val="1"/>
      <w:numFmt w:val="bullet"/>
      <w:lvlText w:val=""/>
      <w:lvlJc w:val="left"/>
      <w:pPr>
        <w:ind w:left="720" w:hanging="360"/>
      </w:pPr>
      <w:rPr>
        <w:rFonts w:ascii="Wingdings" w:hAnsi="Wingdings"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FF776C9"/>
    <w:multiLevelType w:val="hybridMultilevel"/>
    <w:tmpl w:val="979A96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6FD7F69"/>
    <w:multiLevelType w:val="hybridMultilevel"/>
    <w:tmpl w:val="762020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794087A"/>
    <w:multiLevelType w:val="hybridMultilevel"/>
    <w:tmpl w:val="D17E4826"/>
    <w:lvl w:ilvl="0" w:tplc="ABCAE4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AE37B19"/>
    <w:multiLevelType w:val="hybridMultilevel"/>
    <w:tmpl w:val="8D928D2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2C2C4849"/>
    <w:multiLevelType w:val="hybridMultilevel"/>
    <w:tmpl w:val="AEE29A00"/>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2CE21108"/>
    <w:multiLevelType w:val="hybridMultilevel"/>
    <w:tmpl w:val="4404A4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37D0E46"/>
    <w:multiLevelType w:val="hybridMultilevel"/>
    <w:tmpl w:val="746A8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5EC5277"/>
    <w:multiLevelType w:val="hybridMultilevel"/>
    <w:tmpl w:val="4DFE82D6"/>
    <w:lvl w:ilvl="0" w:tplc="C382CAE6">
      <w:start w:val="1"/>
      <w:numFmt w:val="upperLetter"/>
      <w:lvlText w:val="%1."/>
      <w:lvlJc w:val="left"/>
      <w:pPr>
        <w:ind w:left="720" w:hanging="360"/>
      </w:pPr>
      <w:rPr>
        <w:rFonts w:hint="default"/>
        <w:color w:val="629DD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85A0E8F"/>
    <w:multiLevelType w:val="hybridMultilevel"/>
    <w:tmpl w:val="B2DC4DA0"/>
    <w:lvl w:ilvl="0" w:tplc="5F5A9E56">
      <w:start w:val="1"/>
      <w:numFmt w:val="lowerLetter"/>
      <w:lvlText w:val="%1)"/>
      <w:lvlJc w:val="left"/>
      <w:pPr>
        <w:ind w:left="1440" w:hanging="360"/>
      </w:pPr>
      <w:rPr>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 w15:restartNumberingAfterBreak="0">
    <w:nsid w:val="3B2E0557"/>
    <w:multiLevelType w:val="hybridMultilevel"/>
    <w:tmpl w:val="0E7271A2"/>
    <w:lvl w:ilvl="0" w:tplc="ABCAE4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E050196"/>
    <w:multiLevelType w:val="hybridMultilevel"/>
    <w:tmpl w:val="1AD274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F0B4F7D"/>
    <w:multiLevelType w:val="hybridMultilevel"/>
    <w:tmpl w:val="3AAADAEC"/>
    <w:lvl w:ilvl="0" w:tplc="A2C4C596">
      <w:start w:val="1"/>
      <w:numFmt w:val="lowerLetter"/>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1812DB2"/>
    <w:multiLevelType w:val="hybridMultilevel"/>
    <w:tmpl w:val="3056DDCC"/>
    <w:lvl w:ilvl="0" w:tplc="8E54CF14">
      <w:start w:val="1"/>
      <w:numFmt w:val="bullet"/>
      <w:lvlText w:val=""/>
      <w:lvlJc w:val="left"/>
      <w:pPr>
        <w:ind w:left="1080" w:hanging="360"/>
      </w:pPr>
      <w:rPr>
        <w:rFonts w:ascii="Wingdings" w:hAnsi="Wingdings" w:hint="default"/>
        <w:b/>
        <w:color w:val="548DD4"/>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5" w15:restartNumberingAfterBreak="0">
    <w:nsid w:val="418C6214"/>
    <w:multiLevelType w:val="hybridMultilevel"/>
    <w:tmpl w:val="AD60CB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2AA2ACF"/>
    <w:multiLevelType w:val="hybridMultilevel"/>
    <w:tmpl w:val="F9DAE476"/>
    <w:lvl w:ilvl="0" w:tplc="ABCAE47C">
      <w:start w:val="1"/>
      <w:numFmt w:val="bullet"/>
      <w:lvlText w:val=""/>
      <w:lvlJc w:val="left"/>
      <w:pPr>
        <w:ind w:left="793" w:hanging="360"/>
      </w:pPr>
      <w:rPr>
        <w:rFonts w:ascii="Wingdings" w:hAnsi="Wingdings" w:hint="default"/>
        <w:b/>
        <w:color w:val="C00000"/>
      </w:rPr>
    </w:lvl>
    <w:lvl w:ilvl="1" w:tplc="041F0003" w:tentative="1">
      <w:start w:val="1"/>
      <w:numFmt w:val="bullet"/>
      <w:lvlText w:val="o"/>
      <w:lvlJc w:val="left"/>
      <w:pPr>
        <w:ind w:left="1513" w:hanging="360"/>
      </w:pPr>
      <w:rPr>
        <w:rFonts w:ascii="Courier New" w:hAnsi="Courier New" w:cs="Courier New" w:hint="default"/>
      </w:rPr>
    </w:lvl>
    <w:lvl w:ilvl="2" w:tplc="041F0005" w:tentative="1">
      <w:start w:val="1"/>
      <w:numFmt w:val="bullet"/>
      <w:lvlText w:val=""/>
      <w:lvlJc w:val="left"/>
      <w:pPr>
        <w:ind w:left="2233" w:hanging="360"/>
      </w:pPr>
      <w:rPr>
        <w:rFonts w:ascii="Wingdings" w:hAnsi="Wingdings" w:hint="default"/>
      </w:rPr>
    </w:lvl>
    <w:lvl w:ilvl="3" w:tplc="041F0001" w:tentative="1">
      <w:start w:val="1"/>
      <w:numFmt w:val="bullet"/>
      <w:lvlText w:val=""/>
      <w:lvlJc w:val="left"/>
      <w:pPr>
        <w:ind w:left="2953" w:hanging="360"/>
      </w:pPr>
      <w:rPr>
        <w:rFonts w:ascii="Symbol" w:hAnsi="Symbol" w:hint="default"/>
      </w:rPr>
    </w:lvl>
    <w:lvl w:ilvl="4" w:tplc="041F0003" w:tentative="1">
      <w:start w:val="1"/>
      <w:numFmt w:val="bullet"/>
      <w:lvlText w:val="o"/>
      <w:lvlJc w:val="left"/>
      <w:pPr>
        <w:ind w:left="3673" w:hanging="360"/>
      </w:pPr>
      <w:rPr>
        <w:rFonts w:ascii="Courier New" w:hAnsi="Courier New" w:cs="Courier New" w:hint="default"/>
      </w:rPr>
    </w:lvl>
    <w:lvl w:ilvl="5" w:tplc="041F0005" w:tentative="1">
      <w:start w:val="1"/>
      <w:numFmt w:val="bullet"/>
      <w:lvlText w:val=""/>
      <w:lvlJc w:val="left"/>
      <w:pPr>
        <w:ind w:left="4393" w:hanging="360"/>
      </w:pPr>
      <w:rPr>
        <w:rFonts w:ascii="Wingdings" w:hAnsi="Wingdings" w:hint="default"/>
      </w:rPr>
    </w:lvl>
    <w:lvl w:ilvl="6" w:tplc="041F0001" w:tentative="1">
      <w:start w:val="1"/>
      <w:numFmt w:val="bullet"/>
      <w:lvlText w:val=""/>
      <w:lvlJc w:val="left"/>
      <w:pPr>
        <w:ind w:left="5113" w:hanging="360"/>
      </w:pPr>
      <w:rPr>
        <w:rFonts w:ascii="Symbol" w:hAnsi="Symbol" w:hint="default"/>
      </w:rPr>
    </w:lvl>
    <w:lvl w:ilvl="7" w:tplc="041F0003" w:tentative="1">
      <w:start w:val="1"/>
      <w:numFmt w:val="bullet"/>
      <w:lvlText w:val="o"/>
      <w:lvlJc w:val="left"/>
      <w:pPr>
        <w:ind w:left="5833" w:hanging="360"/>
      </w:pPr>
      <w:rPr>
        <w:rFonts w:ascii="Courier New" w:hAnsi="Courier New" w:cs="Courier New" w:hint="default"/>
      </w:rPr>
    </w:lvl>
    <w:lvl w:ilvl="8" w:tplc="041F0005" w:tentative="1">
      <w:start w:val="1"/>
      <w:numFmt w:val="bullet"/>
      <w:lvlText w:val=""/>
      <w:lvlJc w:val="left"/>
      <w:pPr>
        <w:ind w:left="6553" w:hanging="360"/>
      </w:pPr>
      <w:rPr>
        <w:rFonts w:ascii="Wingdings" w:hAnsi="Wingdings" w:hint="default"/>
      </w:rPr>
    </w:lvl>
  </w:abstractNum>
  <w:abstractNum w:abstractNumId="27" w15:restartNumberingAfterBreak="0">
    <w:nsid w:val="43AD01ED"/>
    <w:multiLevelType w:val="hybridMultilevel"/>
    <w:tmpl w:val="4570531A"/>
    <w:lvl w:ilvl="0" w:tplc="44DAC84E">
      <w:start w:val="1"/>
      <w:numFmt w:val="bullet"/>
      <w:lvlText w:val=""/>
      <w:lvlJc w:val="left"/>
      <w:pPr>
        <w:tabs>
          <w:tab w:val="num" w:pos="720"/>
        </w:tabs>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3D46146"/>
    <w:multiLevelType w:val="hybridMultilevel"/>
    <w:tmpl w:val="69FE96E4"/>
    <w:lvl w:ilvl="0" w:tplc="44CCC0B2">
      <w:start w:val="1"/>
      <w:numFmt w:val="bullet"/>
      <w:lvlText w:val=""/>
      <w:lvlJc w:val="left"/>
      <w:pPr>
        <w:ind w:left="153" w:hanging="360"/>
      </w:pPr>
      <w:rPr>
        <w:rFonts w:ascii="Wingdings" w:hAnsi="Wingdings" w:hint="default"/>
        <w:b/>
        <w:color w:val="C00000"/>
      </w:rPr>
    </w:lvl>
    <w:lvl w:ilvl="1" w:tplc="FFFFFFFF" w:tentative="1">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29" w15:restartNumberingAfterBreak="0">
    <w:nsid w:val="442B709C"/>
    <w:multiLevelType w:val="multilevel"/>
    <w:tmpl w:val="D646F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9602C96"/>
    <w:multiLevelType w:val="multilevel"/>
    <w:tmpl w:val="7D88672A"/>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D976733"/>
    <w:multiLevelType w:val="multilevel"/>
    <w:tmpl w:val="954A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375EDD"/>
    <w:multiLevelType w:val="hybridMultilevel"/>
    <w:tmpl w:val="8C60A896"/>
    <w:lvl w:ilvl="0" w:tplc="179ABC18">
      <w:start w:val="1"/>
      <w:numFmt w:val="bullet"/>
      <w:lvlText w:val=""/>
      <w:lvlJc w:val="left"/>
      <w:pPr>
        <w:tabs>
          <w:tab w:val="num" w:pos="720"/>
        </w:tabs>
        <w:ind w:left="720" w:hanging="360"/>
      </w:pPr>
      <w:rPr>
        <w:rFonts w:ascii="Wingdings" w:hAnsi="Wingdings" w:hint="default"/>
        <w:b/>
        <w:color w:val="C00000"/>
      </w:rPr>
    </w:lvl>
    <w:lvl w:ilvl="1" w:tplc="EFE4B4F0" w:tentative="1">
      <w:start w:val="1"/>
      <w:numFmt w:val="bullet"/>
      <w:lvlText w:val="•"/>
      <w:lvlJc w:val="left"/>
      <w:pPr>
        <w:tabs>
          <w:tab w:val="num" w:pos="1440"/>
        </w:tabs>
        <w:ind w:left="1440" w:hanging="360"/>
      </w:pPr>
      <w:rPr>
        <w:rFonts w:ascii="Arial" w:hAnsi="Arial" w:hint="default"/>
      </w:rPr>
    </w:lvl>
    <w:lvl w:ilvl="2" w:tplc="F57658F6" w:tentative="1">
      <w:start w:val="1"/>
      <w:numFmt w:val="bullet"/>
      <w:lvlText w:val="•"/>
      <w:lvlJc w:val="left"/>
      <w:pPr>
        <w:tabs>
          <w:tab w:val="num" w:pos="2160"/>
        </w:tabs>
        <w:ind w:left="2160" w:hanging="360"/>
      </w:pPr>
      <w:rPr>
        <w:rFonts w:ascii="Arial" w:hAnsi="Arial" w:hint="default"/>
      </w:rPr>
    </w:lvl>
    <w:lvl w:ilvl="3" w:tplc="7046B3C0" w:tentative="1">
      <w:start w:val="1"/>
      <w:numFmt w:val="bullet"/>
      <w:lvlText w:val="•"/>
      <w:lvlJc w:val="left"/>
      <w:pPr>
        <w:tabs>
          <w:tab w:val="num" w:pos="2880"/>
        </w:tabs>
        <w:ind w:left="2880" w:hanging="360"/>
      </w:pPr>
      <w:rPr>
        <w:rFonts w:ascii="Arial" w:hAnsi="Arial" w:hint="default"/>
      </w:rPr>
    </w:lvl>
    <w:lvl w:ilvl="4" w:tplc="3F82D5CA" w:tentative="1">
      <w:start w:val="1"/>
      <w:numFmt w:val="bullet"/>
      <w:lvlText w:val="•"/>
      <w:lvlJc w:val="left"/>
      <w:pPr>
        <w:tabs>
          <w:tab w:val="num" w:pos="3600"/>
        </w:tabs>
        <w:ind w:left="3600" w:hanging="360"/>
      </w:pPr>
      <w:rPr>
        <w:rFonts w:ascii="Arial" w:hAnsi="Arial" w:hint="default"/>
      </w:rPr>
    </w:lvl>
    <w:lvl w:ilvl="5" w:tplc="63B23FE8" w:tentative="1">
      <w:start w:val="1"/>
      <w:numFmt w:val="bullet"/>
      <w:lvlText w:val="•"/>
      <w:lvlJc w:val="left"/>
      <w:pPr>
        <w:tabs>
          <w:tab w:val="num" w:pos="4320"/>
        </w:tabs>
        <w:ind w:left="4320" w:hanging="360"/>
      </w:pPr>
      <w:rPr>
        <w:rFonts w:ascii="Arial" w:hAnsi="Arial" w:hint="default"/>
      </w:rPr>
    </w:lvl>
    <w:lvl w:ilvl="6" w:tplc="04DA806C" w:tentative="1">
      <w:start w:val="1"/>
      <w:numFmt w:val="bullet"/>
      <w:lvlText w:val="•"/>
      <w:lvlJc w:val="left"/>
      <w:pPr>
        <w:tabs>
          <w:tab w:val="num" w:pos="5040"/>
        </w:tabs>
        <w:ind w:left="5040" w:hanging="360"/>
      </w:pPr>
      <w:rPr>
        <w:rFonts w:ascii="Arial" w:hAnsi="Arial" w:hint="default"/>
      </w:rPr>
    </w:lvl>
    <w:lvl w:ilvl="7" w:tplc="351255C0" w:tentative="1">
      <w:start w:val="1"/>
      <w:numFmt w:val="bullet"/>
      <w:lvlText w:val="•"/>
      <w:lvlJc w:val="left"/>
      <w:pPr>
        <w:tabs>
          <w:tab w:val="num" w:pos="5760"/>
        </w:tabs>
        <w:ind w:left="5760" w:hanging="360"/>
      </w:pPr>
      <w:rPr>
        <w:rFonts w:ascii="Arial" w:hAnsi="Arial" w:hint="default"/>
      </w:rPr>
    </w:lvl>
    <w:lvl w:ilvl="8" w:tplc="2F7E4A4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1F56979"/>
    <w:multiLevelType w:val="hybridMultilevel"/>
    <w:tmpl w:val="BAD4DFE0"/>
    <w:lvl w:ilvl="0" w:tplc="44CCC0B2">
      <w:start w:val="1"/>
      <w:numFmt w:val="bullet"/>
      <w:lvlText w:val=""/>
      <w:lvlJc w:val="left"/>
      <w:pPr>
        <w:tabs>
          <w:tab w:val="num" w:pos="932"/>
        </w:tabs>
        <w:ind w:left="932" w:hanging="360"/>
      </w:pPr>
      <w:rPr>
        <w:rFonts w:ascii="Wingdings" w:hAnsi="Wingdings" w:hint="default"/>
        <w:b/>
        <w:color w:val="C00000"/>
      </w:rPr>
    </w:lvl>
    <w:lvl w:ilvl="1" w:tplc="08261916" w:tentative="1">
      <w:start w:val="1"/>
      <w:numFmt w:val="bullet"/>
      <w:lvlText w:val="•"/>
      <w:lvlJc w:val="left"/>
      <w:pPr>
        <w:tabs>
          <w:tab w:val="num" w:pos="1652"/>
        </w:tabs>
        <w:ind w:left="1652" w:hanging="360"/>
      </w:pPr>
      <w:rPr>
        <w:rFonts w:ascii="Arial" w:hAnsi="Arial" w:hint="default"/>
      </w:rPr>
    </w:lvl>
    <w:lvl w:ilvl="2" w:tplc="E5DE10D6" w:tentative="1">
      <w:start w:val="1"/>
      <w:numFmt w:val="bullet"/>
      <w:lvlText w:val="•"/>
      <w:lvlJc w:val="left"/>
      <w:pPr>
        <w:tabs>
          <w:tab w:val="num" w:pos="2372"/>
        </w:tabs>
        <w:ind w:left="2372" w:hanging="360"/>
      </w:pPr>
      <w:rPr>
        <w:rFonts w:ascii="Arial" w:hAnsi="Arial" w:hint="default"/>
      </w:rPr>
    </w:lvl>
    <w:lvl w:ilvl="3" w:tplc="21AC1582" w:tentative="1">
      <w:start w:val="1"/>
      <w:numFmt w:val="bullet"/>
      <w:lvlText w:val="•"/>
      <w:lvlJc w:val="left"/>
      <w:pPr>
        <w:tabs>
          <w:tab w:val="num" w:pos="3092"/>
        </w:tabs>
        <w:ind w:left="3092" w:hanging="360"/>
      </w:pPr>
      <w:rPr>
        <w:rFonts w:ascii="Arial" w:hAnsi="Arial" w:hint="default"/>
      </w:rPr>
    </w:lvl>
    <w:lvl w:ilvl="4" w:tplc="6056303A" w:tentative="1">
      <w:start w:val="1"/>
      <w:numFmt w:val="bullet"/>
      <w:lvlText w:val="•"/>
      <w:lvlJc w:val="left"/>
      <w:pPr>
        <w:tabs>
          <w:tab w:val="num" w:pos="3812"/>
        </w:tabs>
        <w:ind w:left="3812" w:hanging="360"/>
      </w:pPr>
      <w:rPr>
        <w:rFonts w:ascii="Arial" w:hAnsi="Arial" w:hint="default"/>
      </w:rPr>
    </w:lvl>
    <w:lvl w:ilvl="5" w:tplc="9DA40EF0" w:tentative="1">
      <w:start w:val="1"/>
      <w:numFmt w:val="bullet"/>
      <w:lvlText w:val="•"/>
      <w:lvlJc w:val="left"/>
      <w:pPr>
        <w:tabs>
          <w:tab w:val="num" w:pos="4532"/>
        </w:tabs>
        <w:ind w:left="4532" w:hanging="360"/>
      </w:pPr>
      <w:rPr>
        <w:rFonts w:ascii="Arial" w:hAnsi="Arial" w:hint="default"/>
      </w:rPr>
    </w:lvl>
    <w:lvl w:ilvl="6" w:tplc="7F16081E" w:tentative="1">
      <w:start w:val="1"/>
      <w:numFmt w:val="bullet"/>
      <w:lvlText w:val="•"/>
      <w:lvlJc w:val="left"/>
      <w:pPr>
        <w:tabs>
          <w:tab w:val="num" w:pos="5252"/>
        </w:tabs>
        <w:ind w:left="5252" w:hanging="360"/>
      </w:pPr>
      <w:rPr>
        <w:rFonts w:ascii="Arial" w:hAnsi="Arial" w:hint="default"/>
      </w:rPr>
    </w:lvl>
    <w:lvl w:ilvl="7" w:tplc="B928D240" w:tentative="1">
      <w:start w:val="1"/>
      <w:numFmt w:val="bullet"/>
      <w:lvlText w:val="•"/>
      <w:lvlJc w:val="left"/>
      <w:pPr>
        <w:tabs>
          <w:tab w:val="num" w:pos="5972"/>
        </w:tabs>
        <w:ind w:left="5972" w:hanging="360"/>
      </w:pPr>
      <w:rPr>
        <w:rFonts w:ascii="Arial" w:hAnsi="Arial" w:hint="default"/>
      </w:rPr>
    </w:lvl>
    <w:lvl w:ilvl="8" w:tplc="78F4976E" w:tentative="1">
      <w:start w:val="1"/>
      <w:numFmt w:val="bullet"/>
      <w:lvlText w:val="•"/>
      <w:lvlJc w:val="left"/>
      <w:pPr>
        <w:tabs>
          <w:tab w:val="num" w:pos="6692"/>
        </w:tabs>
        <w:ind w:left="6692" w:hanging="360"/>
      </w:pPr>
      <w:rPr>
        <w:rFonts w:ascii="Arial" w:hAnsi="Arial" w:hint="default"/>
      </w:rPr>
    </w:lvl>
  </w:abstractNum>
  <w:abstractNum w:abstractNumId="34" w15:restartNumberingAfterBreak="0">
    <w:nsid w:val="5AB35A9B"/>
    <w:multiLevelType w:val="hybridMultilevel"/>
    <w:tmpl w:val="4DD42F3A"/>
    <w:lvl w:ilvl="0" w:tplc="4E800444">
      <w:start w:val="1"/>
      <w:numFmt w:val="bullet"/>
      <w:lvlText w:val=""/>
      <w:lvlJc w:val="left"/>
      <w:pPr>
        <w:tabs>
          <w:tab w:val="num" w:pos="360"/>
        </w:tabs>
        <w:ind w:left="360" w:hanging="360"/>
      </w:pPr>
      <w:rPr>
        <w:rFonts w:ascii="Wingdings" w:hAnsi="Wingdings" w:hint="default"/>
        <w:b/>
        <w:color w:val="C00000"/>
      </w:rPr>
    </w:lvl>
    <w:lvl w:ilvl="1" w:tplc="1E3C4F68" w:tentative="1">
      <w:start w:val="1"/>
      <w:numFmt w:val="bullet"/>
      <w:lvlText w:val="•"/>
      <w:lvlJc w:val="left"/>
      <w:pPr>
        <w:tabs>
          <w:tab w:val="num" w:pos="1080"/>
        </w:tabs>
        <w:ind w:left="1080" w:hanging="360"/>
      </w:pPr>
      <w:rPr>
        <w:rFonts w:ascii="Times New Roman" w:hAnsi="Times New Roman" w:hint="default"/>
      </w:rPr>
    </w:lvl>
    <w:lvl w:ilvl="2" w:tplc="9E1C203C" w:tentative="1">
      <w:start w:val="1"/>
      <w:numFmt w:val="bullet"/>
      <w:lvlText w:val="•"/>
      <w:lvlJc w:val="left"/>
      <w:pPr>
        <w:tabs>
          <w:tab w:val="num" w:pos="1800"/>
        </w:tabs>
        <w:ind w:left="1800" w:hanging="360"/>
      </w:pPr>
      <w:rPr>
        <w:rFonts w:ascii="Times New Roman" w:hAnsi="Times New Roman" w:hint="default"/>
      </w:rPr>
    </w:lvl>
    <w:lvl w:ilvl="3" w:tplc="2794BA18" w:tentative="1">
      <w:start w:val="1"/>
      <w:numFmt w:val="bullet"/>
      <w:lvlText w:val="•"/>
      <w:lvlJc w:val="left"/>
      <w:pPr>
        <w:tabs>
          <w:tab w:val="num" w:pos="2520"/>
        </w:tabs>
        <w:ind w:left="2520" w:hanging="360"/>
      </w:pPr>
      <w:rPr>
        <w:rFonts w:ascii="Times New Roman" w:hAnsi="Times New Roman" w:hint="default"/>
      </w:rPr>
    </w:lvl>
    <w:lvl w:ilvl="4" w:tplc="CAA6DC22" w:tentative="1">
      <w:start w:val="1"/>
      <w:numFmt w:val="bullet"/>
      <w:lvlText w:val="•"/>
      <w:lvlJc w:val="left"/>
      <w:pPr>
        <w:tabs>
          <w:tab w:val="num" w:pos="3240"/>
        </w:tabs>
        <w:ind w:left="3240" w:hanging="360"/>
      </w:pPr>
      <w:rPr>
        <w:rFonts w:ascii="Times New Roman" w:hAnsi="Times New Roman" w:hint="default"/>
      </w:rPr>
    </w:lvl>
    <w:lvl w:ilvl="5" w:tplc="B9F0BBA4" w:tentative="1">
      <w:start w:val="1"/>
      <w:numFmt w:val="bullet"/>
      <w:lvlText w:val="•"/>
      <w:lvlJc w:val="left"/>
      <w:pPr>
        <w:tabs>
          <w:tab w:val="num" w:pos="3960"/>
        </w:tabs>
        <w:ind w:left="3960" w:hanging="360"/>
      </w:pPr>
      <w:rPr>
        <w:rFonts w:ascii="Times New Roman" w:hAnsi="Times New Roman" w:hint="default"/>
      </w:rPr>
    </w:lvl>
    <w:lvl w:ilvl="6" w:tplc="13AE7214" w:tentative="1">
      <w:start w:val="1"/>
      <w:numFmt w:val="bullet"/>
      <w:lvlText w:val="•"/>
      <w:lvlJc w:val="left"/>
      <w:pPr>
        <w:tabs>
          <w:tab w:val="num" w:pos="4680"/>
        </w:tabs>
        <w:ind w:left="4680" w:hanging="360"/>
      </w:pPr>
      <w:rPr>
        <w:rFonts w:ascii="Times New Roman" w:hAnsi="Times New Roman" w:hint="default"/>
      </w:rPr>
    </w:lvl>
    <w:lvl w:ilvl="7" w:tplc="E1B8CE2E" w:tentative="1">
      <w:start w:val="1"/>
      <w:numFmt w:val="bullet"/>
      <w:lvlText w:val="•"/>
      <w:lvlJc w:val="left"/>
      <w:pPr>
        <w:tabs>
          <w:tab w:val="num" w:pos="5400"/>
        </w:tabs>
        <w:ind w:left="5400" w:hanging="360"/>
      </w:pPr>
      <w:rPr>
        <w:rFonts w:ascii="Times New Roman" w:hAnsi="Times New Roman" w:hint="default"/>
      </w:rPr>
    </w:lvl>
    <w:lvl w:ilvl="8" w:tplc="3C5A9A80" w:tentative="1">
      <w:start w:val="1"/>
      <w:numFmt w:val="bullet"/>
      <w:lvlText w:val="•"/>
      <w:lvlJc w:val="left"/>
      <w:pPr>
        <w:tabs>
          <w:tab w:val="num" w:pos="6120"/>
        </w:tabs>
        <w:ind w:left="6120" w:hanging="360"/>
      </w:pPr>
      <w:rPr>
        <w:rFonts w:ascii="Times New Roman" w:hAnsi="Times New Roman" w:hint="default"/>
      </w:rPr>
    </w:lvl>
  </w:abstractNum>
  <w:abstractNum w:abstractNumId="35" w15:restartNumberingAfterBreak="0">
    <w:nsid w:val="5B2F71AA"/>
    <w:multiLevelType w:val="hybridMultilevel"/>
    <w:tmpl w:val="9C866ACE"/>
    <w:lvl w:ilvl="0" w:tplc="ABCAE4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309202B"/>
    <w:multiLevelType w:val="hybridMultilevel"/>
    <w:tmpl w:val="FA566B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3AA46E4"/>
    <w:multiLevelType w:val="hybridMultilevel"/>
    <w:tmpl w:val="D57699A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8" w15:restartNumberingAfterBreak="0">
    <w:nsid w:val="63EA5037"/>
    <w:multiLevelType w:val="hybridMultilevel"/>
    <w:tmpl w:val="AE74060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5460B5C"/>
    <w:multiLevelType w:val="hybridMultilevel"/>
    <w:tmpl w:val="AEAA4214"/>
    <w:lvl w:ilvl="0" w:tplc="515EDBB6">
      <w:start w:val="1"/>
      <w:numFmt w:val="bullet"/>
      <w:lvlText w:val=""/>
      <w:lvlJc w:val="left"/>
      <w:pPr>
        <w:ind w:left="720" w:hanging="360"/>
      </w:pPr>
      <w:rPr>
        <w:rFonts w:ascii="Wingdings" w:hAnsi="Wingdings"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6267A99"/>
    <w:multiLevelType w:val="hybridMultilevel"/>
    <w:tmpl w:val="42DC44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9AA7A29"/>
    <w:multiLevelType w:val="hybridMultilevel"/>
    <w:tmpl w:val="8F040812"/>
    <w:lvl w:ilvl="0" w:tplc="041F0001">
      <w:start w:val="1"/>
      <w:numFmt w:val="bullet"/>
      <w:lvlText w:val=""/>
      <w:lvlJc w:val="left"/>
      <w:pPr>
        <w:ind w:left="153" w:hanging="360"/>
      </w:pPr>
      <w:rPr>
        <w:rFonts w:ascii="Symbol" w:hAnsi="Symbol"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42" w15:restartNumberingAfterBreak="0">
    <w:nsid w:val="69E3051B"/>
    <w:multiLevelType w:val="hybridMultilevel"/>
    <w:tmpl w:val="E0ACE11A"/>
    <w:lvl w:ilvl="0" w:tplc="2B9435B6">
      <w:start w:val="1"/>
      <w:numFmt w:val="bullet"/>
      <w:lvlText w:val=""/>
      <w:lvlJc w:val="left"/>
      <w:pPr>
        <w:tabs>
          <w:tab w:val="num" w:pos="720"/>
        </w:tabs>
        <w:ind w:left="720" w:hanging="360"/>
      </w:pPr>
      <w:rPr>
        <w:rFonts w:ascii="Wingdings" w:hAnsi="Wingdings" w:hint="default"/>
        <w:b/>
        <w:color w:val="C00000"/>
      </w:rPr>
    </w:lvl>
    <w:lvl w:ilvl="1" w:tplc="CEE84DA6" w:tentative="1">
      <w:start w:val="1"/>
      <w:numFmt w:val="bullet"/>
      <w:lvlText w:val="•"/>
      <w:lvlJc w:val="left"/>
      <w:pPr>
        <w:tabs>
          <w:tab w:val="num" w:pos="1440"/>
        </w:tabs>
        <w:ind w:left="1440" w:hanging="360"/>
      </w:pPr>
      <w:rPr>
        <w:rFonts w:ascii="Times New Roman" w:hAnsi="Times New Roman" w:hint="default"/>
      </w:rPr>
    </w:lvl>
    <w:lvl w:ilvl="2" w:tplc="650CD62A" w:tentative="1">
      <w:start w:val="1"/>
      <w:numFmt w:val="bullet"/>
      <w:lvlText w:val="•"/>
      <w:lvlJc w:val="left"/>
      <w:pPr>
        <w:tabs>
          <w:tab w:val="num" w:pos="2160"/>
        </w:tabs>
        <w:ind w:left="2160" w:hanging="360"/>
      </w:pPr>
      <w:rPr>
        <w:rFonts w:ascii="Times New Roman" w:hAnsi="Times New Roman" w:hint="default"/>
      </w:rPr>
    </w:lvl>
    <w:lvl w:ilvl="3" w:tplc="89E23482" w:tentative="1">
      <w:start w:val="1"/>
      <w:numFmt w:val="bullet"/>
      <w:lvlText w:val="•"/>
      <w:lvlJc w:val="left"/>
      <w:pPr>
        <w:tabs>
          <w:tab w:val="num" w:pos="2880"/>
        </w:tabs>
        <w:ind w:left="2880" w:hanging="360"/>
      </w:pPr>
      <w:rPr>
        <w:rFonts w:ascii="Times New Roman" w:hAnsi="Times New Roman" w:hint="default"/>
      </w:rPr>
    </w:lvl>
    <w:lvl w:ilvl="4" w:tplc="BEBCECA8" w:tentative="1">
      <w:start w:val="1"/>
      <w:numFmt w:val="bullet"/>
      <w:lvlText w:val="•"/>
      <w:lvlJc w:val="left"/>
      <w:pPr>
        <w:tabs>
          <w:tab w:val="num" w:pos="3600"/>
        </w:tabs>
        <w:ind w:left="3600" w:hanging="360"/>
      </w:pPr>
      <w:rPr>
        <w:rFonts w:ascii="Times New Roman" w:hAnsi="Times New Roman" w:hint="default"/>
      </w:rPr>
    </w:lvl>
    <w:lvl w:ilvl="5" w:tplc="7E109024" w:tentative="1">
      <w:start w:val="1"/>
      <w:numFmt w:val="bullet"/>
      <w:lvlText w:val="•"/>
      <w:lvlJc w:val="left"/>
      <w:pPr>
        <w:tabs>
          <w:tab w:val="num" w:pos="4320"/>
        </w:tabs>
        <w:ind w:left="4320" w:hanging="360"/>
      </w:pPr>
      <w:rPr>
        <w:rFonts w:ascii="Times New Roman" w:hAnsi="Times New Roman" w:hint="default"/>
      </w:rPr>
    </w:lvl>
    <w:lvl w:ilvl="6" w:tplc="41D2943A" w:tentative="1">
      <w:start w:val="1"/>
      <w:numFmt w:val="bullet"/>
      <w:lvlText w:val="•"/>
      <w:lvlJc w:val="left"/>
      <w:pPr>
        <w:tabs>
          <w:tab w:val="num" w:pos="5040"/>
        </w:tabs>
        <w:ind w:left="5040" w:hanging="360"/>
      </w:pPr>
      <w:rPr>
        <w:rFonts w:ascii="Times New Roman" w:hAnsi="Times New Roman" w:hint="default"/>
      </w:rPr>
    </w:lvl>
    <w:lvl w:ilvl="7" w:tplc="0FC439D4" w:tentative="1">
      <w:start w:val="1"/>
      <w:numFmt w:val="bullet"/>
      <w:lvlText w:val="•"/>
      <w:lvlJc w:val="left"/>
      <w:pPr>
        <w:tabs>
          <w:tab w:val="num" w:pos="5760"/>
        </w:tabs>
        <w:ind w:left="5760" w:hanging="360"/>
      </w:pPr>
      <w:rPr>
        <w:rFonts w:ascii="Times New Roman" w:hAnsi="Times New Roman" w:hint="default"/>
      </w:rPr>
    </w:lvl>
    <w:lvl w:ilvl="8" w:tplc="F99C7546"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6A8A0259"/>
    <w:multiLevelType w:val="hybridMultilevel"/>
    <w:tmpl w:val="64C8E5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B84020F"/>
    <w:multiLevelType w:val="hybridMultilevel"/>
    <w:tmpl w:val="5B5EA0A0"/>
    <w:lvl w:ilvl="0" w:tplc="ABCAE4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D1D4050"/>
    <w:multiLevelType w:val="hybridMultilevel"/>
    <w:tmpl w:val="3A3C78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0D200FC"/>
    <w:multiLevelType w:val="hybridMultilevel"/>
    <w:tmpl w:val="80302B82"/>
    <w:lvl w:ilvl="0" w:tplc="DD4E8786">
      <w:start w:val="1"/>
      <w:numFmt w:val="bullet"/>
      <w:lvlText w:val=""/>
      <w:lvlJc w:val="left"/>
      <w:pPr>
        <w:ind w:left="720" w:hanging="360"/>
      </w:pPr>
      <w:rPr>
        <w:rFonts w:ascii="Symbol" w:hAnsi="Symbol" w:hint="default"/>
        <w:sz w:val="16"/>
        <w:szCs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0D85E96"/>
    <w:multiLevelType w:val="hybridMultilevel"/>
    <w:tmpl w:val="825EE77C"/>
    <w:lvl w:ilvl="0" w:tplc="44DAC84E">
      <w:start w:val="1"/>
      <w:numFmt w:val="bullet"/>
      <w:lvlText w:val=""/>
      <w:lvlJc w:val="left"/>
      <w:pPr>
        <w:tabs>
          <w:tab w:val="num" w:pos="720"/>
        </w:tabs>
        <w:ind w:left="720" w:hanging="360"/>
      </w:pPr>
      <w:rPr>
        <w:rFonts w:ascii="Wingdings" w:hAnsi="Wingdings" w:hint="default"/>
        <w:b/>
        <w:color w:val="C00000"/>
      </w:rPr>
    </w:lvl>
    <w:lvl w:ilvl="1" w:tplc="608650E8" w:tentative="1">
      <w:start w:val="1"/>
      <w:numFmt w:val="bullet"/>
      <w:lvlText w:val="•"/>
      <w:lvlJc w:val="left"/>
      <w:pPr>
        <w:tabs>
          <w:tab w:val="num" w:pos="1440"/>
        </w:tabs>
        <w:ind w:left="1440" w:hanging="360"/>
      </w:pPr>
      <w:rPr>
        <w:rFonts w:ascii="Times New Roman" w:hAnsi="Times New Roman" w:hint="default"/>
      </w:rPr>
    </w:lvl>
    <w:lvl w:ilvl="2" w:tplc="3E7A3ACC" w:tentative="1">
      <w:start w:val="1"/>
      <w:numFmt w:val="bullet"/>
      <w:lvlText w:val="•"/>
      <w:lvlJc w:val="left"/>
      <w:pPr>
        <w:tabs>
          <w:tab w:val="num" w:pos="2160"/>
        </w:tabs>
        <w:ind w:left="2160" w:hanging="360"/>
      </w:pPr>
      <w:rPr>
        <w:rFonts w:ascii="Times New Roman" w:hAnsi="Times New Roman" w:hint="default"/>
      </w:rPr>
    </w:lvl>
    <w:lvl w:ilvl="3" w:tplc="1022391A" w:tentative="1">
      <w:start w:val="1"/>
      <w:numFmt w:val="bullet"/>
      <w:lvlText w:val="•"/>
      <w:lvlJc w:val="left"/>
      <w:pPr>
        <w:tabs>
          <w:tab w:val="num" w:pos="2880"/>
        </w:tabs>
        <w:ind w:left="2880" w:hanging="360"/>
      </w:pPr>
      <w:rPr>
        <w:rFonts w:ascii="Times New Roman" w:hAnsi="Times New Roman" w:hint="default"/>
      </w:rPr>
    </w:lvl>
    <w:lvl w:ilvl="4" w:tplc="2C1EEEF8" w:tentative="1">
      <w:start w:val="1"/>
      <w:numFmt w:val="bullet"/>
      <w:lvlText w:val="•"/>
      <w:lvlJc w:val="left"/>
      <w:pPr>
        <w:tabs>
          <w:tab w:val="num" w:pos="3600"/>
        </w:tabs>
        <w:ind w:left="3600" w:hanging="360"/>
      </w:pPr>
      <w:rPr>
        <w:rFonts w:ascii="Times New Roman" w:hAnsi="Times New Roman" w:hint="default"/>
      </w:rPr>
    </w:lvl>
    <w:lvl w:ilvl="5" w:tplc="4F3ACD98" w:tentative="1">
      <w:start w:val="1"/>
      <w:numFmt w:val="bullet"/>
      <w:lvlText w:val="•"/>
      <w:lvlJc w:val="left"/>
      <w:pPr>
        <w:tabs>
          <w:tab w:val="num" w:pos="4320"/>
        </w:tabs>
        <w:ind w:left="4320" w:hanging="360"/>
      </w:pPr>
      <w:rPr>
        <w:rFonts w:ascii="Times New Roman" w:hAnsi="Times New Roman" w:hint="default"/>
      </w:rPr>
    </w:lvl>
    <w:lvl w:ilvl="6" w:tplc="B6849BFA" w:tentative="1">
      <w:start w:val="1"/>
      <w:numFmt w:val="bullet"/>
      <w:lvlText w:val="•"/>
      <w:lvlJc w:val="left"/>
      <w:pPr>
        <w:tabs>
          <w:tab w:val="num" w:pos="5040"/>
        </w:tabs>
        <w:ind w:left="5040" w:hanging="360"/>
      </w:pPr>
      <w:rPr>
        <w:rFonts w:ascii="Times New Roman" w:hAnsi="Times New Roman" w:hint="default"/>
      </w:rPr>
    </w:lvl>
    <w:lvl w:ilvl="7" w:tplc="3DA41438" w:tentative="1">
      <w:start w:val="1"/>
      <w:numFmt w:val="bullet"/>
      <w:lvlText w:val="•"/>
      <w:lvlJc w:val="left"/>
      <w:pPr>
        <w:tabs>
          <w:tab w:val="num" w:pos="5760"/>
        </w:tabs>
        <w:ind w:left="5760" w:hanging="360"/>
      </w:pPr>
      <w:rPr>
        <w:rFonts w:ascii="Times New Roman" w:hAnsi="Times New Roman" w:hint="default"/>
      </w:rPr>
    </w:lvl>
    <w:lvl w:ilvl="8" w:tplc="EAC63B4C"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75824B8A"/>
    <w:multiLevelType w:val="hybridMultilevel"/>
    <w:tmpl w:val="75580D72"/>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49" w15:restartNumberingAfterBreak="0">
    <w:nsid w:val="76532F0B"/>
    <w:multiLevelType w:val="hybridMultilevel"/>
    <w:tmpl w:val="F836CE7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77CC0D94"/>
    <w:multiLevelType w:val="hybridMultilevel"/>
    <w:tmpl w:val="94AAE654"/>
    <w:lvl w:ilvl="0" w:tplc="C2584940">
      <w:start w:val="1"/>
      <w:numFmt w:val="bullet"/>
      <w:lvlText w:val=""/>
      <w:lvlJc w:val="left"/>
      <w:pPr>
        <w:tabs>
          <w:tab w:val="num" w:pos="1791"/>
        </w:tabs>
        <w:ind w:left="1791" w:hanging="360"/>
      </w:pPr>
      <w:rPr>
        <w:rFonts w:ascii="Wingdings" w:hAnsi="Wingdings" w:hint="default"/>
        <w:b/>
        <w:color w:val="C00000"/>
      </w:rPr>
    </w:lvl>
    <w:lvl w:ilvl="1" w:tplc="E6609E0C" w:tentative="1">
      <w:start w:val="1"/>
      <w:numFmt w:val="bullet"/>
      <w:lvlText w:val="•"/>
      <w:lvlJc w:val="left"/>
      <w:pPr>
        <w:tabs>
          <w:tab w:val="num" w:pos="2511"/>
        </w:tabs>
        <w:ind w:left="2511" w:hanging="360"/>
      </w:pPr>
      <w:rPr>
        <w:rFonts w:ascii="Arial" w:hAnsi="Arial" w:hint="default"/>
      </w:rPr>
    </w:lvl>
    <w:lvl w:ilvl="2" w:tplc="DDC8F0E8" w:tentative="1">
      <w:start w:val="1"/>
      <w:numFmt w:val="bullet"/>
      <w:lvlText w:val="•"/>
      <w:lvlJc w:val="left"/>
      <w:pPr>
        <w:tabs>
          <w:tab w:val="num" w:pos="3231"/>
        </w:tabs>
        <w:ind w:left="3231" w:hanging="360"/>
      </w:pPr>
      <w:rPr>
        <w:rFonts w:ascii="Arial" w:hAnsi="Arial" w:hint="default"/>
      </w:rPr>
    </w:lvl>
    <w:lvl w:ilvl="3" w:tplc="A656D5DC" w:tentative="1">
      <w:start w:val="1"/>
      <w:numFmt w:val="bullet"/>
      <w:lvlText w:val="•"/>
      <w:lvlJc w:val="left"/>
      <w:pPr>
        <w:tabs>
          <w:tab w:val="num" w:pos="3951"/>
        </w:tabs>
        <w:ind w:left="3951" w:hanging="360"/>
      </w:pPr>
      <w:rPr>
        <w:rFonts w:ascii="Arial" w:hAnsi="Arial" w:hint="default"/>
      </w:rPr>
    </w:lvl>
    <w:lvl w:ilvl="4" w:tplc="DA9C142A" w:tentative="1">
      <w:start w:val="1"/>
      <w:numFmt w:val="bullet"/>
      <w:lvlText w:val="•"/>
      <w:lvlJc w:val="left"/>
      <w:pPr>
        <w:tabs>
          <w:tab w:val="num" w:pos="4671"/>
        </w:tabs>
        <w:ind w:left="4671" w:hanging="360"/>
      </w:pPr>
      <w:rPr>
        <w:rFonts w:ascii="Arial" w:hAnsi="Arial" w:hint="default"/>
      </w:rPr>
    </w:lvl>
    <w:lvl w:ilvl="5" w:tplc="EE9C72D4" w:tentative="1">
      <w:start w:val="1"/>
      <w:numFmt w:val="bullet"/>
      <w:lvlText w:val="•"/>
      <w:lvlJc w:val="left"/>
      <w:pPr>
        <w:tabs>
          <w:tab w:val="num" w:pos="5391"/>
        </w:tabs>
        <w:ind w:left="5391" w:hanging="360"/>
      </w:pPr>
      <w:rPr>
        <w:rFonts w:ascii="Arial" w:hAnsi="Arial" w:hint="default"/>
      </w:rPr>
    </w:lvl>
    <w:lvl w:ilvl="6" w:tplc="B6926D16" w:tentative="1">
      <w:start w:val="1"/>
      <w:numFmt w:val="bullet"/>
      <w:lvlText w:val="•"/>
      <w:lvlJc w:val="left"/>
      <w:pPr>
        <w:tabs>
          <w:tab w:val="num" w:pos="6111"/>
        </w:tabs>
        <w:ind w:left="6111" w:hanging="360"/>
      </w:pPr>
      <w:rPr>
        <w:rFonts w:ascii="Arial" w:hAnsi="Arial" w:hint="default"/>
      </w:rPr>
    </w:lvl>
    <w:lvl w:ilvl="7" w:tplc="4B347D9A" w:tentative="1">
      <w:start w:val="1"/>
      <w:numFmt w:val="bullet"/>
      <w:lvlText w:val="•"/>
      <w:lvlJc w:val="left"/>
      <w:pPr>
        <w:tabs>
          <w:tab w:val="num" w:pos="6831"/>
        </w:tabs>
        <w:ind w:left="6831" w:hanging="360"/>
      </w:pPr>
      <w:rPr>
        <w:rFonts w:ascii="Arial" w:hAnsi="Arial" w:hint="default"/>
      </w:rPr>
    </w:lvl>
    <w:lvl w:ilvl="8" w:tplc="F03CF698" w:tentative="1">
      <w:start w:val="1"/>
      <w:numFmt w:val="bullet"/>
      <w:lvlText w:val="•"/>
      <w:lvlJc w:val="left"/>
      <w:pPr>
        <w:tabs>
          <w:tab w:val="num" w:pos="7551"/>
        </w:tabs>
        <w:ind w:left="7551" w:hanging="360"/>
      </w:pPr>
      <w:rPr>
        <w:rFonts w:ascii="Arial" w:hAnsi="Arial" w:hint="default"/>
      </w:rPr>
    </w:lvl>
  </w:abstractNum>
  <w:abstractNum w:abstractNumId="51" w15:restartNumberingAfterBreak="0">
    <w:nsid w:val="79A5139F"/>
    <w:multiLevelType w:val="hybridMultilevel"/>
    <w:tmpl w:val="F2C63D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7BB35167"/>
    <w:multiLevelType w:val="hybridMultilevel"/>
    <w:tmpl w:val="3CF87146"/>
    <w:lvl w:ilvl="0" w:tplc="ABCAE47C">
      <w:start w:val="1"/>
      <w:numFmt w:val="bullet"/>
      <w:lvlText w:val=""/>
      <w:lvlJc w:val="left"/>
      <w:pPr>
        <w:ind w:left="720" w:hanging="360"/>
      </w:pPr>
      <w:rPr>
        <w:rFonts w:ascii="Wingdings" w:hAnsi="Wingding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22264284">
    <w:abstractNumId w:val="8"/>
  </w:num>
  <w:num w:numId="2" w16cid:durableId="1193113028">
    <w:abstractNumId w:val="38"/>
  </w:num>
  <w:num w:numId="3" w16cid:durableId="70472128">
    <w:abstractNumId w:val="15"/>
  </w:num>
  <w:num w:numId="4" w16cid:durableId="1526093699">
    <w:abstractNumId w:val="4"/>
  </w:num>
  <w:num w:numId="5" w16cid:durableId="910777534">
    <w:abstractNumId w:val="45"/>
  </w:num>
  <w:num w:numId="6" w16cid:durableId="939223216">
    <w:abstractNumId w:val="36"/>
  </w:num>
  <w:num w:numId="7" w16cid:durableId="19093903">
    <w:abstractNumId w:val="40"/>
  </w:num>
  <w:num w:numId="8" w16cid:durableId="763956538">
    <w:abstractNumId w:val="49"/>
  </w:num>
  <w:num w:numId="9" w16cid:durableId="600187423">
    <w:abstractNumId w:val="17"/>
  </w:num>
  <w:num w:numId="10" w16cid:durableId="1312979975">
    <w:abstractNumId w:val="25"/>
  </w:num>
  <w:num w:numId="11" w16cid:durableId="1981301941">
    <w:abstractNumId w:val="18"/>
  </w:num>
  <w:num w:numId="12" w16cid:durableId="657264828">
    <w:abstractNumId w:val="12"/>
  </w:num>
  <w:num w:numId="13" w16cid:durableId="1067528978">
    <w:abstractNumId w:val="51"/>
  </w:num>
  <w:num w:numId="14" w16cid:durableId="418722671">
    <w:abstractNumId w:val="43"/>
  </w:num>
  <w:num w:numId="15" w16cid:durableId="1824620053">
    <w:abstractNumId w:val="48"/>
  </w:num>
  <w:num w:numId="16" w16cid:durableId="1969168447">
    <w:abstractNumId w:val="37"/>
  </w:num>
  <w:num w:numId="17" w16cid:durableId="1609850932">
    <w:abstractNumId w:val="20"/>
  </w:num>
  <w:num w:numId="18" w16cid:durableId="1373188202">
    <w:abstractNumId w:val="23"/>
  </w:num>
  <w:num w:numId="19" w16cid:durableId="936904538">
    <w:abstractNumId w:val="1"/>
  </w:num>
  <w:num w:numId="20" w16cid:durableId="555895349">
    <w:abstractNumId w:val="44"/>
  </w:num>
  <w:num w:numId="21" w16cid:durableId="279533853">
    <w:abstractNumId w:val="39"/>
  </w:num>
  <w:num w:numId="22" w16cid:durableId="255016157">
    <w:abstractNumId w:val="42"/>
  </w:num>
  <w:num w:numId="23" w16cid:durableId="45109918">
    <w:abstractNumId w:val="33"/>
  </w:num>
  <w:num w:numId="24" w16cid:durableId="1140265091">
    <w:abstractNumId w:val="9"/>
  </w:num>
  <w:num w:numId="25" w16cid:durableId="1532572170">
    <w:abstractNumId w:val="32"/>
  </w:num>
  <w:num w:numId="26" w16cid:durableId="909654065">
    <w:abstractNumId w:val="50"/>
  </w:num>
  <w:num w:numId="27" w16cid:durableId="528177043">
    <w:abstractNumId w:val="34"/>
  </w:num>
  <w:num w:numId="28" w16cid:durableId="724066178">
    <w:abstractNumId w:val="47"/>
  </w:num>
  <w:num w:numId="29" w16cid:durableId="1188376132">
    <w:abstractNumId w:val="27"/>
  </w:num>
  <w:num w:numId="30" w16cid:durableId="1731150419">
    <w:abstractNumId w:val="7"/>
  </w:num>
  <w:num w:numId="31" w16cid:durableId="1308587746">
    <w:abstractNumId w:val="13"/>
  </w:num>
  <w:num w:numId="32" w16cid:durableId="520438622">
    <w:abstractNumId w:val="3"/>
  </w:num>
  <w:num w:numId="33" w16cid:durableId="491915495">
    <w:abstractNumId w:val="22"/>
  </w:num>
  <w:num w:numId="34" w16cid:durableId="1757554704">
    <w:abstractNumId w:val="24"/>
  </w:num>
  <w:num w:numId="35" w16cid:durableId="1217476800">
    <w:abstractNumId w:val="30"/>
  </w:num>
  <w:num w:numId="36" w16cid:durableId="1135097265">
    <w:abstractNumId w:val="19"/>
  </w:num>
  <w:num w:numId="37" w16cid:durableId="1333995256">
    <w:abstractNumId w:val="29"/>
  </w:num>
  <w:num w:numId="38" w16cid:durableId="1020854479">
    <w:abstractNumId w:val="11"/>
  </w:num>
  <w:num w:numId="39" w16cid:durableId="1898585172">
    <w:abstractNumId w:val="16"/>
  </w:num>
  <w:num w:numId="40" w16cid:durableId="522478798">
    <w:abstractNumId w:val="52"/>
  </w:num>
  <w:num w:numId="41" w16cid:durableId="1094012676">
    <w:abstractNumId w:val="35"/>
  </w:num>
  <w:num w:numId="42" w16cid:durableId="2077168592">
    <w:abstractNumId w:val="46"/>
  </w:num>
  <w:num w:numId="43" w16cid:durableId="1968583288">
    <w:abstractNumId w:val="26"/>
  </w:num>
  <w:num w:numId="44" w16cid:durableId="453334775">
    <w:abstractNumId w:val="6"/>
  </w:num>
  <w:num w:numId="45" w16cid:durableId="798229040">
    <w:abstractNumId w:val="5"/>
  </w:num>
  <w:num w:numId="46" w16cid:durableId="231739813">
    <w:abstractNumId w:val="10"/>
  </w:num>
  <w:num w:numId="47" w16cid:durableId="55249437">
    <w:abstractNumId w:val="21"/>
  </w:num>
  <w:num w:numId="48" w16cid:durableId="1437821522">
    <w:abstractNumId w:val="2"/>
  </w:num>
  <w:num w:numId="49" w16cid:durableId="243416789">
    <w:abstractNumId w:val="14"/>
  </w:num>
  <w:num w:numId="50" w16cid:durableId="2040667888">
    <w:abstractNumId w:val="0"/>
  </w:num>
  <w:num w:numId="51" w16cid:durableId="294411780">
    <w:abstractNumId w:val="31"/>
  </w:num>
  <w:num w:numId="52" w16cid:durableId="598490491">
    <w:abstractNumId w:val="41"/>
  </w:num>
  <w:num w:numId="53" w16cid:durableId="369644490">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9DB"/>
    <w:rsid w:val="00001EDB"/>
    <w:rsid w:val="000030DB"/>
    <w:rsid w:val="000060F6"/>
    <w:rsid w:val="00007072"/>
    <w:rsid w:val="000079D7"/>
    <w:rsid w:val="00012FA8"/>
    <w:rsid w:val="00013951"/>
    <w:rsid w:val="000202E8"/>
    <w:rsid w:val="000238B0"/>
    <w:rsid w:val="00026669"/>
    <w:rsid w:val="00030057"/>
    <w:rsid w:val="00041219"/>
    <w:rsid w:val="00045FFE"/>
    <w:rsid w:val="00046301"/>
    <w:rsid w:val="0005432A"/>
    <w:rsid w:val="00060290"/>
    <w:rsid w:val="000643F5"/>
    <w:rsid w:val="00066388"/>
    <w:rsid w:val="0006667B"/>
    <w:rsid w:val="00067563"/>
    <w:rsid w:val="00077429"/>
    <w:rsid w:val="000774A1"/>
    <w:rsid w:val="00082D49"/>
    <w:rsid w:val="00083B88"/>
    <w:rsid w:val="0008789A"/>
    <w:rsid w:val="0009428E"/>
    <w:rsid w:val="0009443D"/>
    <w:rsid w:val="00094D3F"/>
    <w:rsid w:val="00095156"/>
    <w:rsid w:val="00097657"/>
    <w:rsid w:val="000A6747"/>
    <w:rsid w:val="000A77CC"/>
    <w:rsid w:val="000A78D4"/>
    <w:rsid w:val="000B0F0A"/>
    <w:rsid w:val="000B5A17"/>
    <w:rsid w:val="000C0273"/>
    <w:rsid w:val="000C1B61"/>
    <w:rsid w:val="000C2EE0"/>
    <w:rsid w:val="000C3071"/>
    <w:rsid w:val="000D10AF"/>
    <w:rsid w:val="000D1836"/>
    <w:rsid w:val="000D3C19"/>
    <w:rsid w:val="000D4F0E"/>
    <w:rsid w:val="000E0411"/>
    <w:rsid w:val="000E51CB"/>
    <w:rsid w:val="000E6B0A"/>
    <w:rsid w:val="000F1AB9"/>
    <w:rsid w:val="000F3066"/>
    <w:rsid w:val="000F6940"/>
    <w:rsid w:val="00101642"/>
    <w:rsid w:val="00102B71"/>
    <w:rsid w:val="00106198"/>
    <w:rsid w:val="001172BF"/>
    <w:rsid w:val="0012233F"/>
    <w:rsid w:val="00122428"/>
    <w:rsid w:val="00122C98"/>
    <w:rsid w:val="0012666A"/>
    <w:rsid w:val="00131996"/>
    <w:rsid w:val="001339B5"/>
    <w:rsid w:val="00140B8A"/>
    <w:rsid w:val="00143331"/>
    <w:rsid w:val="0014514A"/>
    <w:rsid w:val="00150DAD"/>
    <w:rsid w:val="001521B8"/>
    <w:rsid w:val="00155F93"/>
    <w:rsid w:val="0015728C"/>
    <w:rsid w:val="00163753"/>
    <w:rsid w:val="00171876"/>
    <w:rsid w:val="001734B8"/>
    <w:rsid w:val="00174D27"/>
    <w:rsid w:val="00177C4C"/>
    <w:rsid w:val="00182D37"/>
    <w:rsid w:val="00182DF3"/>
    <w:rsid w:val="00183B23"/>
    <w:rsid w:val="00185472"/>
    <w:rsid w:val="00185DA9"/>
    <w:rsid w:val="00185E14"/>
    <w:rsid w:val="00186360"/>
    <w:rsid w:val="0018687D"/>
    <w:rsid w:val="00187A72"/>
    <w:rsid w:val="00187AFC"/>
    <w:rsid w:val="001908F3"/>
    <w:rsid w:val="00191A9C"/>
    <w:rsid w:val="00191F64"/>
    <w:rsid w:val="00192751"/>
    <w:rsid w:val="001956BD"/>
    <w:rsid w:val="00195BBE"/>
    <w:rsid w:val="00195C98"/>
    <w:rsid w:val="001A17F0"/>
    <w:rsid w:val="001A3A61"/>
    <w:rsid w:val="001A4E86"/>
    <w:rsid w:val="001A664A"/>
    <w:rsid w:val="001B525F"/>
    <w:rsid w:val="001B5BCC"/>
    <w:rsid w:val="001C5492"/>
    <w:rsid w:val="001C5A1A"/>
    <w:rsid w:val="001C6281"/>
    <w:rsid w:val="001D15B8"/>
    <w:rsid w:val="001D1A2E"/>
    <w:rsid w:val="001D2707"/>
    <w:rsid w:val="001D3BB1"/>
    <w:rsid w:val="001E6599"/>
    <w:rsid w:val="001F4EC2"/>
    <w:rsid w:val="001F6C28"/>
    <w:rsid w:val="00201400"/>
    <w:rsid w:val="002016C0"/>
    <w:rsid w:val="002116B8"/>
    <w:rsid w:val="00212091"/>
    <w:rsid w:val="00212F03"/>
    <w:rsid w:val="00213312"/>
    <w:rsid w:val="00214E51"/>
    <w:rsid w:val="0021667E"/>
    <w:rsid w:val="00217C83"/>
    <w:rsid w:val="002203BE"/>
    <w:rsid w:val="0022128C"/>
    <w:rsid w:val="00224CD7"/>
    <w:rsid w:val="002266BA"/>
    <w:rsid w:val="002354A9"/>
    <w:rsid w:val="00235DC1"/>
    <w:rsid w:val="002364C8"/>
    <w:rsid w:val="00242D3F"/>
    <w:rsid w:val="00247DA9"/>
    <w:rsid w:val="002511C9"/>
    <w:rsid w:val="002553FF"/>
    <w:rsid w:val="00256202"/>
    <w:rsid w:val="0026523E"/>
    <w:rsid w:val="002657CC"/>
    <w:rsid w:val="002922B0"/>
    <w:rsid w:val="002927B5"/>
    <w:rsid w:val="00293711"/>
    <w:rsid w:val="00294EAF"/>
    <w:rsid w:val="002974BC"/>
    <w:rsid w:val="002A0208"/>
    <w:rsid w:val="002A0852"/>
    <w:rsid w:val="002A26E6"/>
    <w:rsid w:val="002A2E78"/>
    <w:rsid w:val="002A3F29"/>
    <w:rsid w:val="002B4405"/>
    <w:rsid w:val="002C298F"/>
    <w:rsid w:val="002C5980"/>
    <w:rsid w:val="002C5EA4"/>
    <w:rsid w:val="002C7E43"/>
    <w:rsid w:val="002D278E"/>
    <w:rsid w:val="002D2C82"/>
    <w:rsid w:val="002D38EE"/>
    <w:rsid w:val="002D41CF"/>
    <w:rsid w:val="002D4DAF"/>
    <w:rsid w:val="002D6C2A"/>
    <w:rsid w:val="002D74F7"/>
    <w:rsid w:val="002E18D4"/>
    <w:rsid w:val="002E3263"/>
    <w:rsid w:val="002E3C87"/>
    <w:rsid w:val="002E5BDD"/>
    <w:rsid w:val="002E7718"/>
    <w:rsid w:val="002F569F"/>
    <w:rsid w:val="002F6012"/>
    <w:rsid w:val="00303C69"/>
    <w:rsid w:val="0030475D"/>
    <w:rsid w:val="00307296"/>
    <w:rsid w:val="003079D9"/>
    <w:rsid w:val="00312740"/>
    <w:rsid w:val="00313EB9"/>
    <w:rsid w:val="0031406D"/>
    <w:rsid w:val="00323782"/>
    <w:rsid w:val="003259B3"/>
    <w:rsid w:val="00327895"/>
    <w:rsid w:val="003278BC"/>
    <w:rsid w:val="0033471D"/>
    <w:rsid w:val="003420DF"/>
    <w:rsid w:val="00343D79"/>
    <w:rsid w:val="00345B44"/>
    <w:rsid w:val="003509B7"/>
    <w:rsid w:val="0035291B"/>
    <w:rsid w:val="0035343B"/>
    <w:rsid w:val="00353CE5"/>
    <w:rsid w:val="00353D8F"/>
    <w:rsid w:val="00354BFD"/>
    <w:rsid w:val="00354C78"/>
    <w:rsid w:val="0035763A"/>
    <w:rsid w:val="00361351"/>
    <w:rsid w:val="0036391B"/>
    <w:rsid w:val="00367DD0"/>
    <w:rsid w:val="00374108"/>
    <w:rsid w:val="00376209"/>
    <w:rsid w:val="0037692E"/>
    <w:rsid w:val="00381F57"/>
    <w:rsid w:val="00383C17"/>
    <w:rsid w:val="003843D5"/>
    <w:rsid w:val="00384A55"/>
    <w:rsid w:val="00390860"/>
    <w:rsid w:val="00390990"/>
    <w:rsid w:val="0039302B"/>
    <w:rsid w:val="003967F6"/>
    <w:rsid w:val="003A4AA4"/>
    <w:rsid w:val="003A5E3B"/>
    <w:rsid w:val="003B42ED"/>
    <w:rsid w:val="003C5789"/>
    <w:rsid w:val="003C5BB4"/>
    <w:rsid w:val="003C5FAC"/>
    <w:rsid w:val="003D1737"/>
    <w:rsid w:val="003D5809"/>
    <w:rsid w:val="003D62B0"/>
    <w:rsid w:val="003E0CDB"/>
    <w:rsid w:val="003E45FE"/>
    <w:rsid w:val="003E601A"/>
    <w:rsid w:val="003E6B9D"/>
    <w:rsid w:val="003F0E1D"/>
    <w:rsid w:val="003F2766"/>
    <w:rsid w:val="00401537"/>
    <w:rsid w:val="00402E23"/>
    <w:rsid w:val="0040435B"/>
    <w:rsid w:val="00410ED5"/>
    <w:rsid w:val="004124BB"/>
    <w:rsid w:val="00412A27"/>
    <w:rsid w:val="004137CF"/>
    <w:rsid w:val="004156E5"/>
    <w:rsid w:val="00416F92"/>
    <w:rsid w:val="0042720C"/>
    <w:rsid w:val="00430FF3"/>
    <w:rsid w:val="00431510"/>
    <w:rsid w:val="00432032"/>
    <w:rsid w:val="00432D77"/>
    <w:rsid w:val="00435364"/>
    <w:rsid w:val="00436180"/>
    <w:rsid w:val="00442493"/>
    <w:rsid w:val="0044485A"/>
    <w:rsid w:val="00463D59"/>
    <w:rsid w:val="0046417F"/>
    <w:rsid w:val="00464F08"/>
    <w:rsid w:val="004712D0"/>
    <w:rsid w:val="00471C27"/>
    <w:rsid w:val="00471CB8"/>
    <w:rsid w:val="00473784"/>
    <w:rsid w:val="00473F59"/>
    <w:rsid w:val="00475B44"/>
    <w:rsid w:val="00477499"/>
    <w:rsid w:val="004856F2"/>
    <w:rsid w:val="00485AA1"/>
    <w:rsid w:val="00486C56"/>
    <w:rsid w:val="00487122"/>
    <w:rsid w:val="004916D8"/>
    <w:rsid w:val="0049668C"/>
    <w:rsid w:val="00496C91"/>
    <w:rsid w:val="00496EFA"/>
    <w:rsid w:val="004A2B65"/>
    <w:rsid w:val="004A3EBE"/>
    <w:rsid w:val="004A436E"/>
    <w:rsid w:val="004A7198"/>
    <w:rsid w:val="004B42F9"/>
    <w:rsid w:val="004B63E0"/>
    <w:rsid w:val="004C3F2E"/>
    <w:rsid w:val="004C5CE1"/>
    <w:rsid w:val="004D15E0"/>
    <w:rsid w:val="004D167E"/>
    <w:rsid w:val="004D1BB8"/>
    <w:rsid w:val="004D50D9"/>
    <w:rsid w:val="004E024E"/>
    <w:rsid w:val="004E4FEC"/>
    <w:rsid w:val="004F1618"/>
    <w:rsid w:val="004F5134"/>
    <w:rsid w:val="004F5E1C"/>
    <w:rsid w:val="004F7432"/>
    <w:rsid w:val="004F74FC"/>
    <w:rsid w:val="0050062F"/>
    <w:rsid w:val="00500B83"/>
    <w:rsid w:val="0050356A"/>
    <w:rsid w:val="005036A2"/>
    <w:rsid w:val="00504610"/>
    <w:rsid w:val="00506335"/>
    <w:rsid w:val="00507DCF"/>
    <w:rsid w:val="005138D9"/>
    <w:rsid w:val="005167B5"/>
    <w:rsid w:val="00516FC5"/>
    <w:rsid w:val="00520141"/>
    <w:rsid w:val="005235F5"/>
    <w:rsid w:val="005249A5"/>
    <w:rsid w:val="00525E48"/>
    <w:rsid w:val="00527C17"/>
    <w:rsid w:val="00527F39"/>
    <w:rsid w:val="005308D1"/>
    <w:rsid w:val="0053343B"/>
    <w:rsid w:val="00536B95"/>
    <w:rsid w:val="00545D63"/>
    <w:rsid w:val="00550FB2"/>
    <w:rsid w:val="00552DFE"/>
    <w:rsid w:val="00564DCE"/>
    <w:rsid w:val="0056574E"/>
    <w:rsid w:val="00566DB3"/>
    <w:rsid w:val="0057045C"/>
    <w:rsid w:val="00572E24"/>
    <w:rsid w:val="00572FD6"/>
    <w:rsid w:val="00573D5E"/>
    <w:rsid w:val="00574EDC"/>
    <w:rsid w:val="00575638"/>
    <w:rsid w:val="0058277E"/>
    <w:rsid w:val="00582AF8"/>
    <w:rsid w:val="00583AB0"/>
    <w:rsid w:val="00586D11"/>
    <w:rsid w:val="0058765F"/>
    <w:rsid w:val="005A0AF6"/>
    <w:rsid w:val="005A348F"/>
    <w:rsid w:val="005A78E3"/>
    <w:rsid w:val="005A7A2F"/>
    <w:rsid w:val="005B12B4"/>
    <w:rsid w:val="005B708B"/>
    <w:rsid w:val="005C0EE8"/>
    <w:rsid w:val="005C153C"/>
    <w:rsid w:val="005C215E"/>
    <w:rsid w:val="005C4218"/>
    <w:rsid w:val="005C5B66"/>
    <w:rsid w:val="005D3A4A"/>
    <w:rsid w:val="005D4A3E"/>
    <w:rsid w:val="005D596A"/>
    <w:rsid w:val="005E0C35"/>
    <w:rsid w:val="005E20DB"/>
    <w:rsid w:val="005E2918"/>
    <w:rsid w:val="005E6096"/>
    <w:rsid w:val="005F1235"/>
    <w:rsid w:val="005F1A46"/>
    <w:rsid w:val="005F1DD0"/>
    <w:rsid w:val="005F77E1"/>
    <w:rsid w:val="006020E0"/>
    <w:rsid w:val="00603EB6"/>
    <w:rsid w:val="00610306"/>
    <w:rsid w:val="0061120D"/>
    <w:rsid w:val="006114D0"/>
    <w:rsid w:val="00611C0B"/>
    <w:rsid w:val="00612582"/>
    <w:rsid w:val="00615FD7"/>
    <w:rsid w:val="006175C8"/>
    <w:rsid w:val="00623139"/>
    <w:rsid w:val="006241E3"/>
    <w:rsid w:val="00624A02"/>
    <w:rsid w:val="006256E2"/>
    <w:rsid w:val="00630738"/>
    <w:rsid w:val="00642AE3"/>
    <w:rsid w:val="006430B8"/>
    <w:rsid w:val="0064608E"/>
    <w:rsid w:val="00652059"/>
    <w:rsid w:val="006525F3"/>
    <w:rsid w:val="00654FCC"/>
    <w:rsid w:val="00661BB6"/>
    <w:rsid w:val="006625A0"/>
    <w:rsid w:val="00662BDB"/>
    <w:rsid w:val="006730ED"/>
    <w:rsid w:val="00675568"/>
    <w:rsid w:val="00677C12"/>
    <w:rsid w:val="00680F6A"/>
    <w:rsid w:val="00682429"/>
    <w:rsid w:val="00682ADA"/>
    <w:rsid w:val="00682F73"/>
    <w:rsid w:val="00684193"/>
    <w:rsid w:val="006851A2"/>
    <w:rsid w:val="00696B71"/>
    <w:rsid w:val="006A36B3"/>
    <w:rsid w:val="006A4995"/>
    <w:rsid w:val="006A5539"/>
    <w:rsid w:val="006A6964"/>
    <w:rsid w:val="006A7A7B"/>
    <w:rsid w:val="006A7D11"/>
    <w:rsid w:val="006B080A"/>
    <w:rsid w:val="006B2F8D"/>
    <w:rsid w:val="006B4D88"/>
    <w:rsid w:val="006B53FE"/>
    <w:rsid w:val="006B629F"/>
    <w:rsid w:val="006B6782"/>
    <w:rsid w:val="006C0BBD"/>
    <w:rsid w:val="006C60E8"/>
    <w:rsid w:val="006D290A"/>
    <w:rsid w:val="006D6DEF"/>
    <w:rsid w:val="006E166A"/>
    <w:rsid w:val="006E403E"/>
    <w:rsid w:val="006E7EE1"/>
    <w:rsid w:val="006F1FAE"/>
    <w:rsid w:val="006F2D3C"/>
    <w:rsid w:val="006F3914"/>
    <w:rsid w:val="006F5F05"/>
    <w:rsid w:val="006F656E"/>
    <w:rsid w:val="006F705D"/>
    <w:rsid w:val="0070414E"/>
    <w:rsid w:val="00706ED5"/>
    <w:rsid w:val="00710804"/>
    <w:rsid w:val="007130B9"/>
    <w:rsid w:val="00715C52"/>
    <w:rsid w:val="00715EC2"/>
    <w:rsid w:val="007169CC"/>
    <w:rsid w:val="00722AEF"/>
    <w:rsid w:val="00722CA3"/>
    <w:rsid w:val="00725433"/>
    <w:rsid w:val="007255AE"/>
    <w:rsid w:val="00730275"/>
    <w:rsid w:val="0073033F"/>
    <w:rsid w:val="007319D6"/>
    <w:rsid w:val="00735BC8"/>
    <w:rsid w:val="007364B8"/>
    <w:rsid w:val="007369BC"/>
    <w:rsid w:val="00737348"/>
    <w:rsid w:val="0074249E"/>
    <w:rsid w:val="00742FEA"/>
    <w:rsid w:val="007430CF"/>
    <w:rsid w:val="00747043"/>
    <w:rsid w:val="00751BCC"/>
    <w:rsid w:val="00753B9B"/>
    <w:rsid w:val="00754012"/>
    <w:rsid w:val="00754C85"/>
    <w:rsid w:val="00757878"/>
    <w:rsid w:val="007613C2"/>
    <w:rsid w:val="00761EC5"/>
    <w:rsid w:val="00762173"/>
    <w:rsid w:val="0076386C"/>
    <w:rsid w:val="0076642E"/>
    <w:rsid w:val="0076722E"/>
    <w:rsid w:val="007726D2"/>
    <w:rsid w:val="00774B90"/>
    <w:rsid w:val="0078524E"/>
    <w:rsid w:val="00787D63"/>
    <w:rsid w:val="007948C2"/>
    <w:rsid w:val="00796081"/>
    <w:rsid w:val="007961B8"/>
    <w:rsid w:val="00796314"/>
    <w:rsid w:val="00797985"/>
    <w:rsid w:val="00797BAB"/>
    <w:rsid w:val="007A2344"/>
    <w:rsid w:val="007A30F9"/>
    <w:rsid w:val="007A3274"/>
    <w:rsid w:val="007A388C"/>
    <w:rsid w:val="007A3894"/>
    <w:rsid w:val="007A62B1"/>
    <w:rsid w:val="007B02AD"/>
    <w:rsid w:val="007B5B84"/>
    <w:rsid w:val="007B7296"/>
    <w:rsid w:val="007C411C"/>
    <w:rsid w:val="007C6BDB"/>
    <w:rsid w:val="007C6C27"/>
    <w:rsid w:val="007D2718"/>
    <w:rsid w:val="007D326B"/>
    <w:rsid w:val="007D348B"/>
    <w:rsid w:val="007D7488"/>
    <w:rsid w:val="007D7A9C"/>
    <w:rsid w:val="007D7F82"/>
    <w:rsid w:val="007E2323"/>
    <w:rsid w:val="007E2C33"/>
    <w:rsid w:val="007E6FED"/>
    <w:rsid w:val="007E7B9B"/>
    <w:rsid w:val="007F02E9"/>
    <w:rsid w:val="007F1F72"/>
    <w:rsid w:val="007F2705"/>
    <w:rsid w:val="007F5470"/>
    <w:rsid w:val="007F644E"/>
    <w:rsid w:val="008018C6"/>
    <w:rsid w:val="008021A5"/>
    <w:rsid w:val="00806BCE"/>
    <w:rsid w:val="00806DF5"/>
    <w:rsid w:val="00812065"/>
    <w:rsid w:val="00812C00"/>
    <w:rsid w:val="008130C4"/>
    <w:rsid w:val="00813752"/>
    <w:rsid w:val="00817E74"/>
    <w:rsid w:val="008227FE"/>
    <w:rsid w:val="00822D33"/>
    <w:rsid w:val="00825664"/>
    <w:rsid w:val="00826547"/>
    <w:rsid w:val="00831C17"/>
    <w:rsid w:val="00833D69"/>
    <w:rsid w:val="008378AD"/>
    <w:rsid w:val="00837A35"/>
    <w:rsid w:val="00841008"/>
    <w:rsid w:val="008417A1"/>
    <w:rsid w:val="00845652"/>
    <w:rsid w:val="008503EE"/>
    <w:rsid w:val="00851A68"/>
    <w:rsid w:val="00852D70"/>
    <w:rsid w:val="008559FA"/>
    <w:rsid w:val="00857E7D"/>
    <w:rsid w:val="00864315"/>
    <w:rsid w:val="00864A33"/>
    <w:rsid w:val="00864E08"/>
    <w:rsid w:val="00865B93"/>
    <w:rsid w:val="00866D7F"/>
    <w:rsid w:val="0086729F"/>
    <w:rsid w:val="00870DA0"/>
    <w:rsid w:val="00881BD9"/>
    <w:rsid w:val="0088446A"/>
    <w:rsid w:val="0088485F"/>
    <w:rsid w:val="008863FB"/>
    <w:rsid w:val="00886E0E"/>
    <w:rsid w:val="00887DD5"/>
    <w:rsid w:val="00891A9E"/>
    <w:rsid w:val="0089220D"/>
    <w:rsid w:val="00892F11"/>
    <w:rsid w:val="008946FC"/>
    <w:rsid w:val="00896D3A"/>
    <w:rsid w:val="008A0F9F"/>
    <w:rsid w:val="008A22D7"/>
    <w:rsid w:val="008A428A"/>
    <w:rsid w:val="008A73C6"/>
    <w:rsid w:val="008B1534"/>
    <w:rsid w:val="008B5357"/>
    <w:rsid w:val="008C1BBC"/>
    <w:rsid w:val="008C4D5E"/>
    <w:rsid w:val="008C50FC"/>
    <w:rsid w:val="008D2B4D"/>
    <w:rsid w:val="008D6F4E"/>
    <w:rsid w:val="008D76AA"/>
    <w:rsid w:val="008E1974"/>
    <w:rsid w:val="008E1C59"/>
    <w:rsid w:val="008E2C86"/>
    <w:rsid w:val="008E35F1"/>
    <w:rsid w:val="008E384C"/>
    <w:rsid w:val="008E4649"/>
    <w:rsid w:val="008E58CE"/>
    <w:rsid w:val="008E7403"/>
    <w:rsid w:val="008F2D04"/>
    <w:rsid w:val="00900C4C"/>
    <w:rsid w:val="009035E9"/>
    <w:rsid w:val="00903A96"/>
    <w:rsid w:val="0090448A"/>
    <w:rsid w:val="009053C0"/>
    <w:rsid w:val="009068E4"/>
    <w:rsid w:val="009221DB"/>
    <w:rsid w:val="00922E02"/>
    <w:rsid w:val="00925ABC"/>
    <w:rsid w:val="00925B76"/>
    <w:rsid w:val="0093021B"/>
    <w:rsid w:val="009312CA"/>
    <w:rsid w:val="00933F93"/>
    <w:rsid w:val="009345DF"/>
    <w:rsid w:val="009437DE"/>
    <w:rsid w:val="00944EC7"/>
    <w:rsid w:val="00945EE7"/>
    <w:rsid w:val="00953BF6"/>
    <w:rsid w:val="00955FDD"/>
    <w:rsid w:val="00956B8D"/>
    <w:rsid w:val="00960255"/>
    <w:rsid w:val="009624E0"/>
    <w:rsid w:val="0096505C"/>
    <w:rsid w:val="00967699"/>
    <w:rsid w:val="00973204"/>
    <w:rsid w:val="00975073"/>
    <w:rsid w:val="00984813"/>
    <w:rsid w:val="009858DC"/>
    <w:rsid w:val="009861CC"/>
    <w:rsid w:val="00987E9B"/>
    <w:rsid w:val="00992277"/>
    <w:rsid w:val="009974B0"/>
    <w:rsid w:val="009A5457"/>
    <w:rsid w:val="009B5DC2"/>
    <w:rsid w:val="009B7A88"/>
    <w:rsid w:val="009C1E5E"/>
    <w:rsid w:val="009C3672"/>
    <w:rsid w:val="009C4D38"/>
    <w:rsid w:val="009C6245"/>
    <w:rsid w:val="009D398C"/>
    <w:rsid w:val="009D3D87"/>
    <w:rsid w:val="009E6159"/>
    <w:rsid w:val="009F0C74"/>
    <w:rsid w:val="009F2EAA"/>
    <w:rsid w:val="009F32F4"/>
    <w:rsid w:val="009F3E99"/>
    <w:rsid w:val="00A00431"/>
    <w:rsid w:val="00A02A64"/>
    <w:rsid w:val="00A03D5E"/>
    <w:rsid w:val="00A0614F"/>
    <w:rsid w:val="00A07D1B"/>
    <w:rsid w:val="00A1283D"/>
    <w:rsid w:val="00A13C63"/>
    <w:rsid w:val="00A14510"/>
    <w:rsid w:val="00A2512F"/>
    <w:rsid w:val="00A255CE"/>
    <w:rsid w:val="00A26BA8"/>
    <w:rsid w:val="00A36EA5"/>
    <w:rsid w:val="00A42FE5"/>
    <w:rsid w:val="00A443A8"/>
    <w:rsid w:val="00A50AC6"/>
    <w:rsid w:val="00A533BB"/>
    <w:rsid w:val="00A55C09"/>
    <w:rsid w:val="00A57BC0"/>
    <w:rsid w:val="00A63BE2"/>
    <w:rsid w:val="00A642B2"/>
    <w:rsid w:val="00A713A5"/>
    <w:rsid w:val="00A760ED"/>
    <w:rsid w:val="00A77479"/>
    <w:rsid w:val="00A805B5"/>
    <w:rsid w:val="00A8308D"/>
    <w:rsid w:val="00A86BC3"/>
    <w:rsid w:val="00A874D0"/>
    <w:rsid w:val="00A92095"/>
    <w:rsid w:val="00A92433"/>
    <w:rsid w:val="00A96F6A"/>
    <w:rsid w:val="00A97BDE"/>
    <w:rsid w:val="00AA17C3"/>
    <w:rsid w:val="00AA426D"/>
    <w:rsid w:val="00AA6BB1"/>
    <w:rsid w:val="00AB53D4"/>
    <w:rsid w:val="00AC0F91"/>
    <w:rsid w:val="00AC143E"/>
    <w:rsid w:val="00AC55A7"/>
    <w:rsid w:val="00AD0836"/>
    <w:rsid w:val="00AD0C99"/>
    <w:rsid w:val="00AD323E"/>
    <w:rsid w:val="00AD361F"/>
    <w:rsid w:val="00AD3736"/>
    <w:rsid w:val="00AD3F0B"/>
    <w:rsid w:val="00AD5E14"/>
    <w:rsid w:val="00AD6135"/>
    <w:rsid w:val="00AD71CC"/>
    <w:rsid w:val="00AE178C"/>
    <w:rsid w:val="00AE48DB"/>
    <w:rsid w:val="00AE5FE0"/>
    <w:rsid w:val="00AE7DDB"/>
    <w:rsid w:val="00AF118D"/>
    <w:rsid w:val="00AF3173"/>
    <w:rsid w:val="00AF4A28"/>
    <w:rsid w:val="00AF64E7"/>
    <w:rsid w:val="00AF6DCA"/>
    <w:rsid w:val="00B118FC"/>
    <w:rsid w:val="00B12837"/>
    <w:rsid w:val="00B152AD"/>
    <w:rsid w:val="00B158EC"/>
    <w:rsid w:val="00B2221B"/>
    <w:rsid w:val="00B22C44"/>
    <w:rsid w:val="00B23B64"/>
    <w:rsid w:val="00B25B39"/>
    <w:rsid w:val="00B276A4"/>
    <w:rsid w:val="00B322D5"/>
    <w:rsid w:val="00B330BD"/>
    <w:rsid w:val="00B3448A"/>
    <w:rsid w:val="00B37D05"/>
    <w:rsid w:val="00B405EB"/>
    <w:rsid w:val="00B42AED"/>
    <w:rsid w:val="00B47421"/>
    <w:rsid w:val="00B520CE"/>
    <w:rsid w:val="00B56042"/>
    <w:rsid w:val="00B57EE2"/>
    <w:rsid w:val="00B61C65"/>
    <w:rsid w:val="00B63331"/>
    <w:rsid w:val="00B6769A"/>
    <w:rsid w:val="00B7139D"/>
    <w:rsid w:val="00B71668"/>
    <w:rsid w:val="00B7503C"/>
    <w:rsid w:val="00B76D4B"/>
    <w:rsid w:val="00B81227"/>
    <w:rsid w:val="00B82904"/>
    <w:rsid w:val="00B834B8"/>
    <w:rsid w:val="00B84C9F"/>
    <w:rsid w:val="00B85522"/>
    <w:rsid w:val="00B87BD8"/>
    <w:rsid w:val="00B91656"/>
    <w:rsid w:val="00B95835"/>
    <w:rsid w:val="00B967DD"/>
    <w:rsid w:val="00B96AA4"/>
    <w:rsid w:val="00BA23BB"/>
    <w:rsid w:val="00BA290C"/>
    <w:rsid w:val="00BA3442"/>
    <w:rsid w:val="00BA386D"/>
    <w:rsid w:val="00BB0778"/>
    <w:rsid w:val="00BC36CD"/>
    <w:rsid w:val="00BC5CDA"/>
    <w:rsid w:val="00BC745A"/>
    <w:rsid w:val="00BD0C39"/>
    <w:rsid w:val="00BE01B1"/>
    <w:rsid w:val="00BE0941"/>
    <w:rsid w:val="00BE2609"/>
    <w:rsid w:val="00BE2B36"/>
    <w:rsid w:val="00BF03C9"/>
    <w:rsid w:val="00BF18C7"/>
    <w:rsid w:val="00BF20DF"/>
    <w:rsid w:val="00BF23AC"/>
    <w:rsid w:val="00BF2CD9"/>
    <w:rsid w:val="00BF5B6B"/>
    <w:rsid w:val="00BF648A"/>
    <w:rsid w:val="00BF6596"/>
    <w:rsid w:val="00C1483D"/>
    <w:rsid w:val="00C15C14"/>
    <w:rsid w:val="00C160A6"/>
    <w:rsid w:val="00C21990"/>
    <w:rsid w:val="00C21CE6"/>
    <w:rsid w:val="00C30F14"/>
    <w:rsid w:val="00C3103E"/>
    <w:rsid w:val="00C37FD2"/>
    <w:rsid w:val="00C41C99"/>
    <w:rsid w:val="00C42DA0"/>
    <w:rsid w:val="00C43D27"/>
    <w:rsid w:val="00C44E6F"/>
    <w:rsid w:val="00C47109"/>
    <w:rsid w:val="00C60A56"/>
    <w:rsid w:val="00C62C00"/>
    <w:rsid w:val="00C675F5"/>
    <w:rsid w:val="00C67B83"/>
    <w:rsid w:val="00C7053B"/>
    <w:rsid w:val="00C709EE"/>
    <w:rsid w:val="00C736A1"/>
    <w:rsid w:val="00C7452E"/>
    <w:rsid w:val="00C750A3"/>
    <w:rsid w:val="00C75AD8"/>
    <w:rsid w:val="00C774EB"/>
    <w:rsid w:val="00C80E67"/>
    <w:rsid w:val="00C83D52"/>
    <w:rsid w:val="00C85F41"/>
    <w:rsid w:val="00C91A2C"/>
    <w:rsid w:val="00C94011"/>
    <w:rsid w:val="00C977D8"/>
    <w:rsid w:val="00CA0274"/>
    <w:rsid w:val="00CA0E82"/>
    <w:rsid w:val="00CA12B9"/>
    <w:rsid w:val="00CA27C7"/>
    <w:rsid w:val="00CA3D4D"/>
    <w:rsid w:val="00CA401A"/>
    <w:rsid w:val="00CA7797"/>
    <w:rsid w:val="00CB3A95"/>
    <w:rsid w:val="00CB70B9"/>
    <w:rsid w:val="00CB7C16"/>
    <w:rsid w:val="00CC5069"/>
    <w:rsid w:val="00CC53F5"/>
    <w:rsid w:val="00CD0F8C"/>
    <w:rsid w:val="00CD0FEA"/>
    <w:rsid w:val="00CD114D"/>
    <w:rsid w:val="00CD6BA3"/>
    <w:rsid w:val="00CE7911"/>
    <w:rsid w:val="00CE7A68"/>
    <w:rsid w:val="00CF2C46"/>
    <w:rsid w:val="00D02967"/>
    <w:rsid w:val="00D05EB1"/>
    <w:rsid w:val="00D062EA"/>
    <w:rsid w:val="00D07972"/>
    <w:rsid w:val="00D11558"/>
    <w:rsid w:val="00D13056"/>
    <w:rsid w:val="00D1378F"/>
    <w:rsid w:val="00D20579"/>
    <w:rsid w:val="00D2288B"/>
    <w:rsid w:val="00D253D3"/>
    <w:rsid w:val="00D26D5A"/>
    <w:rsid w:val="00D308DA"/>
    <w:rsid w:val="00D34825"/>
    <w:rsid w:val="00D349D7"/>
    <w:rsid w:val="00D3652A"/>
    <w:rsid w:val="00D43CEB"/>
    <w:rsid w:val="00D471E8"/>
    <w:rsid w:val="00D519C6"/>
    <w:rsid w:val="00D55FA9"/>
    <w:rsid w:val="00D62841"/>
    <w:rsid w:val="00D6496F"/>
    <w:rsid w:val="00D64DF0"/>
    <w:rsid w:val="00D65E1C"/>
    <w:rsid w:val="00D6654B"/>
    <w:rsid w:val="00D66739"/>
    <w:rsid w:val="00D6759F"/>
    <w:rsid w:val="00D727B0"/>
    <w:rsid w:val="00D728D4"/>
    <w:rsid w:val="00D73BB0"/>
    <w:rsid w:val="00D80FDA"/>
    <w:rsid w:val="00D824FD"/>
    <w:rsid w:val="00D82910"/>
    <w:rsid w:val="00D836BD"/>
    <w:rsid w:val="00D83A1E"/>
    <w:rsid w:val="00D91BD7"/>
    <w:rsid w:val="00D92118"/>
    <w:rsid w:val="00D95B15"/>
    <w:rsid w:val="00D9699E"/>
    <w:rsid w:val="00D96B5C"/>
    <w:rsid w:val="00DA0A46"/>
    <w:rsid w:val="00DA0FC1"/>
    <w:rsid w:val="00DA5B8C"/>
    <w:rsid w:val="00DB0EDD"/>
    <w:rsid w:val="00DB5F34"/>
    <w:rsid w:val="00DC05B8"/>
    <w:rsid w:val="00DC5EF7"/>
    <w:rsid w:val="00DC76C3"/>
    <w:rsid w:val="00DD07B8"/>
    <w:rsid w:val="00DD2239"/>
    <w:rsid w:val="00DD6227"/>
    <w:rsid w:val="00DE06F2"/>
    <w:rsid w:val="00DE31D8"/>
    <w:rsid w:val="00DE6508"/>
    <w:rsid w:val="00DE73BD"/>
    <w:rsid w:val="00DF09DB"/>
    <w:rsid w:val="00DF5010"/>
    <w:rsid w:val="00DF5E3C"/>
    <w:rsid w:val="00E00DA7"/>
    <w:rsid w:val="00E01D4A"/>
    <w:rsid w:val="00E078C5"/>
    <w:rsid w:val="00E11639"/>
    <w:rsid w:val="00E24804"/>
    <w:rsid w:val="00E30339"/>
    <w:rsid w:val="00E30762"/>
    <w:rsid w:val="00E31298"/>
    <w:rsid w:val="00E34F02"/>
    <w:rsid w:val="00E43E43"/>
    <w:rsid w:val="00E46440"/>
    <w:rsid w:val="00E565ED"/>
    <w:rsid w:val="00E56A0A"/>
    <w:rsid w:val="00E6599A"/>
    <w:rsid w:val="00E65A4F"/>
    <w:rsid w:val="00E674FA"/>
    <w:rsid w:val="00E713D1"/>
    <w:rsid w:val="00E73E15"/>
    <w:rsid w:val="00E748ED"/>
    <w:rsid w:val="00E75D1D"/>
    <w:rsid w:val="00E84559"/>
    <w:rsid w:val="00E847CB"/>
    <w:rsid w:val="00E85132"/>
    <w:rsid w:val="00E86B51"/>
    <w:rsid w:val="00E90BF0"/>
    <w:rsid w:val="00E94673"/>
    <w:rsid w:val="00E97CE5"/>
    <w:rsid w:val="00EA0CF1"/>
    <w:rsid w:val="00EA3946"/>
    <w:rsid w:val="00EA4A64"/>
    <w:rsid w:val="00EA626F"/>
    <w:rsid w:val="00EB3C53"/>
    <w:rsid w:val="00EB4A63"/>
    <w:rsid w:val="00EB7AC3"/>
    <w:rsid w:val="00EC0956"/>
    <w:rsid w:val="00EC188D"/>
    <w:rsid w:val="00EC1A0C"/>
    <w:rsid w:val="00EC498B"/>
    <w:rsid w:val="00EC4C56"/>
    <w:rsid w:val="00ED5AC1"/>
    <w:rsid w:val="00EE1655"/>
    <w:rsid w:val="00EE2629"/>
    <w:rsid w:val="00EE2CC1"/>
    <w:rsid w:val="00EE2DB1"/>
    <w:rsid w:val="00EE48D3"/>
    <w:rsid w:val="00EE5F7B"/>
    <w:rsid w:val="00EE673A"/>
    <w:rsid w:val="00EE730E"/>
    <w:rsid w:val="00EE772B"/>
    <w:rsid w:val="00EF532E"/>
    <w:rsid w:val="00EF7BEB"/>
    <w:rsid w:val="00F02BE2"/>
    <w:rsid w:val="00F13080"/>
    <w:rsid w:val="00F1529E"/>
    <w:rsid w:val="00F15F07"/>
    <w:rsid w:val="00F165AA"/>
    <w:rsid w:val="00F2451C"/>
    <w:rsid w:val="00F261FA"/>
    <w:rsid w:val="00F301C2"/>
    <w:rsid w:val="00F37E3F"/>
    <w:rsid w:val="00F416E9"/>
    <w:rsid w:val="00F4504D"/>
    <w:rsid w:val="00F4547F"/>
    <w:rsid w:val="00F46B46"/>
    <w:rsid w:val="00F47673"/>
    <w:rsid w:val="00F500D6"/>
    <w:rsid w:val="00F50FF4"/>
    <w:rsid w:val="00F516A0"/>
    <w:rsid w:val="00F532B8"/>
    <w:rsid w:val="00F53A5E"/>
    <w:rsid w:val="00F56287"/>
    <w:rsid w:val="00F56832"/>
    <w:rsid w:val="00F65395"/>
    <w:rsid w:val="00F66612"/>
    <w:rsid w:val="00F70F17"/>
    <w:rsid w:val="00F7194F"/>
    <w:rsid w:val="00F74B3D"/>
    <w:rsid w:val="00F81097"/>
    <w:rsid w:val="00F83DF0"/>
    <w:rsid w:val="00F84083"/>
    <w:rsid w:val="00F850C6"/>
    <w:rsid w:val="00F86848"/>
    <w:rsid w:val="00F86FC1"/>
    <w:rsid w:val="00F874BC"/>
    <w:rsid w:val="00F877AD"/>
    <w:rsid w:val="00F92293"/>
    <w:rsid w:val="00FA42B4"/>
    <w:rsid w:val="00FA65AA"/>
    <w:rsid w:val="00FA7B22"/>
    <w:rsid w:val="00FB091B"/>
    <w:rsid w:val="00FB20CD"/>
    <w:rsid w:val="00FB34A0"/>
    <w:rsid w:val="00FB3989"/>
    <w:rsid w:val="00FB42B9"/>
    <w:rsid w:val="00FB59B1"/>
    <w:rsid w:val="00FB6041"/>
    <w:rsid w:val="00FB6855"/>
    <w:rsid w:val="00FC2564"/>
    <w:rsid w:val="00FC3D80"/>
    <w:rsid w:val="00FC7BC6"/>
    <w:rsid w:val="00FD1B39"/>
    <w:rsid w:val="00FD3D84"/>
    <w:rsid w:val="00FD7379"/>
    <w:rsid w:val="00FE149E"/>
    <w:rsid w:val="00FE1B4A"/>
    <w:rsid w:val="00FE1DBD"/>
    <w:rsid w:val="00FE2A30"/>
    <w:rsid w:val="00FE5D88"/>
    <w:rsid w:val="00FE63FA"/>
    <w:rsid w:val="00FF1461"/>
    <w:rsid w:val="00FF1934"/>
    <w:rsid w:val="00FF1A76"/>
    <w:rsid w:val="00FF75F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F3EF6"/>
  <w15:docId w15:val="{90F3DB1D-EB2A-4CDE-A6E8-D334C826D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9DB"/>
    <w:pPr>
      <w:spacing w:line="276" w:lineRule="auto"/>
    </w:pPr>
    <w:rPr>
      <w:rFonts w:ascii="Calibri" w:eastAsia="Times New Roman" w:hAnsi="Calibri" w:cs="Times New Roman"/>
      <w:sz w:val="21"/>
      <w:szCs w:val="21"/>
    </w:rPr>
  </w:style>
  <w:style w:type="paragraph" w:styleId="Balk1">
    <w:name w:val="heading 1"/>
    <w:basedOn w:val="Normal"/>
    <w:link w:val="Balk1Char"/>
    <w:uiPriority w:val="9"/>
    <w:qFormat/>
    <w:rsid w:val="00550FB2"/>
    <w:pPr>
      <w:keepNext/>
      <w:spacing w:before="240" w:after="60"/>
      <w:outlineLvl w:val="0"/>
    </w:pPr>
    <w:rPr>
      <w:rFonts w:ascii="Cambria" w:eastAsiaTheme="majorEastAsia" w:hAnsi="Cambria" w:cstheme="majorBidi"/>
      <w:b/>
      <w:color w:val="C00000"/>
      <w:kern w:val="28"/>
      <w:sz w:val="52"/>
      <w:szCs w:val="32"/>
    </w:rPr>
  </w:style>
  <w:style w:type="paragraph" w:styleId="Balk2">
    <w:name w:val="heading 2"/>
    <w:basedOn w:val="Normal"/>
    <w:next w:val="Normal"/>
    <w:link w:val="Balk2Char"/>
    <w:uiPriority w:val="9"/>
    <w:unhideWhenUsed/>
    <w:qFormat/>
    <w:rsid w:val="008378AD"/>
    <w:pPr>
      <w:keepNext/>
      <w:keepLines/>
      <w:spacing w:before="120" w:after="0" w:line="240" w:lineRule="auto"/>
      <w:outlineLvl w:val="1"/>
    </w:pPr>
    <w:rPr>
      <w:rFonts w:ascii="Cambria" w:hAnsi="Cambria"/>
      <w:b/>
      <w:sz w:val="22"/>
      <w:szCs w:val="36"/>
    </w:rPr>
  </w:style>
  <w:style w:type="paragraph" w:styleId="Balk3">
    <w:name w:val="heading 3"/>
    <w:basedOn w:val="Normal"/>
    <w:next w:val="Normal"/>
    <w:link w:val="Balk3Char"/>
    <w:uiPriority w:val="9"/>
    <w:unhideWhenUsed/>
    <w:qFormat/>
    <w:rsid w:val="00550FB2"/>
    <w:pPr>
      <w:keepNext/>
      <w:keepLines/>
      <w:spacing w:before="80" w:after="0" w:line="240" w:lineRule="auto"/>
      <w:outlineLvl w:val="2"/>
    </w:pPr>
    <w:rPr>
      <w:rFonts w:ascii="Cambria" w:hAnsi="Cambria"/>
      <w:b/>
      <w:sz w:val="22"/>
      <w:szCs w:val="32"/>
    </w:rPr>
  </w:style>
  <w:style w:type="paragraph" w:styleId="Balk4">
    <w:name w:val="heading 4"/>
    <w:basedOn w:val="Normal"/>
    <w:next w:val="Normal"/>
    <w:link w:val="Balk4Char"/>
    <w:uiPriority w:val="9"/>
    <w:unhideWhenUsed/>
    <w:qFormat/>
    <w:rsid w:val="007C411C"/>
    <w:pPr>
      <w:keepNext/>
      <w:keepLines/>
      <w:spacing w:before="80" w:after="0" w:line="240" w:lineRule="auto"/>
      <w:outlineLvl w:val="3"/>
    </w:pPr>
    <w:rPr>
      <w:rFonts w:ascii="Cambria" w:hAnsi="Cambria"/>
      <w:i/>
      <w:iCs/>
      <w:color w:val="234F77"/>
      <w:sz w:val="28"/>
      <w:szCs w:val="28"/>
    </w:rPr>
  </w:style>
  <w:style w:type="paragraph" w:styleId="Balk5">
    <w:name w:val="heading 5"/>
    <w:basedOn w:val="Normal"/>
    <w:next w:val="Normal"/>
    <w:link w:val="Balk5Char"/>
    <w:uiPriority w:val="9"/>
    <w:unhideWhenUsed/>
    <w:qFormat/>
    <w:rsid w:val="007C411C"/>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unhideWhenUsed/>
    <w:qFormat/>
    <w:rsid w:val="007C411C"/>
    <w:pPr>
      <w:keepNext/>
      <w:keepLines/>
      <w:spacing w:before="80" w:after="0" w:line="240" w:lineRule="auto"/>
      <w:outlineLvl w:val="5"/>
    </w:pPr>
    <w:rPr>
      <w:rFonts w:ascii="Cambria" w:hAnsi="Cambria"/>
      <w:i/>
      <w:iCs/>
      <w:color w:val="234F77"/>
      <w:sz w:val="24"/>
      <w:szCs w:val="24"/>
    </w:rPr>
  </w:style>
  <w:style w:type="paragraph" w:styleId="Balk7">
    <w:name w:val="heading 7"/>
    <w:basedOn w:val="Normal"/>
    <w:next w:val="Normal"/>
    <w:link w:val="Balk7Char"/>
    <w:uiPriority w:val="9"/>
    <w:semiHidden/>
    <w:unhideWhenUsed/>
    <w:qFormat/>
    <w:rsid w:val="007C411C"/>
    <w:pPr>
      <w:keepNext/>
      <w:keepLines/>
      <w:spacing w:before="80" w:after="0" w:line="240" w:lineRule="auto"/>
      <w:outlineLvl w:val="6"/>
    </w:pPr>
    <w:rPr>
      <w:rFonts w:ascii="Cambria" w:hAnsi="Cambria"/>
      <w:b/>
      <w:bCs/>
      <w:color w:val="234F77"/>
      <w:sz w:val="22"/>
      <w:szCs w:val="22"/>
    </w:rPr>
  </w:style>
  <w:style w:type="paragraph" w:styleId="Balk8">
    <w:name w:val="heading 8"/>
    <w:basedOn w:val="Normal"/>
    <w:next w:val="Normal"/>
    <w:link w:val="Balk8Char"/>
    <w:uiPriority w:val="9"/>
    <w:semiHidden/>
    <w:unhideWhenUsed/>
    <w:qFormat/>
    <w:rsid w:val="007C411C"/>
    <w:pPr>
      <w:keepNext/>
      <w:keepLines/>
      <w:spacing w:before="80" w:after="0" w:line="240" w:lineRule="auto"/>
      <w:outlineLvl w:val="7"/>
    </w:pPr>
    <w:rPr>
      <w:rFonts w:ascii="Cambria" w:hAnsi="Cambria"/>
      <w:color w:val="234F77"/>
      <w:sz w:val="22"/>
      <w:szCs w:val="22"/>
    </w:rPr>
  </w:style>
  <w:style w:type="paragraph" w:styleId="Balk9">
    <w:name w:val="heading 9"/>
    <w:basedOn w:val="Normal"/>
    <w:next w:val="Normal"/>
    <w:link w:val="Balk9Char"/>
    <w:uiPriority w:val="9"/>
    <w:semiHidden/>
    <w:unhideWhenUsed/>
    <w:qFormat/>
    <w:rsid w:val="007C411C"/>
    <w:pPr>
      <w:keepNext/>
      <w:keepLines/>
      <w:spacing w:before="80" w:after="0" w:line="240" w:lineRule="auto"/>
      <w:outlineLvl w:val="8"/>
    </w:pPr>
    <w:rPr>
      <w:rFonts w:ascii="Cambria" w:hAnsi="Cambria"/>
      <w:i/>
      <w:iCs/>
      <w:color w:val="234F77"/>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DF09DB"/>
    <w:pPr>
      <w:spacing w:after="0" w:line="240" w:lineRule="auto"/>
    </w:pPr>
    <w:rPr>
      <w:rFonts w:ascii="Calibri" w:eastAsia="Times New Roman" w:hAnsi="Calibri" w:cs="Times New Roman"/>
      <w:sz w:val="21"/>
      <w:szCs w:val="21"/>
    </w:rPr>
  </w:style>
  <w:style w:type="character" w:customStyle="1" w:styleId="AralkYokChar">
    <w:name w:val="Aralık Yok Char"/>
    <w:basedOn w:val="VarsaylanParagrafYazTipi"/>
    <w:link w:val="AralkYok"/>
    <w:uiPriority w:val="1"/>
    <w:rsid w:val="00DF09DB"/>
    <w:rPr>
      <w:rFonts w:ascii="Calibri" w:eastAsia="Times New Roman" w:hAnsi="Calibri" w:cs="Times New Roman"/>
      <w:sz w:val="21"/>
      <w:szCs w:val="21"/>
    </w:rPr>
  </w:style>
  <w:style w:type="paragraph" w:customStyle="1" w:styleId="Default">
    <w:name w:val="Default"/>
    <w:rsid w:val="00CE7A68"/>
    <w:pPr>
      <w:autoSpaceDE w:val="0"/>
      <w:autoSpaceDN w:val="0"/>
      <w:adjustRightInd w:val="0"/>
      <w:spacing w:after="0" w:line="240" w:lineRule="auto"/>
    </w:pPr>
    <w:rPr>
      <w:rFonts w:ascii="Calibri" w:hAnsi="Calibri" w:cs="Calibri"/>
      <w:color w:val="000000"/>
      <w:sz w:val="24"/>
      <w:szCs w:val="24"/>
    </w:rPr>
  </w:style>
  <w:style w:type="paragraph" w:styleId="ListeParagraf">
    <w:name w:val="List Paragraph"/>
    <w:aliases w:val="Bullet Points"/>
    <w:basedOn w:val="Normal"/>
    <w:link w:val="ListeParagrafChar"/>
    <w:qFormat/>
    <w:rsid w:val="00615FD7"/>
    <w:pPr>
      <w:spacing w:before="240" w:after="240" w:line="360" w:lineRule="auto"/>
      <w:jc w:val="both"/>
    </w:pPr>
    <w:rPr>
      <w:rFonts w:ascii="Tahoma" w:eastAsia="Calibri" w:hAnsi="Tahoma"/>
      <w:sz w:val="20"/>
      <w:szCs w:val="22"/>
    </w:rPr>
  </w:style>
  <w:style w:type="character" w:customStyle="1" w:styleId="ListeParagrafChar">
    <w:name w:val="Liste Paragraf Char"/>
    <w:aliases w:val="Bullet Points Char"/>
    <w:link w:val="ListeParagraf"/>
    <w:uiPriority w:val="34"/>
    <w:rsid w:val="00615FD7"/>
    <w:rPr>
      <w:rFonts w:ascii="Tahoma" w:eastAsia="Calibri" w:hAnsi="Tahoma" w:cs="Times New Roman"/>
      <w:sz w:val="20"/>
    </w:rPr>
  </w:style>
  <w:style w:type="paragraph" w:styleId="stBilgi">
    <w:name w:val="header"/>
    <w:basedOn w:val="Normal"/>
    <w:link w:val="stBilgiChar"/>
    <w:uiPriority w:val="99"/>
    <w:unhideWhenUsed/>
    <w:rsid w:val="00615FD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15FD7"/>
    <w:rPr>
      <w:rFonts w:ascii="Calibri" w:eastAsia="Times New Roman" w:hAnsi="Calibri" w:cs="Times New Roman"/>
      <w:sz w:val="21"/>
      <w:szCs w:val="21"/>
    </w:rPr>
  </w:style>
  <w:style w:type="paragraph" w:styleId="AltBilgi">
    <w:name w:val="footer"/>
    <w:basedOn w:val="Normal"/>
    <w:link w:val="AltBilgiChar"/>
    <w:uiPriority w:val="99"/>
    <w:unhideWhenUsed/>
    <w:rsid w:val="00615FD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15FD7"/>
    <w:rPr>
      <w:rFonts w:ascii="Calibri" w:eastAsia="Times New Roman" w:hAnsi="Calibri" w:cs="Times New Roman"/>
      <w:sz w:val="21"/>
      <w:szCs w:val="21"/>
    </w:rPr>
  </w:style>
  <w:style w:type="table" w:styleId="TabloKlavuzu">
    <w:name w:val="Table Grid"/>
    <w:basedOn w:val="NormalTablo"/>
    <w:uiPriority w:val="59"/>
    <w:rsid w:val="00757878"/>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550FB2"/>
    <w:rPr>
      <w:rFonts w:ascii="Cambria" w:eastAsiaTheme="majorEastAsia" w:hAnsi="Cambria" w:cstheme="majorBidi"/>
      <w:b/>
      <w:color w:val="C00000"/>
      <w:kern w:val="28"/>
      <w:sz w:val="52"/>
      <w:szCs w:val="32"/>
    </w:rPr>
  </w:style>
  <w:style w:type="character" w:styleId="Gl">
    <w:name w:val="Strong"/>
    <w:basedOn w:val="VarsaylanParagrafYazTipi"/>
    <w:uiPriority w:val="22"/>
    <w:qFormat/>
    <w:rsid w:val="009035E9"/>
    <w:rPr>
      <w:b/>
      <w:bCs/>
    </w:rPr>
  </w:style>
  <w:style w:type="table" w:customStyle="1" w:styleId="TabloKlavuzu1">
    <w:name w:val="Tablo Kılavuzu1"/>
    <w:basedOn w:val="NormalTablo"/>
    <w:next w:val="TabloKlavuzu"/>
    <w:uiPriority w:val="59"/>
    <w:rsid w:val="00B520C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pnotMetni1">
    <w:name w:val="Dipnot Metni1"/>
    <w:basedOn w:val="Normal"/>
    <w:next w:val="DipnotMetni"/>
    <w:link w:val="DipnotMetniChar"/>
    <w:uiPriority w:val="99"/>
    <w:semiHidden/>
    <w:unhideWhenUsed/>
    <w:rsid w:val="00B520CE"/>
    <w:pPr>
      <w:spacing w:after="0" w:line="240" w:lineRule="auto"/>
    </w:pPr>
    <w:rPr>
      <w:rFonts w:asciiTheme="minorHAnsi" w:eastAsia="MS Mincho" w:hAnsiTheme="minorHAnsi" w:cstheme="minorBidi"/>
      <w:b/>
      <w:color w:val="082A75"/>
      <w:sz w:val="20"/>
      <w:szCs w:val="20"/>
    </w:rPr>
  </w:style>
  <w:style w:type="character" w:customStyle="1" w:styleId="DipnotMetniChar">
    <w:name w:val="Dipnot Metni Char"/>
    <w:basedOn w:val="VarsaylanParagrafYazTipi"/>
    <w:link w:val="DipnotMetni1"/>
    <w:uiPriority w:val="99"/>
    <w:semiHidden/>
    <w:rsid w:val="00B520CE"/>
    <w:rPr>
      <w:rFonts w:eastAsia="MS Mincho"/>
      <w:b/>
      <w:color w:val="082A75"/>
      <w:sz w:val="20"/>
      <w:szCs w:val="20"/>
    </w:rPr>
  </w:style>
  <w:style w:type="character" w:styleId="DipnotBavurusu">
    <w:name w:val="footnote reference"/>
    <w:basedOn w:val="VarsaylanParagrafYazTipi"/>
    <w:uiPriority w:val="99"/>
    <w:semiHidden/>
    <w:unhideWhenUsed/>
    <w:rsid w:val="00B520CE"/>
    <w:rPr>
      <w:vertAlign w:val="superscript"/>
    </w:rPr>
  </w:style>
  <w:style w:type="character" w:styleId="Kpr">
    <w:name w:val="Hyperlink"/>
    <w:basedOn w:val="VarsaylanParagrafYazTipi"/>
    <w:uiPriority w:val="99"/>
    <w:unhideWhenUsed/>
    <w:rsid w:val="00B520CE"/>
    <w:rPr>
      <w:color w:val="0000FF"/>
      <w:u w:val="single"/>
    </w:rPr>
  </w:style>
  <w:style w:type="paragraph" w:styleId="DipnotMetni">
    <w:name w:val="footnote text"/>
    <w:basedOn w:val="Normal"/>
    <w:link w:val="DipnotMetniChar1"/>
    <w:uiPriority w:val="99"/>
    <w:semiHidden/>
    <w:unhideWhenUsed/>
    <w:rsid w:val="00B520CE"/>
    <w:pPr>
      <w:spacing w:after="0" w:line="240" w:lineRule="auto"/>
    </w:pPr>
    <w:rPr>
      <w:sz w:val="20"/>
      <w:szCs w:val="20"/>
    </w:rPr>
  </w:style>
  <w:style w:type="character" w:customStyle="1" w:styleId="DipnotMetniChar1">
    <w:name w:val="Dipnot Metni Char1"/>
    <w:basedOn w:val="VarsaylanParagrafYazTipi"/>
    <w:link w:val="DipnotMetni"/>
    <w:uiPriority w:val="99"/>
    <w:semiHidden/>
    <w:rsid w:val="00B520CE"/>
    <w:rPr>
      <w:rFonts w:ascii="Calibri" w:eastAsia="Times New Roman" w:hAnsi="Calibri" w:cs="Times New Roman"/>
      <w:sz w:val="20"/>
      <w:szCs w:val="20"/>
    </w:rPr>
  </w:style>
  <w:style w:type="table" w:customStyle="1" w:styleId="TabloKlavuzu11">
    <w:name w:val="Tablo Kılavuzu11"/>
    <w:basedOn w:val="NormalTablo"/>
    <w:next w:val="TabloKlavuzu"/>
    <w:uiPriority w:val="59"/>
    <w:rsid w:val="00B520C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5Char">
    <w:name w:val="Başlık 5 Char"/>
    <w:basedOn w:val="VarsaylanParagrafYazTipi"/>
    <w:link w:val="Balk5"/>
    <w:uiPriority w:val="9"/>
    <w:rsid w:val="007C411C"/>
    <w:rPr>
      <w:rFonts w:asciiTheme="majorHAnsi" w:eastAsiaTheme="majorEastAsia" w:hAnsiTheme="majorHAnsi" w:cstheme="majorBidi"/>
      <w:color w:val="2E74B5" w:themeColor="accent1" w:themeShade="BF"/>
      <w:sz w:val="21"/>
      <w:szCs w:val="21"/>
    </w:rPr>
  </w:style>
  <w:style w:type="character" w:customStyle="1" w:styleId="Balk2Char">
    <w:name w:val="Başlık 2 Char"/>
    <w:basedOn w:val="VarsaylanParagrafYazTipi"/>
    <w:link w:val="Balk2"/>
    <w:uiPriority w:val="9"/>
    <w:rsid w:val="008378AD"/>
    <w:rPr>
      <w:rFonts w:ascii="Cambria" w:eastAsia="Times New Roman" w:hAnsi="Cambria" w:cs="Times New Roman"/>
      <w:b/>
      <w:szCs w:val="36"/>
    </w:rPr>
  </w:style>
  <w:style w:type="character" w:customStyle="1" w:styleId="Balk3Char">
    <w:name w:val="Başlık 3 Char"/>
    <w:basedOn w:val="VarsaylanParagrafYazTipi"/>
    <w:link w:val="Balk3"/>
    <w:uiPriority w:val="9"/>
    <w:rsid w:val="00550FB2"/>
    <w:rPr>
      <w:rFonts w:ascii="Cambria" w:eastAsia="Times New Roman" w:hAnsi="Cambria" w:cs="Times New Roman"/>
      <w:b/>
      <w:szCs w:val="32"/>
    </w:rPr>
  </w:style>
  <w:style w:type="character" w:customStyle="1" w:styleId="Balk4Char">
    <w:name w:val="Başlık 4 Char"/>
    <w:basedOn w:val="VarsaylanParagrafYazTipi"/>
    <w:link w:val="Balk4"/>
    <w:uiPriority w:val="9"/>
    <w:rsid w:val="007C411C"/>
    <w:rPr>
      <w:rFonts w:ascii="Cambria" w:eastAsia="Times New Roman" w:hAnsi="Cambria" w:cs="Times New Roman"/>
      <w:i/>
      <w:iCs/>
      <w:color w:val="234F77"/>
      <w:sz w:val="28"/>
      <w:szCs w:val="28"/>
    </w:rPr>
  </w:style>
  <w:style w:type="character" w:customStyle="1" w:styleId="Balk6Char">
    <w:name w:val="Başlık 6 Char"/>
    <w:basedOn w:val="VarsaylanParagrafYazTipi"/>
    <w:link w:val="Balk6"/>
    <w:uiPriority w:val="9"/>
    <w:rsid w:val="007C411C"/>
    <w:rPr>
      <w:rFonts w:ascii="Cambria" w:eastAsia="Times New Roman" w:hAnsi="Cambria" w:cs="Times New Roman"/>
      <w:i/>
      <w:iCs/>
      <w:color w:val="234F77"/>
      <w:sz w:val="24"/>
      <w:szCs w:val="24"/>
    </w:rPr>
  </w:style>
  <w:style w:type="character" w:customStyle="1" w:styleId="Balk7Char">
    <w:name w:val="Başlık 7 Char"/>
    <w:basedOn w:val="VarsaylanParagrafYazTipi"/>
    <w:link w:val="Balk7"/>
    <w:uiPriority w:val="9"/>
    <w:semiHidden/>
    <w:rsid w:val="007C411C"/>
    <w:rPr>
      <w:rFonts w:ascii="Cambria" w:eastAsia="Times New Roman" w:hAnsi="Cambria" w:cs="Times New Roman"/>
      <w:b/>
      <w:bCs/>
      <w:color w:val="234F77"/>
    </w:rPr>
  </w:style>
  <w:style w:type="character" w:customStyle="1" w:styleId="Balk8Char">
    <w:name w:val="Başlık 8 Char"/>
    <w:basedOn w:val="VarsaylanParagrafYazTipi"/>
    <w:link w:val="Balk8"/>
    <w:uiPriority w:val="9"/>
    <w:semiHidden/>
    <w:rsid w:val="007C411C"/>
    <w:rPr>
      <w:rFonts w:ascii="Cambria" w:eastAsia="Times New Roman" w:hAnsi="Cambria" w:cs="Times New Roman"/>
      <w:color w:val="234F77"/>
    </w:rPr>
  </w:style>
  <w:style w:type="character" w:customStyle="1" w:styleId="Balk9Char">
    <w:name w:val="Başlık 9 Char"/>
    <w:basedOn w:val="VarsaylanParagrafYazTipi"/>
    <w:link w:val="Balk9"/>
    <w:uiPriority w:val="9"/>
    <w:semiHidden/>
    <w:rsid w:val="007C411C"/>
    <w:rPr>
      <w:rFonts w:ascii="Cambria" w:eastAsia="Times New Roman" w:hAnsi="Cambria" w:cs="Times New Roman"/>
      <w:i/>
      <w:iCs/>
      <w:color w:val="234F77"/>
    </w:rPr>
  </w:style>
  <w:style w:type="paragraph" w:styleId="BalonMetni">
    <w:name w:val="Balloon Text"/>
    <w:basedOn w:val="Normal"/>
    <w:link w:val="BalonMetniChar"/>
    <w:uiPriority w:val="99"/>
    <w:semiHidden/>
    <w:unhideWhenUsed/>
    <w:rsid w:val="007C411C"/>
    <w:pPr>
      <w:spacing w:after="0" w:line="240" w:lineRule="auto"/>
      <w:jc w:val="both"/>
    </w:pPr>
    <w:rPr>
      <w:rFonts w:ascii="Tahoma" w:eastAsia="Calibri" w:hAnsi="Tahoma" w:cs="Tahoma"/>
      <w:sz w:val="16"/>
      <w:szCs w:val="16"/>
    </w:rPr>
  </w:style>
  <w:style w:type="character" w:customStyle="1" w:styleId="BalonMetniChar">
    <w:name w:val="Balon Metni Char"/>
    <w:basedOn w:val="VarsaylanParagrafYazTipi"/>
    <w:link w:val="BalonMetni"/>
    <w:uiPriority w:val="99"/>
    <w:semiHidden/>
    <w:rsid w:val="007C411C"/>
    <w:rPr>
      <w:rFonts w:ascii="Tahoma" w:eastAsia="Calibri" w:hAnsi="Tahoma" w:cs="Tahoma"/>
      <w:sz w:val="16"/>
      <w:szCs w:val="16"/>
    </w:rPr>
  </w:style>
  <w:style w:type="paragraph" w:styleId="NormalWeb">
    <w:name w:val="Normal (Web)"/>
    <w:basedOn w:val="Normal"/>
    <w:uiPriority w:val="99"/>
    <w:unhideWhenUsed/>
    <w:rsid w:val="007C411C"/>
    <w:pPr>
      <w:spacing w:before="100" w:beforeAutospacing="1" w:after="100" w:afterAutospacing="1" w:line="240" w:lineRule="auto"/>
    </w:pPr>
    <w:rPr>
      <w:rFonts w:ascii="Times New Roman" w:hAnsi="Times New Roman"/>
      <w:sz w:val="24"/>
      <w:szCs w:val="24"/>
    </w:rPr>
  </w:style>
  <w:style w:type="character" w:styleId="Vurgu">
    <w:name w:val="Emphasis"/>
    <w:uiPriority w:val="20"/>
    <w:qFormat/>
    <w:rsid w:val="007C411C"/>
    <w:rPr>
      <w:i/>
      <w:iCs/>
      <w:color w:val="000000"/>
    </w:rPr>
  </w:style>
  <w:style w:type="paragraph" w:customStyle="1" w:styleId="Tablo">
    <w:name w:val="Tablo"/>
    <w:basedOn w:val="Normal"/>
    <w:link w:val="TabloChar"/>
    <w:rsid w:val="007C411C"/>
    <w:pPr>
      <w:spacing w:after="0" w:line="240" w:lineRule="auto"/>
      <w:ind w:left="142"/>
      <w:jc w:val="both"/>
    </w:pPr>
    <w:rPr>
      <w:rFonts w:ascii="Tahoma" w:eastAsia="Calibri" w:hAnsi="Tahoma"/>
      <w:sz w:val="18"/>
      <w:szCs w:val="20"/>
    </w:rPr>
  </w:style>
  <w:style w:type="character" w:customStyle="1" w:styleId="TabloChar">
    <w:name w:val="Tablo Char"/>
    <w:link w:val="Tablo"/>
    <w:rsid w:val="007C411C"/>
    <w:rPr>
      <w:rFonts w:ascii="Tahoma" w:eastAsia="Calibri" w:hAnsi="Tahoma" w:cs="Times New Roman"/>
      <w:sz w:val="18"/>
      <w:szCs w:val="20"/>
    </w:rPr>
  </w:style>
  <w:style w:type="paragraph" w:customStyle="1" w:styleId="ListeParagraf2">
    <w:name w:val="Liste Paragraf2"/>
    <w:basedOn w:val="Normal"/>
    <w:uiPriority w:val="34"/>
    <w:rsid w:val="007C411C"/>
    <w:pPr>
      <w:spacing w:after="240" w:line="360" w:lineRule="auto"/>
      <w:jc w:val="both"/>
    </w:pPr>
    <w:rPr>
      <w:rFonts w:ascii="Tahoma" w:hAnsi="Tahoma"/>
      <w:sz w:val="20"/>
    </w:rPr>
  </w:style>
  <w:style w:type="character" w:customStyle="1" w:styleId="apple-converted-space">
    <w:name w:val="apple-converted-space"/>
    <w:basedOn w:val="VarsaylanParagrafYazTipi"/>
    <w:rsid w:val="007C411C"/>
  </w:style>
  <w:style w:type="character" w:customStyle="1" w:styleId="mw-headline">
    <w:name w:val="mw-headline"/>
    <w:basedOn w:val="VarsaylanParagrafYazTipi"/>
    <w:rsid w:val="007C411C"/>
  </w:style>
  <w:style w:type="character" w:customStyle="1" w:styleId="mw-editsection">
    <w:name w:val="mw-editsection"/>
    <w:basedOn w:val="VarsaylanParagrafYazTipi"/>
    <w:rsid w:val="007C411C"/>
  </w:style>
  <w:style w:type="character" w:customStyle="1" w:styleId="mw-editsection-bracket">
    <w:name w:val="mw-editsection-bracket"/>
    <w:basedOn w:val="VarsaylanParagrafYazTipi"/>
    <w:rsid w:val="007C411C"/>
  </w:style>
  <w:style w:type="character" w:customStyle="1" w:styleId="mw-editsection-divider">
    <w:name w:val="mw-editsection-divider"/>
    <w:basedOn w:val="VarsaylanParagrafYazTipi"/>
    <w:rsid w:val="007C411C"/>
  </w:style>
  <w:style w:type="paragraph" w:styleId="GvdeMetni">
    <w:name w:val="Body Text"/>
    <w:basedOn w:val="Normal"/>
    <w:link w:val="GvdeMetniChar"/>
    <w:rsid w:val="007C411C"/>
    <w:pPr>
      <w:spacing w:after="0" w:line="240" w:lineRule="auto"/>
      <w:jc w:val="both"/>
    </w:pPr>
    <w:rPr>
      <w:rFonts w:ascii="Times New Roman" w:hAnsi="Times New Roman"/>
      <w:sz w:val="24"/>
      <w:szCs w:val="24"/>
    </w:rPr>
  </w:style>
  <w:style w:type="character" w:customStyle="1" w:styleId="GvdeMetniChar">
    <w:name w:val="Gövde Metni Char"/>
    <w:basedOn w:val="VarsaylanParagrafYazTipi"/>
    <w:link w:val="GvdeMetni"/>
    <w:rsid w:val="007C411C"/>
    <w:rPr>
      <w:rFonts w:ascii="Times New Roman" w:eastAsia="Times New Roman" w:hAnsi="Times New Roman" w:cs="Times New Roman"/>
      <w:sz w:val="24"/>
      <w:szCs w:val="24"/>
    </w:rPr>
  </w:style>
  <w:style w:type="paragraph" w:customStyle="1" w:styleId="Tabloerii">
    <w:name w:val="Tablo İçeriği"/>
    <w:basedOn w:val="Normal"/>
    <w:rsid w:val="007C411C"/>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styleId="T2">
    <w:name w:val="toc 2"/>
    <w:basedOn w:val="Normal"/>
    <w:next w:val="Normal"/>
    <w:autoRedefine/>
    <w:uiPriority w:val="39"/>
    <w:unhideWhenUsed/>
    <w:rsid w:val="00A63BE2"/>
    <w:pPr>
      <w:tabs>
        <w:tab w:val="left" w:pos="660"/>
        <w:tab w:val="right" w:leader="dot" w:pos="9062"/>
      </w:tabs>
      <w:spacing w:after="0"/>
      <w:ind w:left="220"/>
    </w:pPr>
    <w:rPr>
      <w:rFonts w:ascii="Cambria" w:eastAsia="Calibri" w:hAnsi="Cambria" w:cstheme="majorHAnsi"/>
      <w:bCs/>
      <w:smallCaps/>
      <w:noProof/>
      <w:sz w:val="28"/>
      <w:szCs w:val="28"/>
      <w:lang w:val="x-none" w:eastAsia="x-none"/>
    </w:rPr>
  </w:style>
  <w:style w:type="paragraph" w:styleId="T1">
    <w:name w:val="toc 1"/>
    <w:next w:val="Normal"/>
    <w:autoRedefine/>
    <w:uiPriority w:val="39"/>
    <w:unhideWhenUsed/>
    <w:rsid w:val="007C411C"/>
    <w:pPr>
      <w:spacing w:line="276" w:lineRule="auto"/>
    </w:pPr>
    <w:rPr>
      <w:rFonts w:ascii="Calibri" w:eastAsia="Calibri" w:hAnsi="Calibri" w:cs="Calibri"/>
      <w:b/>
      <w:bCs/>
      <w:caps/>
      <w:sz w:val="20"/>
      <w:szCs w:val="20"/>
    </w:rPr>
  </w:style>
  <w:style w:type="paragraph" w:styleId="T3">
    <w:name w:val="toc 3"/>
    <w:basedOn w:val="Normal"/>
    <w:next w:val="Normal"/>
    <w:uiPriority w:val="39"/>
    <w:unhideWhenUsed/>
    <w:rsid w:val="007C411C"/>
    <w:pPr>
      <w:spacing w:after="0"/>
      <w:ind w:left="440"/>
    </w:pPr>
    <w:rPr>
      <w:rFonts w:eastAsia="Calibri" w:cs="Calibri"/>
      <w:iCs/>
      <w:sz w:val="20"/>
      <w:szCs w:val="20"/>
    </w:rPr>
  </w:style>
  <w:style w:type="paragraph" w:styleId="T4">
    <w:name w:val="toc 4"/>
    <w:basedOn w:val="Normal"/>
    <w:next w:val="Normal"/>
    <w:autoRedefine/>
    <w:uiPriority w:val="39"/>
    <w:unhideWhenUsed/>
    <w:rsid w:val="007C411C"/>
    <w:pPr>
      <w:spacing w:after="0"/>
      <w:ind w:left="660"/>
    </w:pPr>
    <w:rPr>
      <w:rFonts w:eastAsia="Calibri" w:cs="Calibri"/>
      <w:sz w:val="18"/>
      <w:szCs w:val="18"/>
    </w:rPr>
  </w:style>
  <w:style w:type="paragraph" w:styleId="SonNotMetni">
    <w:name w:val="endnote text"/>
    <w:basedOn w:val="Normal"/>
    <w:link w:val="SonNotMetniChar"/>
    <w:uiPriority w:val="99"/>
    <w:semiHidden/>
    <w:unhideWhenUsed/>
    <w:rsid w:val="007C411C"/>
    <w:pPr>
      <w:spacing w:after="0" w:line="240" w:lineRule="auto"/>
    </w:pPr>
    <w:rPr>
      <w:rFonts w:eastAsia="Calibri"/>
      <w:sz w:val="20"/>
      <w:szCs w:val="20"/>
    </w:rPr>
  </w:style>
  <w:style w:type="character" w:customStyle="1" w:styleId="SonNotMetniChar">
    <w:name w:val="Son Not Metni Char"/>
    <w:basedOn w:val="VarsaylanParagrafYazTipi"/>
    <w:link w:val="SonNotMetni"/>
    <w:uiPriority w:val="99"/>
    <w:semiHidden/>
    <w:rsid w:val="007C411C"/>
    <w:rPr>
      <w:rFonts w:ascii="Calibri" w:eastAsia="Calibri" w:hAnsi="Calibri" w:cs="Times New Roman"/>
      <w:sz w:val="20"/>
      <w:szCs w:val="20"/>
    </w:rPr>
  </w:style>
  <w:style w:type="character" w:styleId="SonNotBavurusu">
    <w:name w:val="endnote reference"/>
    <w:uiPriority w:val="99"/>
    <w:semiHidden/>
    <w:unhideWhenUsed/>
    <w:rsid w:val="007C411C"/>
    <w:rPr>
      <w:vertAlign w:val="superscript"/>
    </w:rPr>
  </w:style>
  <w:style w:type="character" w:styleId="KitapBal">
    <w:name w:val="Book Title"/>
    <w:uiPriority w:val="33"/>
    <w:qFormat/>
    <w:rsid w:val="007C411C"/>
    <w:rPr>
      <w:b/>
      <w:bCs/>
      <w:caps w:val="0"/>
      <w:smallCaps/>
      <w:spacing w:val="0"/>
    </w:rPr>
  </w:style>
  <w:style w:type="paragraph" w:customStyle="1" w:styleId="TableParagraph">
    <w:name w:val="Table Paragraph"/>
    <w:basedOn w:val="Normal"/>
    <w:uiPriority w:val="1"/>
    <w:qFormat/>
    <w:rsid w:val="007C411C"/>
    <w:pPr>
      <w:widowControl w:val="0"/>
      <w:spacing w:after="0" w:line="240" w:lineRule="auto"/>
    </w:pPr>
    <w:rPr>
      <w:rFonts w:eastAsia="Calibri"/>
      <w:lang w:val="en-US"/>
    </w:rPr>
  </w:style>
  <w:style w:type="paragraph" w:styleId="ResimYazs">
    <w:name w:val="caption"/>
    <w:basedOn w:val="Normal"/>
    <w:next w:val="Normal"/>
    <w:uiPriority w:val="35"/>
    <w:unhideWhenUsed/>
    <w:qFormat/>
    <w:rsid w:val="007C411C"/>
    <w:pPr>
      <w:spacing w:line="240" w:lineRule="auto"/>
    </w:pPr>
    <w:rPr>
      <w:b/>
      <w:bCs/>
      <w:color w:val="404040"/>
      <w:sz w:val="16"/>
      <w:szCs w:val="16"/>
    </w:rPr>
  </w:style>
  <w:style w:type="table" w:customStyle="1" w:styleId="TableGrid12">
    <w:name w:val="TableGrid12"/>
    <w:rsid w:val="007C411C"/>
    <w:pPr>
      <w:spacing w:after="0" w:line="276" w:lineRule="auto"/>
    </w:pPr>
    <w:rPr>
      <w:rFonts w:ascii="Calibri" w:eastAsia="Times New Roman" w:hAnsi="Calibri" w:cs="Times New Roman"/>
      <w:sz w:val="21"/>
      <w:szCs w:val="21"/>
      <w:lang w:eastAsia="tr-TR"/>
    </w:rPr>
    <w:tblPr>
      <w:tblCellMar>
        <w:top w:w="0" w:type="dxa"/>
        <w:left w:w="0" w:type="dxa"/>
        <w:bottom w:w="0" w:type="dxa"/>
        <w:right w:w="0" w:type="dxa"/>
      </w:tblCellMar>
    </w:tblPr>
  </w:style>
  <w:style w:type="table" w:customStyle="1" w:styleId="TabloKlavuzu2">
    <w:name w:val="Tablo Kılavuzu2"/>
    <w:basedOn w:val="NormalTablo"/>
    <w:next w:val="TabloKlavuzu"/>
    <w:uiPriority w:val="59"/>
    <w:rsid w:val="007C411C"/>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uiPriority w:val="10"/>
    <w:qFormat/>
    <w:rsid w:val="007C411C"/>
    <w:pPr>
      <w:spacing w:after="0" w:line="240" w:lineRule="auto"/>
      <w:contextualSpacing/>
    </w:pPr>
    <w:rPr>
      <w:rFonts w:ascii="Cambria" w:hAnsi="Cambria"/>
      <w:color w:val="262626"/>
      <w:sz w:val="96"/>
      <w:szCs w:val="96"/>
    </w:rPr>
  </w:style>
  <w:style w:type="character" w:customStyle="1" w:styleId="KonuBalChar">
    <w:name w:val="Konu Başlığı Char"/>
    <w:basedOn w:val="VarsaylanParagrafYazTipi"/>
    <w:link w:val="KonuBal"/>
    <w:uiPriority w:val="10"/>
    <w:rsid w:val="007C411C"/>
    <w:rPr>
      <w:rFonts w:ascii="Cambria" w:eastAsia="Times New Roman" w:hAnsi="Cambria" w:cs="Times New Roman"/>
      <w:color w:val="262626"/>
      <w:sz w:val="96"/>
      <w:szCs w:val="96"/>
    </w:rPr>
  </w:style>
  <w:style w:type="paragraph" w:styleId="Altyaz">
    <w:name w:val="Subtitle"/>
    <w:basedOn w:val="Normal"/>
    <w:next w:val="Normal"/>
    <w:link w:val="AltyazChar"/>
    <w:uiPriority w:val="11"/>
    <w:qFormat/>
    <w:rsid w:val="007C411C"/>
    <w:pPr>
      <w:numPr>
        <w:ilvl w:val="1"/>
      </w:numPr>
      <w:spacing w:after="240"/>
    </w:pPr>
    <w:rPr>
      <w:caps/>
      <w:color w:val="404040"/>
      <w:spacing w:val="20"/>
      <w:sz w:val="28"/>
      <w:szCs w:val="28"/>
    </w:rPr>
  </w:style>
  <w:style w:type="character" w:customStyle="1" w:styleId="AltyazChar">
    <w:name w:val="Altyazı Char"/>
    <w:basedOn w:val="VarsaylanParagrafYazTipi"/>
    <w:link w:val="Altyaz"/>
    <w:uiPriority w:val="11"/>
    <w:rsid w:val="007C411C"/>
    <w:rPr>
      <w:rFonts w:ascii="Calibri" w:eastAsia="Times New Roman" w:hAnsi="Calibri" w:cs="Times New Roman"/>
      <w:caps/>
      <w:color w:val="404040"/>
      <w:spacing w:val="20"/>
      <w:sz w:val="28"/>
      <w:szCs w:val="28"/>
    </w:rPr>
  </w:style>
  <w:style w:type="paragraph" w:styleId="Alnt">
    <w:name w:val="Quote"/>
    <w:basedOn w:val="Normal"/>
    <w:next w:val="Normal"/>
    <w:link w:val="AlntChar"/>
    <w:uiPriority w:val="29"/>
    <w:qFormat/>
    <w:rsid w:val="007C411C"/>
    <w:pPr>
      <w:spacing w:before="160"/>
      <w:ind w:left="720" w:right="720"/>
      <w:jc w:val="center"/>
    </w:pPr>
    <w:rPr>
      <w:rFonts w:ascii="Cambria" w:hAnsi="Cambria"/>
      <w:color w:val="000000"/>
      <w:sz w:val="24"/>
      <w:szCs w:val="24"/>
    </w:rPr>
  </w:style>
  <w:style w:type="character" w:customStyle="1" w:styleId="AlntChar">
    <w:name w:val="Alıntı Char"/>
    <w:basedOn w:val="VarsaylanParagrafYazTipi"/>
    <w:link w:val="Alnt"/>
    <w:uiPriority w:val="29"/>
    <w:rsid w:val="007C411C"/>
    <w:rPr>
      <w:rFonts w:ascii="Cambria" w:eastAsia="Times New Roman" w:hAnsi="Cambria" w:cs="Times New Roman"/>
      <w:color w:val="000000"/>
      <w:sz w:val="24"/>
      <w:szCs w:val="24"/>
    </w:rPr>
  </w:style>
  <w:style w:type="paragraph" w:styleId="GlAlnt">
    <w:name w:val="Intense Quote"/>
    <w:basedOn w:val="Normal"/>
    <w:next w:val="Normal"/>
    <w:link w:val="GlAlntChar"/>
    <w:uiPriority w:val="30"/>
    <w:qFormat/>
    <w:rsid w:val="007C411C"/>
    <w:pPr>
      <w:pBdr>
        <w:top w:val="single" w:sz="24" w:space="4" w:color="629DD1"/>
      </w:pBdr>
      <w:spacing w:before="240" w:after="240" w:line="240" w:lineRule="auto"/>
      <w:ind w:left="936" w:right="936"/>
      <w:jc w:val="center"/>
    </w:pPr>
    <w:rPr>
      <w:rFonts w:ascii="Cambria" w:hAnsi="Cambria"/>
      <w:sz w:val="24"/>
      <w:szCs w:val="24"/>
    </w:rPr>
  </w:style>
  <w:style w:type="character" w:customStyle="1" w:styleId="GlAlntChar">
    <w:name w:val="Güçlü Alıntı Char"/>
    <w:basedOn w:val="VarsaylanParagrafYazTipi"/>
    <w:link w:val="GlAlnt"/>
    <w:uiPriority w:val="30"/>
    <w:rsid w:val="007C411C"/>
    <w:rPr>
      <w:rFonts w:ascii="Cambria" w:eastAsia="Times New Roman" w:hAnsi="Cambria" w:cs="Times New Roman"/>
      <w:sz w:val="24"/>
      <w:szCs w:val="24"/>
    </w:rPr>
  </w:style>
  <w:style w:type="character" w:styleId="HafifVurgulama">
    <w:name w:val="Subtle Emphasis"/>
    <w:uiPriority w:val="19"/>
    <w:qFormat/>
    <w:rsid w:val="007C411C"/>
    <w:rPr>
      <w:i/>
      <w:iCs/>
      <w:color w:val="595959"/>
    </w:rPr>
  </w:style>
  <w:style w:type="character" w:styleId="GlVurgulama">
    <w:name w:val="Intense Emphasis"/>
    <w:uiPriority w:val="21"/>
    <w:qFormat/>
    <w:rsid w:val="007C411C"/>
    <w:rPr>
      <w:b/>
      <w:bCs/>
      <w:i/>
      <w:iCs/>
      <w:caps w:val="0"/>
      <w:smallCaps w:val="0"/>
      <w:strike w:val="0"/>
      <w:dstrike w:val="0"/>
      <w:color w:val="629DD1"/>
    </w:rPr>
  </w:style>
  <w:style w:type="character" w:styleId="HafifBavuru">
    <w:name w:val="Subtle Reference"/>
    <w:uiPriority w:val="31"/>
    <w:qFormat/>
    <w:rsid w:val="007C411C"/>
    <w:rPr>
      <w:caps w:val="0"/>
      <w:smallCaps/>
      <w:color w:val="404040"/>
      <w:spacing w:val="0"/>
      <w:u w:val="single" w:color="7F7F7F"/>
    </w:rPr>
  </w:style>
  <w:style w:type="character" w:styleId="GlBavuru">
    <w:name w:val="Intense Reference"/>
    <w:uiPriority w:val="32"/>
    <w:qFormat/>
    <w:rsid w:val="007C411C"/>
    <w:rPr>
      <w:b/>
      <w:bCs/>
      <w:caps w:val="0"/>
      <w:smallCaps/>
      <w:color w:val="auto"/>
      <w:spacing w:val="0"/>
      <w:u w:val="single"/>
    </w:rPr>
  </w:style>
  <w:style w:type="paragraph" w:styleId="TBal">
    <w:name w:val="TOC Heading"/>
    <w:basedOn w:val="Balk1"/>
    <w:next w:val="Normal"/>
    <w:uiPriority w:val="39"/>
    <w:unhideWhenUsed/>
    <w:qFormat/>
    <w:rsid w:val="007C411C"/>
    <w:pPr>
      <w:keepLines/>
      <w:pBdr>
        <w:bottom w:val="single" w:sz="4" w:space="2" w:color="629DD1"/>
      </w:pBdr>
      <w:spacing w:before="360" w:after="120" w:line="240" w:lineRule="auto"/>
      <w:outlineLvl w:val="9"/>
    </w:pPr>
    <w:rPr>
      <w:rFonts w:eastAsia="Times New Roman" w:cs="Times New Roman"/>
      <w:b w:val="0"/>
      <w:color w:val="262626"/>
      <w:kern w:val="0"/>
      <w:sz w:val="40"/>
      <w:szCs w:val="40"/>
    </w:rPr>
  </w:style>
  <w:style w:type="table" w:customStyle="1" w:styleId="TabloKlavuzu3">
    <w:name w:val="Tablo Kılavuzu3"/>
    <w:basedOn w:val="NormalTablo"/>
    <w:next w:val="TabloKlavuzu"/>
    <w:uiPriority w:val="59"/>
    <w:rsid w:val="007C411C"/>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7C411C"/>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7C411C"/>
    <w:pPr>
      <w:spacing w:after="0" w:line="240" w:lineRule="auto"/>
    </w:pPr>
    <w:rPr>
      <w:rFonts w:ascii="Calibri" w:eastAsia="Times New Roman" w:hAnsi="Calibri" w:cs="Times New Roman"/>
      <w:sz w:val="21"/>
      <w:szCs w:val="21"/>
    </w:rPr>
  </w:style>
  <w:style w:type="table" w:customStyle="1" w:styleId="TableNormal">
    <w:name w:val="Table Normal"/>
    <w:uiPriority w:val="2"/>
    <w:semiHidden/>
    <w:unhideWhenUsed/>
    <w:qFormat/>
    <w:rsid w:val="007C411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aslik">
    <w:name w:val="baslik"/>
    <w:basedOn w:val="Normal"/>
    <w:rsid w:val="00F850C6"/>
    <w:pPr>
      <w:spacing w:before="100" w:beforeAutospacing="1" w:after="100" w:afterAutospacing="1" w:line="240" w:lineRule="auto"/>
    </w:pPr>
    <w:rPr>
      <w:rFonts w:ascii="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645341">
      <w:bodyDiv w:val="1"/>
      <w:marLeft w:val="0"/>
      <w:marRight w:val="0"/>
      <w:marTop w:val="0"/>
      <w:marBottom w:val="0"/>
      <w:divBdr>
        <w:top w:val="none" w:sz="0" w:space="0" w:color="auto"/>
        <w:left w:val="none" w:sz="0" w:space="0" w:color="auto"/>
        <w:bottom w:val="none" w:sz="0" w:space="0" w:color="auto"/>
        <w:right w:val="none" w:sz="0" w:space="0" w:color="auto"/>
      </w:divBdr>
    </w:div>
    <w:div w:id="180240722">
      <w:bodyDiv w:val="1"/>
      <w:marLeft w:val="0"/>
      <w:marRight w:val="0"/>
      <w:marTop w:val="0"/>
      <w:marBottom w:val="0"/>
      <w:divBdr>
        <w:top w:val="none" w:sz="0" w:space="0" w:color="auto"/>
        <w:left w:val="none" w:sz="0" w:space="0" w:color="auto"/>
        <w:bottom w:val="none" w:sz="0" w:space="0" w:color="auto"/>
        <w:right w:val="none" w:sz="0" w:space="0" w:color="auto"/>
      </w:divBdr>
    </w:div>
    <w:div w:id="363869052">
      <w:bodyDiv w:val="1"/>
      <w:marLeft w:val="0"/>
      <w:marRight w:val="0"/>
      <w:marTop w:val="0"/>
      <w:marBottom w:val="0"/>
      <w:divBdr>
        <w:top w:val="none" w:sz="0" w:space="0" w:color="auto"/>
        <w:left w:val="none" w:sz="0" w:space="0" w:color="auto"/>
        <w:bottom w:val="none" w:sz="0" w:space="0" w:color="auto"/>
        <w:right w:val="none" w:sz="0" w:space="0" w:color="auto"/>
      </w:divBdr>
    </w:div>
    <w:div w:id="391076020">
      <w:bodyDiv w:val="1"/>
      <w:marLeft w:val="0"/>
      <w:marRight w:val="0"/>
      <w:marTop w:val="0"/>
      <w:marBottom w:val="0"/>
      <w:divBdr>
        <w:top w:val="none" w:sz="0" w:space="0" w:color="auto"/>
        <w:left w:val="none" w:sz="0" w:space="0" w:color="auto"/>
        <w:bottom w:val="none" w:sz="0" w:space="0" w:color="auto"/>
        <w:right w:val="none" w:sz="0" w:space="0" w:color="auto"/>
      </w:divBdr>
    </w:div>
    <w:div w:id="532380918">
      <w:bodyDiv w:val="1"/>
      <w:marLeft w:val="0"/>
      <w:marRight w:val="0"/>
      <w:marTop w:val="0"/>
      <w:marBottom w:val="0"/>
      <w:divBdr>
        <w:top w:val="none" w:sz="0" w:space="0" w:color="auto"/>
        <w:left w:val="none" w:sz="0" w:space="0" w:color="auto"/>
        <w:bottom w:val="none" w:sz="0" w:space="0" w:color="auto"/>
        <w:right w:val="none" w:sz="0" w:space="0" w:color="auto"/>
      </w:divBdr>
    </w:div>
    <w:div w:id="535001050">
      <w:bodyDiv w:val="1"/>
      <w:marLeft w:val="0"/>
      <w:marRight w:val="0"/>
      <w:marTop w:val="0"/>
      <w:marBottom w:val="0"/>
      <w:divBdr>
        <w:top w:val="none" w:sz="0" w:space="0" w:color="auto"/>
        <w:left w:val="none" w:sz="0" w:space="0" w:color="auto"/>
        <w:bottom w:val="none" w:sz="0" w:space="0" w:color="auto"/>
        <w:right w:val="none" w:sz="0" w:space="0" w:color="auto"/>
      </w:divBdr>
    </w:div>
    <w:div w:id="603342177">
      <w:bodyDiv w:val="1"/>
      <w:marLeft w:val="0"/>
      <w:marRight w:val="0"/>
      <w:marTop w:val="0"/>
      <w:marBottom w:val="0"/>
      <w:divBdr>
        <w:top w:val="none" w:sz="0" w:space="0" w:color="auto"/>
        <w:left w:val="none" w:sz="0" w:space="0" w:color="auto"/>
        <w:bottom w:val="none" w:sz="0" w:space="0" w:color="auto"/>
        <w:right w:val="none" w:sz="0" w:space="0" w:color="auto"/>
      </w:divBdr>
    </w:div>
    <w:div w:id="605430309">
      <w:bodyDiv w:val="1"/>
      <w:marLeft w:val="0"/>
      <w:marRight w:val="0"/>
      <w:marTop w:val="0"/>
      <w:marBottom w:val="0"/>
      <w:divBdr>
        <w:top w:val="none" w:sz="0" w:space="0" w:color="auto"/>
        <w:left w:val="none" w:sz="0" w:space="0" w:color="auto"/>
        <w:bottom w:val="none" w:sz="0" w:space="0" w:color="auto"/>
        <w:right w:val="none" w:sz="0" w:space="0" w:color="auto"/>
      </w:divBdr>
    </w:div>
    <w:div w:id="664746803">
      <w:bodyDiv w:val="1"/>
      <w:marLeft w:val="0"/>
      <w:marRight w:val="0"/>
      <w:marTop w:val="0"/>
      <w:marBottom w:val="0"/>
      <w:divBdr>
        <w:top w:val="none" w:sz="0" w:space="0" w:color="auto"/>
        <w:left w:val="none" w:sz="0" w:space="0" w:color="auto"/>
        <w:bottom w:val="none" w:sz="0" w:space="0" w:color="auto"/>
        <w:right w:val="none" w:sz="0" w:space="0" w:color="auto"/>
      </w:divBdr>
    </w:div>
    <w:div w:id="705064405">
      <w:bodyDiv w:val="1"/>
      <w:marLeft w:val="0"/>
      <w:marRight w:val="0"/>
      <w:marTop w:val="0"/>
      <w:marBottom w:val="0"/>
      <w:divBdr>
        <w:top w:val="none" w:sz="0" w:space="0" w:color="auto"/>
        <w:left w:val="none" w:sz="0" w:space="0" w:color="auto"/>
        <w:bottom w:val="none" w:sz="0" w:space="0" w:color="auto"/>
        <w:right w:val="none" w:sz="0" w:space="0" w:color="auto"/>
      </w:divBdr>
    </w:div>
    <w:div w:id="881404862">
      <w:bodyDiv w:val="1"/>
      <w:marLeft w:val="0"/>
      <w:marRight w:val="0"/>
      <w:marTop w:val="0"/>
      <w:marBottom w:val="0"/>
      <w:divBdr>
        <w:top w:val="none" w:sz="0" w:space="0" w:color="auto"/>
        <w:left w:val="none" w:sz="0" w:space="0" w:color="auto"/>
        <w:bottom w:val="none" w:sz="0" w:space="0" w:color="auto"/>
        <w:right w:val="none" w:sz="0" w:space="0" w:color="auto"/>
      </w:divBdr>
    </w:div>
    <w:div w:id="943806155">
      <w:bodyDiv w:val="1"/>
      <w:marLeft w:val="0"/>
      <w:marRight w:val="0"/>
      <w:marTop w:val="0"/>
      <w:marBottom w:val="0"/>
      <w:divBdr>
        <w:top w:val="none" w:sz="0" w:space="0" w:color="auto"/>
        <w:left w:val="none" w:sz="0" w:space="0" w:color="auto"/>
        <w:bottom w:val="none" w:sz="0" w:space="0" w:color="auto"/>
        <w:right w:val="none" w:sz="0" w:space="0" w:color="auto"/>
      </w:divBdr>
    </w:div>
    <w:div w:id="1009912137">
      <w:bodyDiv w:val="1"/>
      <w:marLeft w:val="0"/>
      <w:marRight w:val="0"/>
      <w:marTop w:val="0"/>
      <w:marBottom w:val="0"/>
      <w:divBdr>
        <w:top w:val="none" w:sz="0" w:space="0" w:color="auto"/>
        <w:left w:val="none" w:sz="0" w:space="0" w:color="auto"/>
        <w:bottom w:val="none" w:sz="0" w:space="0" w:color="auto"/>
        <w:right w:val="none" w:sz="0" w:space="0" w:color="auto"/>
      </w:divBdr>
    </w:div>
    <w:div w:id="1019281684">
      <w:bodyDiv w:val="1"/>
      <w:marLeft w:val="0"/>
      <w:marRight w:val="0"/>
      <w:marTop w:val="0"/>
      <w:marBottom w:val="0"/>
      <w:divBdr>
        <w:top w:val="none" w:sz="0" w:space="0" w:color="auto"/>
        <w:left w:val="none" w:sz="0" w:space="0" w:color="auto"/>
        <w:bottom w:val="none" w:sz="0" w:space="0" w:color="auto"/>
        <w:right w:val="none" w:sz="0" w:space="0" w:color="auto"/>
      </w:divBdr>
    </w:div>
    <w:div w:id="1067608113">
      <w:bodyDiv w:val="1"/>
      <w:marLeft w:val="0"/>
      <w:marRight w:val="0"/>
      <w:marTop w:val="0"/>
      <w:marBottom w:val="0"/>
      <w:divBdr>
        <w:top w:val="none" w:sz="0" w:space="0" w:color="auto"/>
        <w:left w:val="none" w:sz="0" w:space="0" w:color="auto"/>
        <w:bottom w:val="none" w:sz="0" w:space="0" w:color="auto"/>
        <w:right w:val="none" w:sz="0" w:space="0" w:color="auto"/>
      </w:divBdr>
    </w:div>
    <w:div w:id="1068839357">
      <w:bodyDiv w:val="1"/>
      <w:marLeft w:val="0"/>
      <w:marRight w:val="0"/>
      <w:marTop w:val="0"/>
      <w:marBottom w:val="0"/>
      <w:divBdr>
        <w:top w:val="none" w:sz="0" w:space="0" w:color="auto"/>
        <w:left w:val="none" w:sz="0" w:space="0" w:color="auto"/>
        <w:bottom w:val="none" w:sz="0" w:space="0" w:color="auto"/>
        <w:right w:val="none" w:sz="0" w:space="0" w:color="auto"/>
      </w:divBdr>
    </w:div>
    <w:div w:id="1074666842">
      <w:bodyDiv w:val="1"/>
      <w:marLeft w:val="0"/>
      <w:marRight w:val="0"/>
      <w:marTop w:val="0"/>
      <w:marBottom w:val="0"/>
      <w:divBdr>
        <w:top w:val="none" w:sz="0" w:space="0" w:color="auto"/>
        <w:left w:val="none" w:sz="0" w:space="0" w:color="auto"/>
        <w:bottom w:val="none" w:sz="0" w:space="0" w:color="auto"/>
        <w:right w:val="none" w:sz="0" w:space="0" w:color="auto"/>
      </w:divBdr>
    </w:div>
    <w:div w:id="1106921016">
      <w:bodyDiv w:val="1"/>
      <w:marLeft w:val="0"/>
      <w:marRight w:val="0"/>
      <w:marTop w:val="0"/>
      <w:marBottom w:val="0"/>
      <w:divBdr>
        <w:top w:val="none" w:sz="0" w:space="0" w:color="auto"/>
        <w:left w:val="none" w:sz="0" w:space="0" w:color="auto"/>
        <w:bottom w:val="none" w:sz="0" w:space="0" w:color="auto"/>
        <w:right w:val="none" w:sz="0" w:space="0" w:color="auto"/>
      </w:divBdr>
    </w:div>
    <w:div w:id="1166627506">
      <w:bodyDiv w:val="1"/>
      <w:marLeft w:val="0"/>
      <w:marRight w:val="0"/>
      <w:marTop w:val="0"/>
      <w:marBottom w:val="0"/>
      <w:divBdr>
        <w:top w:val="none" w:sz="0" w:space="0" w:color="auto"/>
        <w:left w:val="none" w:sz="0" w:space="0" w:color="auto"/>
        <w:bottom w:val="none" w:sz="0" w:space="0" w:color="auto"/>
        <w:right w:val="none" w:sz="0" w:space="0" w:color="auto"/>
      </w:divBdr>
    </w:div>
    <w:div w:id="1224563815">
      <w:bodyDiv w:val="1"/>
      <w:marLeft w:val="0"/>
      <w:marRight w:val="0"/>
      <w:marTop w:val="0"/>
      <w:marBottom w:val="0"/>
      <w:divBdr>
        <w:top w:val="none" w:sz="0" w:space="0" w:color="auto"/>
        <w:left w:val="none" w:sz="0" w:space="0" w:color="auto"/>
        <w:bottom w:val="none" w:sz="0" w:space="0" w:color="auto"/>
        <w:right w:val="none" w:sz="0" w:space="0" w:color="auto"/>
      </w:divBdr>
    </w:div>
    <w:div w:id="1231187717">
      <w:bodyDiv w:val="1"/>
      <w:marLeft w:val="0"/>
      <w:marRight w:val="0"/>
      <w:marTop w:val="0"/>
      <w:marBottom w:val="0"/>
      <w:divBdr>
        <w:top w:val="none" w:sz="0" w:space="0" w:color="auto"/>
        <w:left w:val="none" w:sz="0" w:space="0" w:color="auto"/>
        <w:bottom w:val="none" w:sz="0" w:space="0" w:color="auto"/>
        <w:right w:val="none" w:sz="0" w:space="0" w:color="auto"/>
      </w:divBdr>
    </w:div>
    <w:div w:id="1313943273">
      <w:bodyDiv w:val="1"/>
      <w:marLeft w:val="0"/>
      <w:marRight w:val="0"/>
      <w:marTop w:val="0"/>
      <w:marBottom w:val="0"/>
      <w:divBdr>
        <w:top w:val="none" w:sz="0" w:space="0" w:color="auto"/>
        <w:left w:val="none" w:sz="0" w:space="0" w:color="auto"/>
        <w:bottom w:val="none" w:sz="0" w:space="0" w:color="auto"/>
        <w:right w:val="none" w:sz="0" w:space="0" w:color="auto"/>
      </w:divBdr>
    </w:div>
    <w:div w:id="1398015743">
      <w:bodyDiv w:val="1"/>
      <w:marLeft w:val="0"/>
      <w:marRight w:val="0"/>
      <w:marTop w:val="0"/>
      <w:marBottom w:val="0"/>
      <w:divBdr>
        <w:top w:val="none" w:sz="0" w:space="0" w:color="auto"/>
        <w:left w:val="none" w:sz="0" w:space="0" w:color="auto"/>
        <w:bottom w:val="none" w:sz="0" w:space="0" w:color="auto"/>
        <w:right w:val="none" w:sz="0" w:space="0" w:color="auto"/>
      </w:divBdr>
    </w:div>
    <w:div w:id="1494178027">
      <w:bodyDiv w:val="1"/>
      <w:marLeft w:val="0"/>
      <w:marRight w:val="0"/>
      <w:marTop w:val="0"/>
      <w:marBottom w:val="0"/>
      <w:divBdr>
        <w:top w:val="none" w:sz="0" w:space="0" w:color="auto"/>
        <w:left w:val="none" w:sz="0" w:space="0" w:color="auto"/>
        <w:bottom w:val="none" w:sz="0" w:space="0" w:color="auto"/>
        <w:right w:val="none" w:sz="0" w:space="0" w:color="auto"/>
      </w:divBdr>
    </w:div>
    <w:div w:id="1572960073">
      <w:bodyDiv w:val="1"/>
      <w:marLeft w:val="0"/>
      <w:marRight w:val="0"/>
      <w:marTop w:val="0"/>
      <w:marBottom w:val="0"/>
      <w:divBdr>
        <w:top w:val="none" w:sz="0" w:space="0" w:color="auto"/>
        <w:left w:val="none" w:sz="0" w:space="0" w:color="auto"/>
        <w:bottom w:val="none" w:sz="0" w:space="0" w:color="auto"/>
        <w:right w:val="none" w:sz="0" w:space="0" w:color="auto"/>
      </w:divBdr>
    </w:div>
    <w:div w:id="1719816737">
      <w:bodyDiv w:val="1"/>
      <w:marLeft w:val="0"/>
      <w:marRight w:val="0"/>
      <w:marTop w:val="0"/>
      <w:marBottom w:val="0"/>
      <w:divBdr>
        <w:top w:val="none" w:sz="0" w:space="0" w:color="auto"/>
        <w:left w:val="none" w:sz="0" w:space="0" w:color="auto"/>
        <w:bottom w:val="none" w:sz="0" w:space="0" w:color="auto"/>
        <w:right w:val="none" w:sz="0" w:space="0" w:color="auto"/>
      </w:divBdr>
    </w:div>
    <w:div w:id="1798450725">
      <w:bodyDiv w:val="1"/>
      <w:marLeft w:val="0"/>
      <w:marRight w:val="0"/>
      <w:marTop w:val="0"/>
      <w:marBottom w:val="0"/>
      <w:divBdr>
        <w:top w:val="none" w:sz="0" w:space="0" w:color="auto"/>
        <w:left w:val="none" w:sz="0" w:space="0" w:color="auto"/>
        <w:bottom w:val="none" w:sz="0" w:space="0" w:color="auto"/>
        <w:right w:val="none" w:sz="0" w:space="0" w:color="auto"/>
      </w:divBdr>
    </w:div>
    <w:div w:id="1825774501">
      <w:bodyDiv w:val="1"/>
      <w:marLeft w:val="0"/>
      <w:marRight w:val="0"/>
      <w:marTop w:val="0"/>
      <w:marBottom w:val="0"/>
      <w:divBdr>
        <w:top w:val="none" w:sz="0" w:space="0" w:color="auto"/>
        <w:left w:val="none" w:sz="0" w:space="0" w:color="auto"/>
        <w:bottom w:val="none" w:sz="0" w:space="0" w:color="auto"/>
        <w:right w:val="none" w:sz="0" w:space="0" w:color="auto"/>
      </w:divBdr>
    </w:div>
    <w:div w:id="1833179373">
      <w:bodyDiv w:val="1"/>
      <w:marLeft w:val="0"/>
      <w:marRight w:val="0"/>
      <w:marTop w:val="0"/>
      <w:marBottom w:val="0"/>
      <w:divBdr>
        <w:top w:val="none" w:sz="0" w:space="0" w:color="auto"/>
        <w:left w:val="none" w:sz="0" w:space="0" w:color="auto"/>
        <w:bottom w:val="none" w:sz="0" w:space="0" w:color="auto"/>
        <w:right w:val="none" w:sz="0" w:space="0" w:color="auto"/>
      </w:divBdr>
    </w:div>
    <w:div w:id="1883664836">
      <w:bodyDiv w:val="1"/>
      <w:marLeft w:val="0"/>
      <w:marRight w:val="0"/>
      <w:marTop w:val="0"/>
      <w:marBottom w:val="0"/>
      <w:divBdr>
        <w:top w:val="none" w:sz="0" w:space="0" w:color="auto"/>
        <w:left w:val="none" w:sz="0" w:space="0" w:color="auto"/>
        <w:bottom w:val="none" w:sz="0" w:space="0" w:color="auto"/>
        <w:right w:val="none" w:sz="0" w:space="0" w:color="auto"/>
      </w:divBdr>
    </w:div>
    <w:div w:id="1917470201">
      <w:bodyDiv w:val="1"/>
      <w:marLeft w:val="0"/>
      <w:marRight w:val="0"/>
      <w:marTop w:val="0"/>
      <w:marBottom w:val="0"/>
      <w:divBdr>
        <w:top w:val="none" w:sz="0" w:space="0" w:color="auto"/>
        <w:left w:val="none" w:sz="0" w:space="0" w:color="auto"/>
        <w:bottom w:val="none" w:sz="0" w:space="0" w:color="auto"/>
        <w:right w:val="none" w:sz="0" w:space="0" w:color="auto"/>
      </w:divBdr>
    </w:div>
    <w:div w:id="1951282140">
      <w:bodyDiv w:val="1"/>
      <w:marLeft w:val="0"/>
      <w:marRight w:val="0"/>
      <w:marTop w:val="0"/>
      <w:marBottom w:val="0"/>
      <w:divBdr>
        <w:top w:val="none" w:sz="0" w:space="0" w:color="auto"/>
        <w:left w:val="none" w:sz="0" w:space="0" w:color="auto"/>
        <w:bottom w:val="none" w:sz="0" w:space="0" w:color="auto"/>
        <w:right w:val="none" w:sz="0" w:space="0" w:color="auto"/>
      </w:divBdr>
    </w:div>
    <w:div w:id="207573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file:///C:\Users\ASUS\Desktop\Stratejik%20Plan%202023-2026%20%20son.docx" TargetMode="External"/><Relationship Id="rId26" Type="http://schemas.openxmlformats.org/officeDocument/2006/relationships/chart" Target="charts/chart6.xml"/><Relationship Id="rId39" Type="http://schemas.openxmlformats.org/officeDocument/2006/relationships/image" Target="media/image12.png"/><Relationship Id="rId21" Type="http://schemas.openxmlformats.org/officeDocument/2006/relationships/image" Target="media/image4.png"/><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ASUS\Desktop\Stratejik%20Plan%202023-2026%20%20son.docx" TargetMode="External"/><Relationship Id="rId29" Type="http://schemas.openxmlformats.org/officeDocument/2006/relationships/chart" Target="charts/chart8.xml"/><Relationship Id="rId11" Type="http://schemas.openxmlformats.org/officeDocument/2006/relationships/header" Target="header2.xml"/><Relationship Id="rId24" Type="http://schemas.openxmlformats.org/officeDocument/2006/relationships/chart" Target="charts/chart4.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20.pn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image" Target="media/image9.png"/><Relationship Id="rId49"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chart" Target="charts/chart10.xml"/><Relationship Id="rId44" Type="http://schemas.openxmlformats.org/officeDocument/2006/relationships/image" Target="media/image1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hart" Target="charts/chart2.xml"/><Relationship Id="rId27" Type="http://schemas.openxmlformats.org/officeDocument/2006/relationships/hyperlink" Target="http://www.ceyhanosb.org/" TargetMode="External"/><Relationship Id="rId30" Type="http://schemas.openxmlformats.org/officeDocument/2006/relationships/chart" Target="charts/chart9.xml"/><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C:\Users\ASUS\Desktop\Stratejik%20Plan%202023-2026%20%20son.docx" TargetMode="External"/><Relationship Id="rId25" Type="http://schemas.openxmlformats.org/officeDocument/2006/relationships/chart" Target="charts/chart5.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8.png"/><Relationship Id="rId20" Type="http://schemas.openxmlformats.org/officeDocument/2006/relationships/chart" Target="charts/chart1.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rgbClr val="C00000"/>
                </a:solidFill>
                <a:latin typeface="Cambria" panose="02040503050406030204" pitchFamily="18" charset="0"/>
                <a:ea typeface="Cambria" panose="02040503050406030204" pitchFamily="18" charset="0"/>
                <a:cs typeface="+mn-cs"/>
              </a:defRPr>
            </a:pPr>
            <a:r>
              <a:rPr lang="tr-TR" sz="1200" b="1">
                <a:solidFill>
                  <a:srgbClr val="C00000"/>
                </a:solidFill>
              </a:rPr>
              <a:t>Cinsiyet Dağılımı</a:t>
            </a:r>
            <a:endParaRPr lang="en-US" sz="1200" b="1">
              <a:solidFill>
                <a:srgbClr val="C00000"/>
              </a:solidFill>
            </a:endParaRPr>
          </a:p>
        </c:rich>
      </c:tx>
      <c:layout>
        <c:manualLayout>
          <c:xMode val="edge"/>
          <c:yMode val="edge"/>
          <c:x val="0.28771595356709517"/>
          <c:y val="4.1927892201247763E-2"/>
        </c:manualLayout>
      </c:layout>
      <c:overlay val="0"/>
      <c:spPr>
        <a:noFill/>
        <a:ln>
          <a:noFill/>
        </a:ln>
        <a:effectLst/>
      </c:spPr>
    </c:title>
    <c:autoTitleDeleted val="0"/>
    <c:plotArea>
      <c:layout>
        <c:manualLayout>
          <c:layoutTarget val="inner"/>
          <c:xMode val="edge"/>
          <c:yMode val="edge"/>
          <c:x val="0.11428853468536491"/>
          <c:y val="0.16181395149106609"/>
          <c:w val="0.74167305507190373"/>
          <c:h val="0.7543107991520891"/>
        </c:manualLayout>
      </c:layout>
      <c:doughnutChart>
        <c:varyColors val="1"/>
        <c:ser>
          <c:idx val="0"/>
          <c:order val="0"/>
          <c:tx>
            <c:strRef>
              <c:f>Sayfa1!$B$1</c:f>
              <c:strCache>
                <c:ptCount val="1"/>
                <c:pt idx="0">
                  <c:v>Satışlar</c:v>
                </c:pt>
              </c:strCache>
            </c:strRef>
          </c:tx>
          <c:spPr>
            <a:solidFill>
              <a:srgbClr val="C00000"/>
            </a:solidFill>
          </c:spPr>
          <c:dPt>
            <c:idx val="0"/>
            <c:bubble3D val="0"/>
            <c:spPr>
              <a:solidFill>
                <a:schemeClr val="accent1">
                  <a:tint val="100000"/>
                  <a:shade val="100000"/>
                  <a:satMod val="100000"/>
                </a:schemeClr>
              </a:solidFill>
              <a:ln w="19050">
                <a:solidFill>
                  <a:schemeClr val="lt1"/>
                </a:solidFill>
              </a:ln>
              <a:effectLst/>
            </c:spPr>
            <c:extLst>
              <c:ext xmlns:c16="http://schemas.microsoft.com/office/drawing/2014/chart" uri="{C3380CC4-5D6E-409C-BE32-E72D297353CC}">
                <c16:uniqueId val="{00000001-9185-49E6-BAA5-F1131A7C758A}"/>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9185-49E6-BAA5-F1131A7C758A}"/>
              </c:ext>
            </c:extLst>
          </c:dPt>
          <c:dLbls>
            <c:dLbl>
              <c:idx val="0"/>
              <c:layout>
                <c:manualLayout>
                  <c:x val="0.11597153902073777"/>
                  <c:y val="0.25270628715580151"/>
                </c:manualLayout>
              </c:layout>
              <c:tx>
                <c:rich>
                  <a:bodyPr/>
                  <a:lstStyle/>
                  <a:p>
                    <a:r>
                      <a:rPr lang="en-US"/>
                      <a:t>Kadın
49,70%</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9185-49E6-BAA5-F1131A7C758A}"/>
                </c:ext>
              </c:extLst>
            </c:dLbl>
            <c:dLbl>
              <c:idx val="1"/>
              <c:layout>
                <c:manualLayout>
                  <c:x val="-7.1824031123746815E-2"/>
                  <c:y val="0.25321128145200933"/>
                </c:manualLayout>
              </c:layout>
              <c:tx>
                <c:rich>
                  <a:bodyPr/>
                  <a:lstStyle/>
                  <a:p>
                    <a:r>
                      <a:rPr lang="en-US"/>
                      <a:t>Erkek
50, 30%</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9185-49E6-BAA5-F1131A7C758A}"/>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Sayfa1!$A$2:$A$3</c:f>
              <c:strCache>
                <c:ptCount val="2"/>
                <c:pt idx="0">
                  <c:v>Kadın</c:v>
                </c:pt>
                <c:pt idx="1">
                  <c:v>Erkek</c:v>
                </c:pt>
              </c:strCache>
            </c:strRef>
          </c:cat>
          <c:val>
            <c:numRef>
              <c:f>Sayfa1!$B$2:$B$3</c:f>
              <c:numCache>
                <c:formatCode>General</c:formatCode>
                <c:ptCount val="2"/>
                <c:pt idx="0">
                  <c:v>79432</c:v>
                </c:pt>
                <c:pt idx="1">
                  <c:v>80523</c:v>
                </c:pt>
              </c:numCache>
            </c:numRef>
          </c:val>
          <c:extLst>
            <c:ext xmlns:c16="http://schemas.microsoft.com/office/drawing/2014/chart" uri="{C3380CC4-5D6E-409C-BE32-E72D297353CC}">
              <c16:uniqueId val="{00000004-9185-49E6-BAA5-F1131A7C758A}"/>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mbria" panose="02040503050406030204" pitchFamily="18" charset="0"/>
          <a:ea typeface="Cambria" panose="02040503050406030204" pitchFamily="18" charset="0"/>
        </a:defRPr>
      </a:pPr>
      <a:endParaRPr lang="tr-T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normalizeH="0" baseline="0">
                <a:solidFill>
                  <a:sysClr val="windowText" lastClr="000000"/>
                </a:solidFill>
                <a:latin typeface="+mj-lt"/>
                <a:ea typeface="+mj-ea"/>
                <a:cs typeface="+mj-cs"/>
              </a:defRPr>
            </a:pPr>
            <a:r>
              <a:rPr lang="tr-TR" sz="1050">
                <a:solidFill>
                  <a:sysClr val="windowText" lastClr="000000"/>
                </a:solidFill>
              </a:rPr>
              <a:t>YAŞ ARALIĞI </a:t>
            </a:r>
            <a:r>
              <a:rPr lang="en-US" sz="1050">
                <a:solidFill>
                  <a:sysClr val="windowText" lastClr="000000"/>
                </a:solidFill>
              </a:rPr>
              <a:t> </a:t>
            </a:r>
          </a:p>
        </c:rich>
      </c:tx>
      <c:overlay val="0"/>
      <c:spPr>
        <a:noFill/>
        <a:ln>
          <a:noFill/>
        </a:ln>
        <a:effectLst/>
      </c:sp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742782152230966E-2"/>
          <c:y val="0.19625721784776909"/>
          <c:w val="0.63459526168500457"/>
          <c:h val="0.80020606928266191"/>
        </c:manualLayout>
      </c:layout>
      <c:pie3DChart>
        <c:varyColors val="1"/>
        <c:ser>
          <c:idx val="0"/>
          <c:order val="1"/>
          <c:tx>
            <c:strRef>
              <c:f>Sayfa1!$F$3</c:f>
              <c:strCache>
                <c:ptCount val="1"/>
                <c:pt idx="0">
                  <c:v> % </c:v>
                </c:pt>
              </c:strCache>
            </c:strRef>
          </c:tx>
          <c:dLbls>
            <c:dLbl>
              <c:idx val="0"/>
              <c:layout>
                <c:manualLayout>
                  <c:x val="-7.9986677513246437E-2"/>
                  <c:y val="1.147901368128371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6C-41A3-B93B-8A98C138BEB9}"/>
                </c:ext>
              </c:extLst>
            </c:dLbl>
            <c:dLbl>
              <c:idx val="1"/>
              <c:layout>
                <c:manualLayout>
                  <c:x val="-5.0557889010094191E-2"/>
                  <c:y val="-1.55781007890104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6C-41A3-B93B-8A98C138BEB9}"/>
                </c:ext>
              </c:extLst>
            </c:dLbl>
            <c:dLbl>
              <c:idx val="4"/>
              <c:layout>
                <c:manualLayout>
                  <c:x val="0.13395894761836843"/>
                  <c:y val="-8.345798909918848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6C-41A3-B93B-8A98C138BEB9}"/>
                </c:ext>
              </c:extLst>
            </c:dLbl>
            <c:spPr>
              <a:noFill/>
              <a:ln>
                <a:noFill/>
              </a:ln>
              <a:effectLst/>
            </c:spPr>
            <c:txPr>
              <a:bodyPr/>
              <a:lstStyle/>
              <a:p>
                <a:pPr>
                  <a:defRPr sz="700"/>
                </a:pPr>
                <a:endParaRPr lang="tr-TR"/>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Sayfa1!$D$4:$D$8</c:f>
              <c:strCache>
                <c:ptCount val="5"/>
                <c:pt idx="0">
                  <c:v>25-30</c:v>
                </c:pt>
                <c:pt idx="1">
                  <c:v>31-35</c:v>
                </c:pt>
                <c:pt idx="2">
                  <c:v>36-40</c:v>
                </c:pt>
                <c:pt idx="3">
                  <c:v>41-45</c:v>
                </c:pt>
                <c:pt idx="4">
                  <c:v>46 ve üzeri </c:v>
                </c:pt>
              </c:strCache>
            </c:strRef>
          </c:cat>
          <c:val>
            <c:numRef>
              <c:f>Sayfa1!$F$4:$F$8</c:f>
              <c:numCache>
                <c:formatCode>0%</c:formatCode>
                <c:ptCount val="5"/>
                <c:pt idx="0">
                  <c:v>0.1111111111111111</c:v>
                </c:pt>
                <c:pt idx="1">
                  <c:v>0.1111111111111111</c:v>
                </c:pt>
                <c:pt idx="2">
                  <c:v>0.1111111111111111</c:v>
                </c:pt>
                <c:pt idx="3">
                  <c:v>0.1111111111111111</c:v>
                </c:pt>
                <c:pt idx="4">
                  <c:v>0.55555555555555558</c:v>
                </c:pt>
              </c:numCache>
            </c:numRef>
          </c:val>
          <c:extLst>
            <c:ext xmlns:c16="http://schemas.microsoft.com/office/drawing/2014/chart" uri="{C3380CC4-5D6E-409C-BE32-E72D297353CC}">
              <c16:uniqueId val="{00000003-956C-41A3-B93B-8A98C138BEB9}"/>
            </c:ext>
          </c:extLst>
        </c:ser>
        <c:dLbls>
          <c:dLblPos val="bestFit"/>
          <c:showLegendKey val="0"/>
          <c:showVal val="1"/>
          <c:showCatName val="0"/>
          <c:showSerName val="0"/>
          <c:showPercent val="0"/>
          <c:showBubbleSize val="0"/>
          <c:showLeaderLines val="1"/>
        </c:dLbls>
        <c:extLst>
          <c:ext xmlns:c15="http://schemas.microsoft.com/office/drawing/2012/chart" uri="{02D57815-91ED-43cb-92C2-25804820EDAC}">
            <c15:filteredPieSeries>
              <c15:ser>
                <c:idx val="1"/>
                <c:order val="0"/>
                <c:tx>
                  <c:strRef>
                    <c:extLst>
                      <c:ext uri="{02D57815-91ED-43cb-92C2-25804820EDAC}">
                        <c15:formulaRef>
                          <c15:sqref>Sayfa1!$E$3</c15:sqref>
                        </c15:formulaRef>
                      </c:ext>
                    </c:extLst>
                    <c:strCache>
                      <c:ptCount val="1"/>
                      <c:pt idx="0">
                        <c:v>sayı </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956C-41A3-B93B-8A98C138BEB9}"/>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956C-41A3-B93B-8A98C138BEB9}"/>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956C-41A3-B93B-8A98C138BEB9}"/>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956C-41A3-B93B-8A98C138BE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uri="{CE6537A1-D6FC-4f65-9D91-7224C49458BB}"/>
                  </c:extLst>
                </c:dLbls>
                <c:cat>
                  <c:strRef>
                    <c:extLst>
                      <c:ext uri="{02D57815-91ED-43cb-92C2-25804820EDAC}">
                        <c15:formulaRef>
                          <c15:sqref>Sayfa1!$D$4:$D$7</c15:sqref>
                        </c15:formulaRef>
                      </c:ext>
                    </c:extLst>
                    <c:strCache>
                      <c:ptCount val="4"/>
                      <c:pt idx="0">
                        <c:v>25-30</c:v>
                      </c:pt>
                      <c:pt idx="1">
                        <c:v>31-35</c:v>
                      </c:pt>
                      <c:pt idx="2">
                        <c:v>36-40</c:v>
                      </c:pt>
                      <c:pt idx="3">
                        <c:v>41-45</c:v>
                      </c:pt>
                    </c:strCache>
                  </c:strRef>
                </c:cat>
                <c:val>
                  <c:numRef>
                    <c:extLst>
                      <c:ext uri="{02D57815-91ED-43cb-92C2-25804820EDAC}">
                        <c15:formulaRef>
                          <c15:sqref>Sayfa1!$E$4:$E$7</c15:sqref>
                        </c15:formulaRef>
                      </c:ext>
                    </c:extLst>
                    <c:numCache>
                      <c:formatCode>0</c:formatCode>
                      <c:ptCount val="4"/>
                      <c:pt idx="0" formatCode="General">
                        <c:v>1</c:v>
                      </c:pt>
                      <c:pt idx="1">
                        <c:v>1</c:v>
                      </c:pt>
                      <c:pt idx="2" formatCode="General">
                        <c:v>1</c:v>
                      </c:pt>
                      <c:pt idx="3" formatCode="General">
                        <c:v>1</c:v>
                      </c:pt>
                    </c:numCache>
                  </c:numRef>
                </c:val>
                <c:extLst>
                  <c:ext xmlns:c16="http://schemas.microsoft.com/office/drawing/2014/chart" uri="{C3380CC4-5D6E-409C-BE32-E72D297353CC}">
                    <c16:uniqueId val="{0000000C-956C-41A3-B93B-8A98C138BEB9}"/>
                  </c:ext>
                </c:extLst>
              </c15:ser>
            </c15:filteredPieSeries>
          </c:ext>
        </c:extLst>
      </c:pie3DChart>
      <c:spPr>
        <a:noFill/>
        <a:ln>
          <a:noFill/>
        </a:ln>
        <a:effectLst/>
      </c:spPr>
    </c:plotArea>
    <c:legend>
      <c:legendPos val="r"/>
      <c:layout>
        <c:manualLayout>
          <c:xMode val="edge"/>
          <c:yMode val="edge"/>
          <c:x val="0.74372426719408757"/>
          <c:y val="0.20379119276757071"/>
          <c:w val="0.23164414579035889"/>
          <c:h val="0.60055517873576492"/>
        </c:manualLayout>
      </c:layout>
      <c:overlay val="0"/>
      <c:spPr>
        <a:solidFill>
          <a:schemeClr val="lt1">
            <a:alpha val="50000"/>
          </a:schemeClr>
        </a:solidFill>
        <a:ln>
          <a:noFill/>
        </a:ln>
        <a:effectLst/>
      </c:spPr>
      <c:txPr>
        <a:bodyPr rot="0" spcFirstLastPara="1" vertOverflow="ellipsis" vert="horz" wrap="square" anchor="ctr" anchorCtr="1"/>
        <a:lstStyle/>
        <a:p>
          <a:pPr rtl="0">
            <a:defRPr sz="7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569043452901718E-2"/>
          <c:y val="2.4216347956505437E-2"/>
          <c:w val="0.87933836395450571"/>
          <c:h val="0.87141271810798737"/>
        </c:manualLayout>
      </c:layout>
      <c:barChart>
        <c:barDir val="col"/>
        <c:grouping val="clustered"/>
        <c:varyColors val="0"/>
        <c:ser>
          <c:idx val="0"/>
          <c:order val="0"/>
          <c:tx>
            <c:strRef>
              <c:f>Sayfa1!$B$1</c:f>
              <c:strCache>
                <c:ptCount val="1"/>
                <c:pt idx="0">
                  <c:v>Yaş Dağılımına Göre Nüfus Verisi</c:v>
                </c:pt>
              </c:strCache>
            </c:strRef>
          </c:tx>
          <c:invertIfNegative val="0"/>
          <c:dPt>
            <c:idx val="13"/>
            <c:invertIfNegative val="0"/>
            <c:bubble3D val="0"/>
            <c:spPr>
              <a:solidFill>
                <a:srgbClr val="C00000"/>
              </a:solidFill>
            </c:spPr>
            <c:extLst>
              <c:ext xmlns:c16="http://schemas.microsoft.com/office/drawing/2014/chart" uri="{C3380CC4-5D6E-409C-BE32-E72D297353CC}">
                <c16:uniqueId val="{00000001-4225-45D8-82B2-137C72B224C9}"/>
              </c:ext>
            </c:extLst>
          </c:dPt>
          <c:dLbls>
            <c:spPr>
              <a:noFill/>
              <a:ln>
                <a:noFill/>
              </a:ln>
              <a:effectLst/>
            </c:spPr>
            <c:txPr>
              <a:bodyPr/>
              <a:lstStyle/>
              <a:p>
                <a:pPr>
                  <a:defRPr sz="800"/>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Sayfa1!$A$2:$A$15</c:f>
              <c:strCache>
                <c:ptCount val="14"/>
                <c:pt idx="0">
                  <c:v>0-4</c:v>
                </c:pt>
                <c:pt idx="1">
                  <c:v>5-9</c:v>
                </c:pt>
                <c:pt idx="2">
                  <c:v>10-14</c:v>
                </c:pt>
                <c:pt idx="3">
                  <c:v>15-19</c:v>
                </c:pt>
                <c:pt idx="4">
                  <c:v>20-24</c:v>
                </c:pt>
                <c:pt idx="5">
                  <c:v>25-29</c:v>
                </c:pt>
                <c:pt idx="6">
                  <c:v>30-34</c:v>
                </c:pt>
                <c:pt idx="7">
                  <c:v>35-39</c:v>
                </c:pt>
                <c:pt idx="8">
                  <c:v>40-44</c:v>
                </c:pt>
                <c:pt idx="9">
                  <c:v>45-49</c:v>
                </c:pt>
                <c:pt idx="10">
                  <c:v>50-54</c:v>
                </c:pt>
                <c:pt idx="11">
                  <c:v>55-59</c:v>
                </c:pt>
                <c:pt idx="12">
                  <c:v>60-65</c:v>
                </c:pt>
                <c:pt idx="13">
                  <c:v>65+</c:v>
                </c:pt>
              </c:strCache>
            </c:strRef>
          </c:cat>
          <c:val>
            <c:numRef>
              <c:f>Sayfa1!$B$2:$B$15</c:f>
              <c:numCache>
                <c:formatCode>General</c:formatCode>
                <c:ptCount val="14"/>
                <c:pt idx="0">
                  <c:v>10667</c:v>
                </c:pt>
                <c:pt idx="1">
                  <c:v>13089</c:v>
                </c:pt>
                <c:pt idx="2">
                  <c:v>12963</c:v>
                </c:pt>
                <c:pt idx="3">
                  <c:v>12334</c:v>
                </c:pt>
                <c:pt idx="4">
                  <c:v>10370</c:v>
                </c:pt>
                <c:pt idx="5">
                  <c:v>10877</c:v>
                </c:pt>
                <c:pt idx="6">
                  <c:v>10485</c:v>
                </c:pt>
                <c:pt idx="7">
                  <c:v>10848</c:v>
                </c:pt>
                <c:pt idx="8">
                  <c:v>10929</c:v>
                </c:pt>
                <c:pt idx="9">
                  <c:v>9553</c:v>
                </c:pt>
                <c:pt idx="10">
                  <c:v>9038</c:v>
                </c:pt>
                <c:pt idx="11">
                  <c:v>9176</c:v>
                </c:pt>
                <c:pt idx="12">
                  <c:v>8582</c:v>
                </c:pt>
                <c:pt idx="13">
                  <c:v>17699</c:v>
                </c:pt>
              </c:numCache>
            </c:numRef>
          </c:val>
          <c:extLst>
            <c:ext xmlns:c16="http://schemas.microsoft.com/office/drawing/2014/chart" uri="{C3380CC4-5D6E-409C-BE32-E72D297353CC}">
              <c16:uniqueId val="{00000000-699A-4981-8CD0-44D07010315C}"/>
            </c:ext>
          </c:extLst>
        </c:ser>
        <c:dLbls>
          <c:showLegendKey val="0"/>
          <c:showVal val="0"/>
          <c:showCatName val="0"/>
          <c:showSerName val="0"/>
          <c:showPercent val="0"/>
          <c:showBubbleSize val="0"/>
        </c:dLbls>
        <c:gapWidth val="150"/>
        <c:axId val="67558400"/>
        <c:axId val="67675264"/>
      </c:barChart>
      <c:catAx>
        <c:axId val="67558400"/>
        <c:scaling>
          <c:orientation val="minMax"/>
        </c:scaling>
        <c:delete val="0"/>
        <c:axPos val="b"/>
        <c:numFmt formatCode="General" sourceLinked="0"/>
        <c:majorTickMark val="out"/>
        <c:minorTickMark val="none"/>
        <c:tickLblPos val="nextTo"/>
        <c:txPr>
          <a:bodyPr/>
          <a:lstStyle/>
          <a:p>
            <a:pPr>
              <a:defRPr sz="800"/>
            </a:pPr>
            <a:endParaRPr lang="tr-TR"/>
          </a:p>
        </c:txPr>
        <c:crossAx val="67675264"/>
        <c:crosses val="autoZero"/>
        <c:auto val="1"/>
        <c:lblAlgn val="ctr"/>
        <c:lblOffset val="100"/>
        <c:noMultiLvlLbl val="0"/>
      </c:catAx>
      <c:valAx>
        <c:axId val="67675264"/>
        <c:scaling>
          <c:orientation val="minMax"/>
        </c:scaling>
        <c:delete val="0"/>
        <c:axPos val="l"/>
        <c:numFmt formatCode="General" sourceLinked="1"/>
        <c:majorTickMark val="out"/>
        <c:minorTickMark val="none"/>
        <c:tickLblPos val="nextTo"/>
        <c:txPr>
          <a:bodyPr/>
          <a:lstStyle/>
          <a:p>
            <a:pPr>
              <a:defRPr sz="700"/>
            </a:pPr>
            <a:endParaRPr lang="tr-TR"/>
          </a:p>
        </c:txPr>
        <c:crossAx val="67558400"/>
        <c:crosses val="autoZero"/>
        <c:crossBetween val="between"/>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ln>
                  <a:noFill/>
                </a:ln>
                <a:solidFill>
                  <a:srgbClr val="C00000"/>
                </a:solidFill>
                <a:latin typeface="Cambria" panose="02040503050406030204" pitchFamily="18" charset="0"/>
                <a:ea typeface="Cambria" panose="02040503050406030204" pitchFamily="18" charset="0"/>
                <a:cs typeface="+mn-cs"/>
              </a:defRPr>
            </a:pPr>
            <a:r>
              <a:rPr lang="tr-TR" sz="1000" b="1">
                <a:solidFill>
                  <a:srgbClr val="C00000"/>
                </a:solidFill>
              </a:rPr>
              <a:t>Öğrenim </a:t>
            </a:r>
            <a:r>
              <a:rPr lang="en-US" sz="1000" b="1">
                <a:solidFill>
                  <a:srgbClr val="C00000"/>
                </a:solidFill>
              </a:rPr>
              <a:t>Düzeyleri</a:t>
            </a:r>
          </a:p>
        </c:rich>
      </c:tx>
      <c:layout>
        <c:manualLayout>
          <c:xMode val="edge"/>
          <c:yMode val="edge"/>
          <c:x val="0.3718498901351045"/>
          <c:y val="9.9552015928322541E-3"/>
        </c:manualLayout>
      </c:layout>
      <c:overlay val="0"/>
      <c:spPr>
        <a:noFill/>
        <a:ln>
          <a:noFill/>
        </a:ln>
        <a:effectLst/>
      </c:spPr>
    </c:title>
    <c:autoTitleDeleted val="0"/>
    <c:plotArea>
      <c:layout>
        <c:manualLayout>
          <c:layoutTarget val="inner"/>
          <c:xMode val="edge"/>
          <c:yMode val="edge"/>
          <c:x val="0.36195844503394292"/>
          <c:y val="0.21406055950323283"/>
          <c:w val="0.3117337338180321"/>
          <c:h val="0.60934712429239024"/>
        </c:manualLayout>
      </c:layout>
      <c:doughnutChart>
        <c:varyColors val="1"/>
        <c:ser>
          <c:idx val="0"/>
          <c:order val="0"/>
          <c:tx>
            <c:strRef>
              <c:f>Sayfa1!$B$1</c:f>
              <c:strCache>
                <c:ptCount val="1"/>
                <c:pt idx="0">
                  <c:v>Eğitim Düzeyleri</c:v>
                </c:pt>
              </c:strCache>
            </c:strRef>
          </c:tx>
          <c:dPt>
            <c:idx val="0"/>
            <c:bubble3D val="0"/>
            <c:spPr>
              <a:solidFill>
                <a:schemeClr val="accent1">
                  <a:tint val="100000"/>
                  <a:shade val="100000"/>
                  <a:satMod val="100000"/>
                </a:schemeClr>
              </a:solidFill>
              <a:ln w="19050">
                <a:solidFill>
                  <a:schemeClr val="lt1"/>
                </a:solidFill>
              </a:ln>
              <a:effectLst/>
            </c:spPr>
            <c:extLst>
              <c:ext xmlns:c16="http://schemas.microsoft.com/office/drawing/2014/chart" uri="{C3380CC4-5D6E-409C-BE32-E72D297353CC}">
                <c16:uniqueId val="{00000001-EC6D-4CC6-957C-D299B8CF160C}"/>
              </c:ext>
            </c:extLst>
          </c:dPt>
          <c:dPt>
            <c:idx val="1"/>
            <c:bubble3D val="0"/>
            <c:spPr>
              <a:solidFill>
                <a:schemeClr val="accent2">
                  <a:tint val="100000"/>
                  <a:shade val="100000"/>
                  <a:satMod val="100000"/>
                </a:schemeClr>
              </a:solidFill>
              <a:ln w="19050">
                <a:solidFill>
                  <a:schemeClr val="lt1"/>
                </a:solidFill>
              </a:ln>
              <a:effectLst/>
            </c:spPr>
            <c:extLst>
              <c:ext xmlns:c16="http://schemas.microsoft.com/office/drawing/2014/chart" uri="{C3380CC4-5D6E-409C-BE32-E72D297353CC}">
                <c16:uniqueId val="{00000003-EC6D-4CC6-957C-D299B8CF160C}"/>
              </c:ext>
            </c:extLst>
          </c:dPt>
          <c:dPt>
            <c:idx val="2"/>
            <c:bubble3D val="0"/>
            <c:spPr>
              <a:solidFill>
                <a:schemeClr val="accent3">
                  <a:tint val="100000"/>
                  <a:shade val="100000"/>
                  <a:satMod val="100000"/>
                </a:schemeClr>
              </a:solidFill>
              <a:ln w="19050">
                <a:solidFill>
                  <a:schemeClr val="lt1"/>
                </a:solidFill>
              </a:ln>
              <a:effectLst/>
            </c:spPr>
            <c:extLst>
              <c:ext xmlns:c16="http://schemas.microsoft.com/office/drawing/2014/chart" uri="{C3380CC4-5D6E-409C-BE32-E72D297353CC}">
                <c16:uniqueId val="{00000005-EC6D-4CC6-957C-D299B8CF160C}"/>
              </c:ext>
            </c:extLst>
          </c:dPt>
          <c:dPt>
            <c:idx val="3"/>
            <c:bubble3D val="0"/>
            <c:spPr>
              <a:solidFill>
                <a:schemeClr val="accent4">
                  <a:tint val="100000"/>
                  <a:shade val="100000"/>
                  <a:satMod val="100000"/>
                </a:schemeClr>
              </a:solidFill>
              <a:ln w="19050">
                <a:solidFill>
                  <a:schemeClr val="lt1"/>
                </a:solidFill>
              </a:ln>
              <a:effectLst/>
            </c:spPr>
            <c:extLst>
              <c:ext xmlns:c16="http://schemas.microsoft.com/office/drawing/2014/chart" uri="{C3380CC4-5D6E-409C-BE32-E72D297353CC}">
                <c16:uniqueId val="{00000007-EC6D-4CC6-957C-D299B8CF160C}"/>
              </c:ext>
            </c:extLst>
          </c:dPt>
          <c:dPt>
            <c:idx val="4"/>
            <c:bubble3D val="0"/>
            <c:spPr>
              <a:solidFill>
                <a:srgbClr val="C00000"/>
              </a:solidFill>
              <a:ln w="19050">
                <a:solidFill>
                  <a:schemeClr val="lt1"/>
                </a:solidFill>
              </a:ln>
              <a:effectLst/>
            </c:spPr>
            <c:extLst>
              <c:ext xmlns:c16="http://schemas.microsoft.com/office/drawing/2014/chart" uri="{C3380CC4-5D6E-409C-BE32-E72D297353CC}">
                <c16:uniqueId val="{00000009-EC6D-4CC6-957C-D299B8CF160C}"/>
              </c:ext>
            </c:extLst>
          </c:dPt>
          <c:dPt>
            <c:idx val="5"/>
            <c:bubble3D val="0"/>
            <c:spPr>
              <a:solidFill>
                <a:schemeClr val="accent6">
                  <a:tint val="100000"/>
                  <a:shade val="100000"/>
                  <a:satMod val="100000"/>
                </a:schemeClr>
              </a:solidFill>
              <a:ln w="19050">
                <a:solidFill>
                  <a:schemeClr val="lt1"/>
                </a:solidFill>
              </a:ln>
              <a:effectLst/>
            </c:spPr>
            <c:extLst>
              <c:ext xmlns:c16="http://schemas.microsoft.com/office/drawing/2014/chart" uri="{C3380CC4-5D6E-409C-BE32-E72D297353CC}">
                <c16:uniqueId val="{0000000B-EC6D-4CC6-957C-D299B8CF160C}"/>
              </c:ext>
            </c:extLst>
          </c:dPt>
          <c:dPt>
            <c:idx val="6"/>
            <c:bubble3D val="0"/>
            <c:spPr>
              <a:solidFill>
                <a:schemeClr val="accent1">
                  <a:lumMod val="60000"/>
                  <a:tint val="100000"/>
                  <a:shade val="100000"/>
                  <a:satMod val="100000"/>
                </a:schemeClr>
              </a:solidFill>
              <a:ln w="19050">
                <a:solidFill>
                  <a:schemeClr val="lt1"/>
                </a:solidFill>
              </a:ln>
              <a:effectLst/>
            </c:spPr>
            <c:extLst>
              <c:ext xmlns:c16="http://schemas.microsoft.com/office/drawing/2014/chart" uri="{C3380CC4-5D6E-409C-BE32-E72D297353CC}">
                <c16:uniqueId val="{0000000D-EC6D-4CC6-957C-D299B8CF160C}"/>
              </c:ext>
            </c:extLst>
          </c:dPt>
          <c:dPt>
            <c:idx val="7"/>
            <c:bubble3D val="0"/>
            <c:spPr>
              <a:solidFill>
                <a:schemeClr val="accent2">
                  <a:lumMod val="60000"/>
                  <a:tint val="100000"/>
                  <a:shade val="100000"/>
                  <a:satMod val="100000"/>
                </a:schemeClr>
              </a:solidFill>
              <a:ln w="19050">
                <a:solidFill>
                  <a:schemeClr val="lt1"/>
                </a:solidFill>
              </a:ln>
              <a:effectLst/>
            </c:spPr>
            <c:extLst>
              <c:ext xmlns:c16="http://schemas.microsoft.com/office/drawing/2014/chart" uri="{C3380CC4-5D6E-409C-BE32-E72D297353CC}">
                <c16:uniqueId val="{0000000F-EC6D-4CC6-957C-D299B8CF160C}"/>
              </c:ext>
            </c:extLst>
          </c:dPt>
          <c:dPt>
            <c:idx val="8"/>
            <c:bubble3D val="0"/>
            <c:spPr>
              <a:solidFill>
                <a:schemeClr val="accent3">
                  <a:lumMod val="60000"/>
                  <a:tint val="100000"/>
                  <a:shade val="100000"/>
                  <a:satMod val="100000"/>
                </a:schemeClr>
              </a:solidFill>
              <a:ln w="19050">
                <a:solidFill>
                  <a:schemeClr val="lt1"/>
                </a:solidFill>
              </a:ln>
              <a:effectLst/>
            </c:spPr>
            <c:extLst>
              <c:ext xmlns:c16="http://schemas.microsoft.com/office/drawing/2014/chart" uri="{C3380CC4-5D6E-409C-BE32-E72D297353CC}">
                <c16:uniqueId val="{00000011-EC6D-4CC6-957C-D299B8CF160C}"/>
              </c:ext>
            </c:extLst>
          </c:dPt>
          <c:dPt>
            <c:idx val="9"/>
            <c:bubble3D val="0"/>
            <c:spPr>
              <a:solidFill>
                <a:schemeClr val="accent4">
                  <a:lumMod val="60000"/>
                  <a:tint val="100000"/>
                  <a:shade val="100000"/>
                  <a:satMod val="100000"/>
                </a:schemeClr>
              </a:solidFill>
              <a:ln w="19050">
                <a:solidFill>
                  <a:schemeClr val="lt1"/>
                </a:solidFill>
              </a:ln>
              <a:effectLst/>
            </c:spPr>
            <c:extLst>
              <c:ext xmlns:c16="http://schemas.microsoft.com/office/drawing/2014/chart" uri="{C3380CC4-5D6E-409C-BE32-E72D297353CC}">
                <c16:uniqueId val="{00000013-EC6D-4CC6-957C-D299B8CF160C}"/>
              </c:ext>
            </c:extLst>
          </c:dPt>
          <c:dLbls>
            <c:dLbl>
              <c:idx val="0"/>
              <c:layout>
                <c:manualLayout>
                  <c:x val="0.17351146266205122"/>
                  <c:y val="-0.14193207405227404"/>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C6D-4CC6-957C-D299B8CF160C}"/>
                </c:ext>
              </c:extLst>
            </c:dLbl>
            <c:dLbl>
              <c:idx val="1"/>
              <c:layout>
                <c:manualLayout>
                  <c:x val="0.20159277570696107"/>
                  <c:y val="-3.7006110653503801E-2"/>
                </c:manualLayout>
              </c:layout>
              <c:showLegendKey val="0"/>
              <c:showVal val="1"/>
              <c:showCatName val="1"/>
              <c:showSerName val="0"/>
              <c:showPercent val="1"/>
              <c:showBubbleSize val="0"/>
              <c:extLst>
                <c:ext xmlns:c15="http://schemas.microsoft.com/office/drawing/2012/chart" uri="{CE6537A1-D6FC-4f65-9D91-7224C49458BB}">
                  <c15:layout>
                    <c:manualLayout>
                      <c:w val="0.24524617996604414"/>
                      <c:h val="8.7738510038161591E-2"/>
                    </c:manualLayout>
                  </c15:layout>
                </c:ext>
                <c:ext xmlns:c16="http://schemas.microsoft.com/office/drawing/2014/chart" uri="{C3380CC4-5D6E-409C-BE32-E72D297353CC}">
                  <c16:uniqueId val="{00000003-EC6D-4CC6-957C-D299B8CF160C}"/>
                </c:ext>
              </c:extLst>
            </c:dLbl>
            <c:dLbl>
              <c:idx val="2"/>
              <c:layout>
                <c:manualLayout>
                  <c:x val="0.20743871858178345"/>
                  <c:y val="6.201729929663922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C6D-4CC6-957C-D299B8CF160C}"/>
                </c:ext>
              </c:extLst>
            </c:dLbl>
            <c:dLbl>
              <c:idx val="3"/>
              <c:layout>
                <c:manualLayout>
                  <c:x val="0.14194036316446337"/>
                  <c:y val="0.19526794405852574"/>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C6D-4CC6-957C-D299B8CF160C}"/>
                </c:ext>
              </c:extLst>
            </c:dLbl>
            <c:dLbl>
              <c:idx val="4"/>
              <c:layout>
                <c:manualLayout>
                  <c:x val="7.877963290368549E-2"/>
                  <c:y val="0.1868111583423742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C6D-4CC6-957C-D299B8CF160C}"/>
                </c:ext>
              </c:extLst>
            </c:dLbl>
            <c:dLbl>
              <c:idx val="5"/>
              <c:layout>
                <c:manualLayout>
                  <c:x val="-0.20692628880252303"/>
                  <c:y val="5.68988215790179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C6D-4CC6-957C-D299B8CF160C}"/>
                </c:ext>
              </c:extLst>
            </c:dLbl>
            <c:dLbl>
              <c:idx val="6"/>
              <c:layout>
                <c:manualLayout>
                  <c:x val="-0.13226784822732329"/>
                  <c:y val="5.89423815353430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C6D-4CC6-957C-D299B8CF160C}"/>
                </c:ext>
              </c:extLst>
            </c:dLbl>
            <c:dLbl>
              <c:idx val="7"/>
              <c:layout>
                <c:manualLayout>
                  <c:x val="-0.20542821054847982"/>
                  <c:y val="7.326732759476388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C6D-4CC6-957C-D299B8CF160C}"/>
                </c:ext>
              </c:extLst>
            </c:dLbl>
            <c:dLbl>
              <c:idx val="8"/>
              <c:layout>
                <c:manualLayout>
                  <c:x val="-0.18200625251332875"/>
                  <c:y val="-7.218414187588255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EC6D-4CC6-957C-D299B8CF160C}"/>
                </c:ext>
              </c:extLst>
            </c:dLbl>
            <c:dLbl>
              <c:idx val="9"/>
              <c:layout>
                <c:manualLayout>
                  <c:x val="-3.7247557368787544E-3"/>
                  <c:y val="-0.1572251385243511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EC6D-4CC6-957C-D299B8CF160C}"/>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ln>
                      <a:noFill/>
                    </a:ln>
                    <a:solidFill>
                      <a:schemeClr val="tx1">
                        <a:lumMod val="75000"/>
                        <a:lumOff val="25000"/>
                      </a:schemeClr>
                    </a:solidFill>
                    <a:latin typeface="Cambria" panose="02040503050406030204" pitchFamily="18" charset="0"/>
                    <a:ea typeface="Cambria" panose="02040503050406030204" pitchFamily="18" charset="0"/>
                    <a:cs typeface="+mn-cs"/>
                  </a:defRPr>
                </a:pPr>
                <a:endParaRPr lang="tr-TR"/>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Sayfa1!$A$2:$A$11</c:f>
              <c:strCache>
                <c:ptCount val="10"/>
                <c:pt idx="0">
                  <c:v>Bilinmeyen</c:v>
                </c:pt>
                <c:pt idx="1">
                  <c:v>İlköğretim</c:v>
                </c:pt>
                <c:pt idx="2">
                  <c:v>Okuma Yazma Bilmeyen</c:v>
                </c:pt>
                <c:pt idx="3">
                  <c:v>Okuma Yazma Bilen Okul Bitirmeyen</c:v>
                </c:pt>
                <c:pt idx="4">
                  <c:v>İlkokul</c:v>
                </c:pt>
                <c:pt idx="5">
                  <c:v>Ortaokul</c:v>
                </c:pt>
                <c:pt idx="6">
                  <c:v>Lise ve Dengi</c:v>
                </c:pt>
                <c:pt idx="7">
                  <c:v>Lisans</c:v>
                </c:pt>
                <c:pt idx="8">
                  <c:v>Yüksek Lisans</c:v>
                </c:pt>
                <c:pt idx="9">
                  <c:v>Doktora</c:v>
                </c:pt>
              </c:strCache>
            </c:strRef>
          </c:cat>
          <c:val>
            <c:numRef>
              <c:f>Sayfa1!$B$2:$B$11</c:f>
              <c:numCache>
                <c:formatCode>General</c:formatCode>
                <c:ptCount val="10"/>
                <c:pt idx="0">
                  <c:v>730</c:v>
                </c:pt>
                <c:pt idx="1">
                  <c:v>8699</c:v>
                </c:pt>
                <c:pt idx="2">
                  <c:v>3949</c:v>
                </c:pt>
                <c:pt idx="3">
                  <c:v>17327</c:v>
                </c:pt>
                <c:pt idx="4">
                  <c:v>32790</c:v>
                </c:pt>
                <c:pt idx="5">
                  <c:v>28555</c:v>
                </c:pt>
                <c:pt idx="6">
                  <c:v>34908</c:v>
                </c:pt>
                <c:pt idx="7">
                  <c:v>16847</c:v>
                </c:pt>
                <c:pt idx="8">
                  <c:v>1273</c:v>
                </c:pt>
                <c:pt idx="9">
                  <c:v>74</c:v>
                </c:pt>
              </c:numCache>
            </c:numRef>
          </c:val>
          <c:extLst>
            <c:ext xmlns:c16="http://schemas.microsoft.com/office/drawing/2014/chart" uri="{C3380CC4-5D6E-409C-BE32-E72D297353CC}">
              <c16:uniqueId val="{00000014-EC6D-4CC6-957C-D299B8CF160C}"/>
            </c:ext>
          </c:extLst>
        </c:ser>
        <c:ser>
          <c:idx val="1"/>
          <c:order val="1"/>
          <c:tx>
            <c:strRef>
              <c:f>Sayfa1!$C$1</c:f>
              <c:strCache>
                <c:ptCount val="1"/>
                <c:pt idx="0">
                  <c:v>Sütun1</c:v>
                </c:pt>
              </c:strCache>
            </c:strRef>
          </c:tx>
          <c:cat>
            <c:strRef>
              <c:f>Sayfa1!$A$2:$A$11</c:f>
              <c:strCache>
                <c:ptCount val="10"/>
                <c:pt idx="0">
                  <c:v>Bilinmeyen</c:v>
                </c:pt>
                <c:pt idx="1">
                  <c:v>İlköğretim</c:v>
                </c:pt>
                <c:pt idx="2">
                  <c:v>Okuma Yazma Bilmeyen</c:v>
                </c:pt>
                <c:pt idx="3">
                  <c:v>Okuma Yazma Bilen Okul Bitirmeyen</c:v>
                </c:pt>
                <c:pt idx="4">
                  <c:v>İlkokul</c:v>
                </c:pt>
                <c:pt idx="5">
                  <c:v>Ortaokul</c:v>
                </c:pt>
                <c:pt idx="6">
                  <c:v>Lise ve Dengi</c:v>
                </c:pt>
                <c:pt idx="7">
                  <c:v>Lisans</c:v>
                </c:pt>
                <c:pt idx="8">
                  <c:v>Yüksek Lisans</c:v>
                </c:pt>
                <c:pt idx="9">
                  <c:v>Doktora</c:v>
                </c:pt>
              </c:strCache>
            </c:strRef>
          </c:cat>
          <c:val>
            <c:numRef>
              <c:f>Sayfa1!$C$2:$C$11</c:f>
              <c:numCache>
                <c:formatCode>0.00%</c:formatCode>
                <c:ptCount val="10"/>
                <c:pt idx="0">
                  <c:v>5.0292107583774252E-3</c:v>
                </c:pt>
                <c:pt idx="1">
                  <c:v>5.9930279982363319E-2</c:v>
                </c:pt>
                <c:pt idx="2">
                  <c:v>2.7205963403880071E-2</c:v>
                </c:pt>
                <c:pt idx="3">
                  <c:v>0.11937141754850088</c:v>
                </c:pt>
                <c:pt idx="4">
                  <c:v>0.22590112433862433</c:v>
                </c:pt>
                <c:pt idx="5">
                  <c:v>0.19672481261022928</c:v>
                </c:pt>
                <c:pt idx="6">
                  <c:v>0.24049272486772486</c:v>
                </c:pt>
                <c:pt idx="7">
                  <c:v>0.11606453924162258</c:v>
                </c:pt>
                <c:pt idx="8">
                  <c:v>8.770116843033509E-3</c:v>
                </c:pt>
                <c:pt idx="9">
                  <c:v>5.0981040564373895E-4</c:v>
                </c:pt>
              </c:numCache>
            </c:numRef>
          </c:val>
          <c:extLst>
            <c:ext xmlns:c16="http://schemas.microsoft.com/office/drawing/2014/chart" uri="{C3380CC4-5D6E-409C-BE32-E72D297353CC}">
              <c16:uniqueId val="{00000014-259C-40BC-B100-6D23A551A3BA}"/>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n>
            <a:noFill/>
          </a:ln>
          <a:latin typeface="Cambria" panose="02040503050406030204" pitchFamily="18" charset="0"/>
          <a:ea typeface="Cambria" panose="02040503050406030204" pitchFamily="18" charset="0"/>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rgbClr val="C00000"/>
                </a:solidFill>
                <a:latin typeface="Cambria" panose="02040503050406030204" pitchFamily="18" charset="0"/>
                <a:ea typeface="Cambria" panose="02040503050406030204" pitchFamily="18" charset="0"/>
                <a:cs typeface="+mn-cs"/>
              </a:defRPr>
            </a:pPr>
            <a:r>
              <a:rPr lang="tr-TR" sz="1100" b="1">
                <a:solidFill>
                  <a:srgbClr val="C00000"/>
                </a:solidFill>
              </a:rPr>
              <a:t>Öğrenim Düzeylerine Göre Dağılım</a:t>
            </a:r>
            <a:endParaRPr lang="en-US" sz="1100" b="1">
              <a:solidFill>
                <a:srgbClr val="C00000"/>
              </a:solidFill>
            </a:endParaRPr>
          </a:p>
        </c:rich>
      </c:tx>
      <c:overlay val="0"/>
      <c:spPr>
        <a:noFill/>
        <a:ln>
          <a:noFill/>
        </a:ln>
        <a:effectLst/>
      </c:spPr>
    </c:title>
    <c:autoTitleDeleted val="0"/>
    <c:plotArea>
      <c:layout/>
      <c:barChart>
        <c:barDir val="col"/>
        <c:grouping val="clustered"/>
        <c:varyColors val="0"/>
        <c:ser>
          <c:idx val="0"/>
          <c:order val="0"/>
          <c:tx>
            <c:strRef>
              <c:f>Sayfa1!$B$1</c:f>
              <c:strCache>
                <c:ptCount val="1"/>
                <c:pt idx="0">
                  <c:v>Seri 1</c:v>
                </c:pt>
              </c:strCache>
            </c:strRef>
          </c:tx>
          <c:spPr>
            <a:solidFill>
              <a:schemeClr val="accent1">
                <a:tint val="100000"/>
                <a:shade val="100000"/>
                <a:satMod val="100000"/>
              </a:schemeClr>
            </a:solidFill>
            <a:ln>
              <a:noFill/>
            </a:ln>
            <a:effectLst/>
          </c:spPr>
          <c:invertIfNegative val="0"/>
          <c:dPt>
            <c:idx val="2"/>
            <c:invertIfNegative val="0"/>
            <c:bubble3D val="0"/>
            <c:spPr>
              <a:solidFill>
                <a:srgbClr val="5B9BD5">
                  <a:lumMod val="50000"/>
                </a:srgbClr>
              </a:solidFill>
              <a:ln>
                <a:noFill/>
              </a:ln>
              <a:effectLst/>
            </c:spPr>
            <c:extLst>
              <c:ext xmlns:c16="http://schemas.microsoft.com/office/drawing/2014/chart" uri="{C3380CC4-5D6E-409C-BE32-E72D297353CC}">
                <c16:uniqueId val="{00000001-2290-449B-B610-09FE9D85F84F}"/>
              </c:ext>
            </c:extLst>
          </c:dPt>
          <c:dPt>
            <c:idx val="4"/>
            <c:invertIfNegative val="0"/>
            <c:bubble3D val="0"/>
            <c:spPr>
              <a:solidFill>
                <a:srgbClr val="FF0000"/>
              </a:solidFill>
              <a:ln>
                <a:noFill/>
              </a:ln>
              <a:effectLst/>
            </c:spPr>
            <c:extLst>
              <c:ext xmlns:c16="http://schemas.microsoft.com/office/drawing/2014/chart" uri="{C3380CC4-5D6E-409C-BE32-E72D297353CC}">
                <c16:uniqueId val="{00000003-30C5-4A95-940A-0AAFA850B68B}"/>
              </c:ext>
            </c:extLst>
          </c:dPt>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tr-TR"/>
              </a:p>
            </c:txP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Sayfa1!$A$2:$A$9</c:f>
              <c:strCache>
                <c:ptCount val="8"/>
                <c:pt idx="0">
                  <c:v>Bilinmeyen</c:v>
                </c:pt>
                <c:pt idx="1">
                  <c:v>Öğrenim Görmemiş Olan</c:v>
                </c:pt>
                <c:pt idx="2">
                  <c:v>İlköğretim</c:v>
                </c:pt>
                <c:pt idx="3">
                  <c:v>Ortaokul</c:v>
                </c:pt>
                <c:pt idx="4">
                  <c:v>Lise ve Dengi</c:v>
                </c:pt>
                <c:pt idx="5">
                  <c:v>Yüksekokul-Fakülte</c:v>
                </c:pt>
                <c:pt idx="6">
                  <c:v>Yüksek Lisans</c:v>
                </c:pt>
                <c:pt idx="7">
                  <c:v>Doktora</c:v>
                </c:pt>
              </c:strCache>
            </c:strRef>
          </c:cat>
          <c:val>
            <c:numRef>
              <c:f>Sayfa1!$B$2:$B$9</c:f>
              <c:numCache>
                <c:formatCode>General</c:formatCode>
                <c:ptCount val="8"/>
                <c:pt idx="0">
                  <c:v>730</c:v>
                </c:pt>
                <c:pt idx="1">
                  <c:v>17327</c:v>
                </c:pt>
                <c:pt idx="2">
                  <c:v>8699</c:v>
                </c:pt>
                <c:pt idx="3">
                  <c:v>28555</c:v>
                </c:pt>
                <c:pt idx="4">
                  <c:v>34908</c:v>
                </c:pt>
                <c:pt idx="5">
                  <c:v>16847</c:v>
                </c:pt>
                <c:pt idx="6">
                  <c:v>1273</c:v>
                </c:pt>
                <c:pt idx="7">
                  <c:v>74</c:v>
                </c:pt>
              </c:numCache>
            </c:numRef>
          </c:val>
          <c:extLst>
            <c:ext xmlns:c16="http://schemas.microsoft.com/office/drawing/2014/chart" uri="{C3380CC4-5D6E-409C-BE32-E72D297353CC}">
              <c16:uniqueId val="{00000002-2290-449B-B610-09FE9D85F84F}"/>
            </c:ext>
          </c:extLst>
        </c:ser>
        <c:dLbls>
          <c:showLegendKey val="0"/>
          <c:showVal val="0"/>
          <c:showCatName val="0"/>
          <c:showSerName val="0"/>
          <c:showPercent val="0"/>
          <c:showBubbleSize val="0"/>
        </c:dLbls>
        <c:gapWidth val="219"/>
        <c:overlap val="-27"/>
        <c:axId val="188934400"/>
        <c:axId val="283582464"/>
      </c:barChart>
      <c:catAx>
        <c:axId val="18893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tr-TR"/>
          </a:p>
        </c:txPr>
        <c:crossAx val="283582464"/>
        <c:crosses val="autoZero"/>
        <c:auto val="1"/>
        <c:lblAlgn val="ctr"/>
        <c:lblOffset val="100"/>
        <c:noMultiLvlLbl val="0"/>
      </c:catAx>
      <c:valAx>
        <c:axId val="28358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tr-TR"/>
          </a:p>
        </c:txPr>
        <c:crossAx val="188934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Cambria" panose="02040503050406030204" pitchFamily="18" charset="0"/>
          <a:ea typeface="Cambria" panose="02040503050406030204" pitchFamily="18" charset="0"/>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rgbClr val="C00000"/>
                </a:solidFill>
                <a:latin typeface="Cambria" panose="02040503050406030204" pitchFamily="18" charset="0"/>
                <a:ea typeface="Cambria" panose="02040503050406030204" pitchFamily="18" charset="0"/>
                <a:cs typeface="+mn-cs"/>
              </a:defRPr>
            </a:pPr>
            <a:r>
              <a:rPr lang="tr-TR" sz="1200" b="1">
                <a:solidFill>
                  <a:srgbClr val="C00000"/>
                </a:solidFill>
              </a:rPr>
              <a:t>Ceyhan</a:t>
            </a:r>
            <a:r>
              <a:rPr lang="tr-TR" sz="1200" b="1" baseline="0">
                <a:solidFill>
                  <a:srgbClr val="C00000"/>
                </a:solidFill>
              </a:rPr>
              <a:t> Ticaret Odası </a:t>
            </a:r>
            <a:r>
              <a:rPr lang="tr-TR" sz="1200" b="1">
                <a:solidFill>
                  <a:srgbClr val="C00000"/>
                </a:solidFill>
              </a:rPr>
              <a:t>İşletme Sınıflandırması</a:t>
            </a:r>
            <a:endParaRPr lang="en-US" sz="1200" b="1">
              <a:solidFill>
                <a:srgbClr val="C00000"/>
              </a:solidFill>
            </a:endParaRPr>
          </a:p>
        </c:rich>
      </c:tx>
      <c:layout>
        <c:manualLayout>
          <c:xMode val="edge"/>
          <c:yMode val="edge"/>
          <c:x val="0.27300261052274127"/>
          <c:y val="4.3290043290043288E-2"/>
        </c:manualLayout>
      </c:layout>
      <c:overlay val="0"/>
      <c:spPr>
        <a:noFill/>
        <a:ln>
          <a:noFill/>
        </a:ln>
        <a:effectLst/>
      </c:spPr>
    </c:title>
    <c:autoTitleDeleted val="0"/>
    <c:plotArea>
      <c:layout/>
      <c:barChart>
        <c:barDir val="bar"/>
        <c:grouping val="clustered"/>
        <c:varyColors val="0"/>
        <c:ser>
          <c:idx val="0"/>
          <c:order val="0"/>
          <c:tx>
            <c:strRef>
              <c:f>Sayfa1!$B$1</c:f>
              <c:strCache>
                <c:ptCount val="1"/>
                <c:pt idx="0">
                  <c:v>Satışlar</c:v>
                </c:pt>
              </c:strCache>
            </c:strRef>
          </c:tx>
          <c:spPr>
            <a:solidFill>
              <a:schemeClr val="accent1">
                <a:tint val="100000"/>
                <a:shade val="100000"/>
                <a:satMod val="100000"/>
              </a:schemeClr>
            </a:solidFill>
            <a:ln w="19050">
              <a:solidFill>
                <a:schemeClr val="lt1"/>
              </a:solidFill>
            </a:ln>
            <a:effectLst/>
          </c:spPr>
          <c:invertIfNegative val="0"/>
          <c:dPt>
            <c:idx val="0"/>
            <c:invertIfNegative val="0"/>
            <c:bubble3D val="0"/>
            <c:spPr>
              <a:solidFill>
                <a:srgbClr val="DA0000"/>
              </a:solidFill>
              <a:ln w="19050">
                <a:solidFill>
                  <a:schemeClr val="lt1"/>
                </a:solidFill>
              </a:ln>
              <a:effectLst/>
            </c:spPr>
            <c:extLst>
              <c:ext xmlns:c16="http://schemas.microsoft.com/office/drawing/2014/chart" uri="{C3380CC4-5D6E-409C-BE32-E72D297353CC}">
                <c16:uniqueId val="{00000001-5291-404F-925D-F997C0C6BADF}"/>
              </c:ext>
            </c:extLst>
          </c:dPt>
          <c:dPt>
            <c:idx val="1"/>
            <c:invertIfNegative val="0"/>
            <c:bubble3D val="0"/>
            <c:extLst>
              <c:ext xmlns:c16="http://schemas.microsoft.com/office/drawing/2014/chart" uri="{C3380CC4-5D6E-409C-BE32-E72D297353CC}">
                <c16:uniqueId val="{00000003-5291-404F-925D-F997C0C6BADF}"/>
              </c:ext>
            </c:extLst>
          </c:dPt>
          <c:dPt>
            <c:idx val="2"/>
            <c:invertIfNegative val="0"/>
            <c:bubble3D val="0"/>
            <c:spPr>
              <a:solidFill>
                <a:srgbClr val="5B9BD5">
                  <a:lumMod val="50000"/>
                </a:srgbClr>
              </a:solidFill>
              <a:ln w="19050">
                <a:solidFill>
                  <a:schemeClr val="lt1"/>
                </a:solidFill>
              </a:ln>
              <a:effectLst/>
            </c:spPr>
            <c:extLst>
              <c:ext xmlns:c16="http://schemas.microsoft.com/office/drawing/2014/chart" uri="{C3380CC4-5D6E-409C-BE32-E72D297353CC}">
                <c16:uniqueId val="{00000005-5291-404F-925D-F997C0C6BADF}"/>
              </c:ext>
            </c:extLst>
          </c:dPt>
          <c:dPt>
            <c:idx val="3"/>
            <c:invertIfNegative val="0"/>
            <c:bubble3D val="0"/>
            <c:spPr>
              <a:solidFill>
                <a:srgbClr val="5B9BD5">
                  <a:lumMod val="50000"/>
                </a:srgbClr>
              </a:solidFill>
              <a:ln w="19050">
                <a:solidFill>
                  <a:schemeClr val="lt1"/>
                </a:solidFill>
              </a:ln>
              <a:effectLst/>
            </c:spPr>
            <c:extLst>
              <c:ext xmlns:c16="http://schemas.microsoft.com/office/drawing/2014/chart" uri="{C3380CC4-5D6E-409C-BE32-E72D297353CC}">
                <c16:uniqueId val="{00000007-5291-404F-925D-F997C0C6BADF}"/>
              </c:ext>
            </c:extLst>
          </c:dPt>
          <c:dLbls>
            <c:dLbl>
              <c:idx val="0"/>
              <c:layout>
                <c:manualLayout>
                  <c:x val="-4.1509915427238265E-3"/>
                  <c:y val="6.96131733533308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91-404F-925D-F997C0C6BADF}"/>
                </c:ext>
              </c:extLst>
            </c:dLbl>
            <c:dLbl>
              <c:idx val="1"/>
              <c:layout>
                <c:manualLayout>
                  <c:x val="-8.7678623505396854E-3"/>
                  <c:y val="5.02562179727534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91-404F-925D-F997C0C6BADF}"/>
                </c:ext>
              </c:extLst>
            </c:dLbl>
            <c:dLbl>
              <c:idx val="2"/>
              <c:layout>
                <c:manualLayout>
                  <c:x val="-6.812299504228638E-3"/>
                  <c:y val="-6.17954005749281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91-404F-925D-F997C0C6BADF}"/>
                </c:ext>
              </c:extLst>
            </c:dLbl>
            <c:dLbl>
              <c:idx val="3"/>
              <c:layout>
                <c:manualLayout>
                  <c:x val="-1.0199766695829688E-3"/>
                  <c:y val="1.15141857267841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91-404F-925D-F997C0C6BAD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Sayfa1!$A$2:$A$7</c:f>
              <c:strCache>
                <c:ptCount val="6"/>
                <c:pt idx="0">
                  <c:v>Limited Şirket</c:v>
                </c:pt>
                <c:pt idx="1">
                  <c:v>Anonim Şirket</c:v>
                </c:pt>
                <c:pt idx="2">
                  <c:v>Gerçek Kişi İşletmesi</c:v>
                </c:pt>
                <c:pt idx="3">
                  <c:v>Kooperatif</c:v>
                </c:pt>
                <c:pt idx="4">
                  <c:v>Kollektif Şirketler </c:v>
                </c:pt>
                <c:pt idx="5">
                  <c:v>Diğer Türler</c:v>
                </c:pt>
              </c:strCache>
            </c:strRef>
          </c:cat>
          <c:val>
            <c:numRef>
              <c:f>Sayfa1!$B$2:$B$7</c:f>
              <c:numCache>
                <c:formatCode>General</c:formatCode>
                <c:ptCount val="6"/>
                <c:pt idx="0">
                  <c:v>986</c:v>
                </c:pt>
                <c:pt idx="1">
                  <c:v>222</c:v>
                </c:pt>
                <c:pt idx="2">
                  <c:v>396</c:v>
                </c:pt>
                <c:pt idx="3">
                  <c:v>70</c:v>
                </c:pt>
                <c:pt idx="4">
                  <c:v>31</c:v>
                </c:pt>
                <c:pt idx="5">
                  <c:v>4</c:v>
                </c:pt>
              </c:numCache>
            </c:numRef>
          </c:val>
          <c:extLst>
            <c:ext xmlns:c16="http://schemas.microsoft.com/office/drawing/2014/chart" uri="{C3380CC4-5D6E-409C-BE32-E72D297353CC}">
              <c16:uniqueId val="{00000008-5291-404F-925D-F997C0C6BADF}"/>
            </c:ext>
          </c:extLst>
        </c:ser>
        <c:dLbls>
          <c:showLegendKey val="0"/>
          <c:showVal val="0"/>
          <c:showCatName val="0"/>
          <c:showSerName val="0"/>
          <c:showPercent val="0"/>
          <c:showBubbleSize val="0"/>
        </c:dLbls>
        <c:gapWidth val="100"/>
        <c:axId val="343836160"/>
        <c:axId val="343807872"/>
      </c:barChart>
      <c:valAx>
        <c:axId val="343807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tr-TR"/>
          </a:p>
        </c:txPr>
        <c:crossAx val="343836160"/>
        <c:crosses val="autoZero"/>
        <c:crossBetween val="between"/>
      </c:valAx>
      <c:catAx>
        <c:axId val="34383616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tr-TR"/>
          </a:p>
        </c:txPr>
        <c:crossAx val="34380787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mbria" panose="02040503050406030204" pitchFamily="18" charset="0"/>
          <a:ea typeface="Cambria" panose="02040503050406030204" pitchFamily="18" charset="0"/>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63597258676"/>
          <c:y val="0.14166484856899184"/>
          <c:w val="0.56287656751239423"/>
          <c:h val="0.85833515143100814"/>
        </c:manualLayout>
      </c:layout>
      <c:doughnutChart>
        <c:varyColors val="1"/>
        <c:ser>
          <c:idx val="0"/>
          <c:order val="0"/>
          <c:tx>
            <c:strRef>
              <c:f>Sayfa1!$B$1</c:f>
              <c:strCache>
                <c:ptCount val="1"/>
                <c:pt idx="0">
                  <c:v>Seri 1</c:v>
                </c:pt>
              </c:strCache>
            </c:strRef>
          </c:tx>
          <c:dPt>
            <c:idx val="0"/>
            <c:bubble3D val="0"/>
            <c:spPr>
              <a:solidFill>
                <a:schemeClr val="accent1"/>
              </a:solidFill>
              <a:ln>
                <a:noFill/>
              </a:ln>
              <a:effectLst/>
            </c:spPr>
            <c:extLst>
              <c:ext xmlns:c16="http://schemas.microsoft.com/office/drawing/2014/chart" uri="{C3380CC4-5D6E-409C-BE32-E72D297353CC}">
                <c16:uniqueId val="{00000001-8491-4095-9F25-6B8CB3C93AFD}"/>
              </c:ext>
            </c:extLst>
          </c:dPt>
          <c:dPt>
            <c:idx val="1"/>
            <c:bubble3D val="0"/>
            <c:spPr>
              <a:solidFill>
                <a:schemeClr val="accent2"/>
              </a:solidFill>
              <a:ln>
                <a:noFill/>
              </a:ln>
              <a:effectLst/>
            </c:spPr>
            <c:extLst>
              <c:ext xmlns:c16="http://schemas.microsoft.com/office/drawing/2014/chart" uri="{C3380CC4-5D6E-409C-BE32-E72D297353CC}">
                <c16:uniqueId val="{00000003-8491-4095-9F25-6B8CB3C93AFD}"/>
              </c:ext>
            </c:extLst>
          </c:dPt>
          <c:dPt>
            <c:idx val="2"/>
            <c:bubble3D val="0"/>
            <c:spPr>
              <a:solidFill>
                <a:schemeClr val="accent3"/>
              </a:solidFill>
              <a:ln>
                <a:noFill/>
              </a:ln>
              <a:effectLst/>
            </c:spPr>
            <c:extLst>
              <c:ext xmlns:c16="http://schemas.microsoft.com/office/drawing/2014/chart" uri="{C3380CC4-5D6E-409C-BE32-E72D297353CC}">
                <c16:uniqueId val="{00000005-8491-4095-9F25-6B8CB3C93AFD}"/>
              </c:ext>
            </c:extLst>
          </c:dPt>
          <c:dLbls>
            <c:dLbl>
              <c:idx val="0"/>
              <c:layout>
                <c:manualLayout>
                  <c:x val="-0.34133325585224356"/>
                  <c:y val="-0.1344084415561861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491-4095-9F25-6B8CB3C93AFD}"/>
                </c:ext>
              </c:extLst>
            </c:dLbl>
            <c:dLbl>
              <c:idx val="1"/>
              <c:layout>
                <c:manualLayout>
                  <c:x val="0.40474442539700989"/>
                  <c:y val="-0.1627812954787797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491-4095-9F25-6B8CB3C93AFD}"/>
                </c:ext>
              </c:extLst>
            </c:dLbl>
            <c:dLbl>
              <c:idx val="2"/>
              <c:layout>
                <c:manualLayout>
                  <c:x val="0.43597124160217965"/>
                  <c:y val="3.528892809880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491-4095-9F25-6B8CB3C93A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Sayfa1!$A$2:$A$4</c:f>
              <c:strCache>
                <c:ptCount val="3"/>
                <c:pt idx="0">
                  <c:v>İhracatçı Firma</c:v>
                </c:pt>
                <c:pt idx="1">
                  <c:v>Potansiyel İhracatçı</c:v>
                </c:pt>
                <c:pt idx="2">
                  <c:v>Toplam Üye İşletme</c:v>
                </c:pt>
              </c:strCache>
            </c:strRef>
          </c:cat>
          <c:val>
            <c:numRef>
              <c:f>Sayfa1!$B$2:$B$4</c:f>
              <c:numCache>
                <c:formatCode>General</c:formatCode>
                <c:ptCount val="3"/>
                <c:pt idx="0">
                  <c:v>18</c:v>
                </c:pt>
                <c:pt idx="1">
                  <c:v>2</c:v>
                </c:pt>
                <c:pt idx="2">
                  <c:v>1709</c:v>
                </c:pt>
              </c:numCache>
            </c:numRef>
          </c:val>
          <c:extLst>
            <c:ext xmlns:c16="http://schemas.microsoft.com/office/drawing/2014/chart" uri="{C3380CC4-5D6E-409C-BE32-E72D297353CC}">
              <c16:uniqueId val="{00000006-8491-4095-9F25-6B8CB3C93AFD}"/>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mbria" panose="02040503050406030204" pitchFamily="18" charset="0"/>
          <a:ea typeface="Cambria" panose="02040503050406030204" pitchFamily="18" charset="0"/>
        </a:defRPr>
      </a:pPr>
      <a:endParaRPr lang="tr-T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tr-TR" sz="1100" b="1">
                <a:solidFill>
                  <a:sysClr val="windowText" lastClr="000000"/>
                </a:solidFill>
                <a:latin typeface="Cambria" panose="02040503050406030204" pitchFamily="18" charset="0"/>
                <a:ea typeface="Cambria" panose="02040503050406030204" pitchFamily="18" charset="0"/>
              </a:rPr>
              <a:t>MESLEK</a:t>
            </a:r>
            <a:r>
              <a:rPr lang="tr-TR" sz="1100" b="1" baseline="0">
                <a:solidFill>
                  <a:sysClr val="windowText" lastClr="000000"/>
                </a:solidFill>
                <a:latin typeface="Cambria" panose="02040503050406030204" pitchFamily="18" charset="0"/>
                <a:ea typeface="Cambria" panose="02040503050406030204" pitchFamily="18" charset="0"/>
              </a:rPr>
              <a:t> GRUPLARINA GÖRE ÜYE SAYISI 20.11.2022 </a:t>
            </a:r>
            <a:endParaRPr lang="tr-TR" sz="1100" b="1">
              <a:solidFill>
                <a:sysClr val="windowText" lastClr="000000"/>
              </a:solidFill>
              <a:latin typeface="Cambria" panose="02040503050406030204" pitchFamily="18" charset="0"/>
              <a:ea typeface="Cambria" panose="02040503050406030204" pitchFamily="18" charset="0"/>
            </a:endParaRPr>
          </a:p>
        </c:rich>
      </c:tx>
      <c:overlay val="0"/>
      <c:spPr>
        <a:noFill/>
        <a:ln>
          <a:noFill/>
        </a:ln>
        <a:effectLst/>
      </c:spPr>
    </c:title>
    <c:autoTitleDeleted val="0"/>
    <c:plotArea>
      <c:layout>
        <c:manualLayout>
          <c:layoutTarget val="inner"/>
          <c:xMode val="edge"/>
          <c:yMode val="edge"/>
          <c:x val="0.34610220626102539"/>
          <c:y val="0.11053511507264123"/>
          <c:w val="0.61450169902561824"/>
          <c:h val="0.76674628487894725"/>
        </c:manualLayout>
      </c:layout>
      <c:barChart>
        <c:barDir val="bar"/>
        <c:grouping val="clustered"/>
        <c:varyColors val="0"/>
        <c:ser>
          <c:idx val="0"/>
          <c:order val="0"/>
          <c:tx>
            <c:strRef>
              <c:f>Sayfa1!$B$2</c:f>
              <c:strCache>
                <c:ptCount val="1"/>
                <c:pt idx="0">
                  <c:v>Gerçek Kişi</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Sayfa1!$A$3:$A$14</c:f>
              <c:strCache>
                <c:ptCount val="12"/>
                <c:pt idx="0">
                  <c:v>01.MESLEK GRUBU(TARIM)</c:v>
                </c:pt>
                <c:pt idx="1">
                  <c:v>02. MESLEK GRUBU (DAY. TÜKETİM)</c:v>
                </c:pt>
                <c:pt idx="2">
                  <c:v>03.MESLEK GRUBU(TEKSTİL )</c:v>
                </c:pt>
                <c:pt idx="3">
                  <c:v>04.MESLEK GRUBU (GIDA MADDELERİ TOPTAN VE PAREKENDE  </c:v>
                </c:pt>
                <c:pt idx="4">
                  <c:v>05.MESLEK GRUBU  (İNŞAAT; İNŞAAT MALZEMELERİ TİCARETİ)</c:v>
                </c:pt>
                <c:pt idx="5">
                  <c:v>06.MESLEK GRUBU  (TARIM MAKİNALARI İMALAI VE TİCARETİ )</c:v>
                </c:pt>
                <c:pt idx="6">
                  <c:v>07. MESLEK GRUBU(MOT. ARAÇLAR; AKARYAKIT TİCARETİ) </c:v>
                </c:pt>
                <c:pt idx="7">
                  <c:v>08. MESLEK GRUBU ( Sigorta, finans ve diğer hizmetler )</c:v>
                </c:pt>
                <c:pt idx="8">
                  <c:v>09. MESLEK GRUBU-( özel eğitim ve sağlık )hiz.</c:v>
                </c:pt>
                <c:pt idx="9">
                  <c:v>10. MESLEK GRUBUTAHIL TOPTAN TİCARETİ)</c:v>
                </c:pt>
                <c:pt idx="10">
                  <c:v>11. MESLEK GRUBU(ULAŞTIRMA VE TURİZM HİZ.)</c:v>
                </c:pt>
                <c:pt idx="11">
                  <c:v>Genel Toplam :</c:v>
                </c:pt>
              </c:strCache>
            </c:strRef>
          </c:cat>
          <c:val>
            <c:numRef>
              <c:f>Sayfa1!$B$3:$B$14</c:f>
              <c:numCache>
                <c:formatCode>General</c:formatCode>
                <c:ptCount val="12"/>
                <c:pt idx="0">
                  <c:v>49</c:v>
                </c:pt>
                <c:pt idx="1">
                  <c:v>20</c:v>
                </c:pt>
                <c:pt idx="2">
                  <c:v>18</c:v>
                </c:pt>
                <c:pt idx="3">
                  <c:v>15</c:v>
                </c:pt>
                <c:pt idx="4">
                  <c:v>155</c:v>
                </c:pt>
                <c:pt idx="5">
                  <c:v>20</c:v>
                </c:pt>
                <c:pt idx="6">
                  <c:v>19</c:v>
                </c:pt>
                <c:pt idx="7">
                  <c:v>14</c:v>
                </c:pt>
                <c:pt idx="8">
                  <c:v>20</c:v>
                </c:pt>
                <c:pt idx="9">
                  <c:v>46</c:v>
                </c:pt>
                <c:pt idx="10">
                  <c:v>22</c:v>
                </c:pt>
                <c:pt idx="11">
                  <c:v>398</c:v>
                </c:pt>
              </c:numCache>
            </c:numRef>
          </c:val>
          <c:extLst>
            <c:ext xmlns:c16="http://schemas.microsoft.com/office/drawing/2014/chart" uri="{C3380CC4-5D6E-409C-BE32-E72D297353CC}">
              <c16:uniqueId val="{00000000-6D31-4B14-BC00-B66942FB898A}"/>
            </c:ext>
          </c:extLst>
        </c:ser>
        <c:ser>
          <c:idx val="1"/>
          <c:order val="1"/>
          <c:tx>
            <c:strRef>
              <c:f>Sayfa1!$C$2</c:f>
              <c:strCache>
                <c:ptCount val="1"/>
                <c:pt idx="0">
                  <c:v>Tüzel Kişi</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Sayfa1!$A$3:$A$14</c:f>
              <c:strCache>
                <c:ptCount val="12"/>
                <c:pt idx="0">
                  <c:v>01.MESLEK GRUBU(TARIM)</c:v>
                </c:pt>
                <c:pt idx="1">
                  <c:v>02. MESLEK GRUBU (DAY. TÜKETİM)</c:v>
                </c:pt>
                <c:pt idx="2">
                  <c:v>03.MESLEK GRUBU(TEKSTİL )</c:v>
                </c:pt>
                <c:pt idx="3">
                  <c:v>04.MESLEK GRUBU (GIDA MADDELERİ TOPTAN VE PAREKENDE  </c:v>
                </c:pt>
                <c:pt idx="4">
                  <c:v>05.MESLEK GRUBU  (İNŞAAT; İNŞAAT MALZEMELERİ TİCARETİ)</c:v>
                </c:pt>
                <c:pt idx="5">
                  <c:v>06.MESLEK GRUBU  (TARIM MAKİNALARI İMALAI VE TİCARETİ )</c:v>
                </c:pt>
                <c:pt idx="6">
                  <c:v>07. MESLEK GRUBU(MOT. ARAÇLAR; AKARYAKIT TİCARETİ) </c:v>
                </c:pt>
                <c:pt idx="7">
                  <c:v>08. MESLEK GRUBU ( Sigorta, finans ve diğer hizmetler )</c:v>
                </c:pt>
                <c:pt idx="8">
                  <c:v>09. MESLEK GRUBU-( özel eğitim ve sağlık )hiz.</c:v>
                </c:pt>
                <c:pt idx="9">
                  <c:v>10. MESLEK GRUBUTAHIL TOPTAN TİCARETİ)</c:v>
                </c:pt>
                <c:pt idx="10">
                  <c:v>11. MESLEK GRUBU(ULAŞTIRMA VE TURİZM HİZ.)</c:v>
                </c:pt>
                <c:pt idx="11">
                  <c:v>Genel Toplam :</c:v>
                </c:pt>
              </c:strCache>
            </c:strRef>
          </c:cat>
          <c:val>
            <c:numRef>
              <c:f>Sayfa1!$C$3:$C$14</c:f>
              <c:numCache>
                <c:formatCode>General</c:formatCode>
                <c:ptCount val="12"/>
                <c:pt idx="0">
                  <c:v>191</c:v>
                </c:pt>
                <c:pt idx="1">
                  <c:v>63</c:v>
                </c:pt>
                <c:pt idx="2">
                  <c:v>40</c:v>
                </c:pt>
                <c:pt idx="3">
                  <c:v>123</c:v>
                </c:pt>
                <c:pt idx="4">
                  <c:v>207</c:v>
                </c:pt>
                <c:pt idx="5">
                  <c:v>126</c:v>
                </c:pt>
                <c:pt idx="6">
                  <c:v>150</c:v>
                </c:pt>
                <c:pt idx="7">
                  <c:v>38</c:v>
                </c:pt>
                <c:pt idx="8">
                  <c:v>83</c:v>
                </c:pt>
                <c:pt idx="9">
                  <c:v>106</c:v>
                </c:pt>
                <c:pt idx="10">
                  <c:v>125</c:v>
                </c:pt>
                <c:pt idx="11">
                  <c:v>1252</c:v>
                </c:pt>
              </c:numCache>
            </c:numRef>
          </c:val>
          <c:extLst>
            <c:ext xmlns:c16="http://schemas.microsoft.com/office/drawing/2014/chart" uri="{C3380CC4-5D6E-409C-BE32-E72D297353CC}">
              <c16:uniqueId val="{00000001-6D31-4B14-BC00-B66942FB898A}"/>
            </c:ext>
          </c:extLst>
        </c:ser>
        <c:ser>
          <c:idx val="2"/>
          <c:order val="2"/>
          <c:tx>
            <c:strRef>
              <c:f>Sayfa1!$D$2</c:f>
              <c:strCache>
                <c:ptCount val="1"/>
                <c:pt idx="0">
                  <c:v>Toplam</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Sayfa1!$A$3:$A$14</c:f>
              <c:strCache>
                <c:ptCount val="12"/>
                <c:pt idx="0">
                  <c:v>01.MESLEK GRUBU(TARIM)</c:v>
                </c:pt>
                <c:pt idx="1">
                  <c:v>02. MESLEK GRUBU (DAY. TÜKETİM)</c:v>
                </c:pt>
                <c:pt idx="2">
                  <c:v>03.MESLEK GRUBU(TEKSTİL )</c:v>
                </c:pt>
                <c:pt idx="3">
                  <c:v>04.MESLEK GRUBU (GIDA MADDELERİ TOPTAN VE PAREKENDE  </c:v>
                </c:pt>
                <c:pt idx="4">
                  <c:v>05.MESLEK GRUBU  (İNŞAAT; İNŞAAT MALZEMELERİ TİCARETİ)</c:v>
                </c:pt>
                <c:pt idx="5">
                  <c:v>06.MESLEK GRUBU  (TARIM MAKİNALARI İMALAI VE TİCARETİ )</c:v>
                </c:pt>
                <c:pt idx="6">
                  <c:v>07. MESLEK GRUBU(MOT. ARAÇLAR; AKARYAKIT TİCARETİ) </c:v>
                </c:pt>
                <c:pt idx="7">
                  <c:v>08. MESLEK GRUBU ( Sigorta, finans ve diğer hizmetler )</c:v>
                </c:pt>
                <c:pt idx="8">
                  <c:v>09. MESLEK GRUBU-( özel eğitim ve sağlık )hiz.</c:v>
                </c:pt>
                <c:pt idx="9">
                  <c:v>10. MESLEK GRUBUTAHIL TOPTAN TİCARETİ)</c:v>
                </c:pt>
                <c:pt idx="10">
                  <c:v>11. MESLEK GRUBU(ULAŞTIRMA VE TURİZM HİZ.)</c:v>
                </c:pt>
                <c:pt idx="11">
                  <c:v>Genel Toplam :</c:v>
                </c:pt>
              </c:strCache>
            </c:strRef>
          </c:cat>
          <c:val>
            <c:numRef>
              <c:f>Sayfa1!$D$3:$D$14</c:f>
              <c:numCache>
                <c:formatCode>General</c:formatCode>
                <c:ptCount val="12"/>
                <c:pt idx="0">
                  <c:v>240</c:v>
                </c:pt>
                <c:pt idx="1">
                  <c:v>83</c:v>
                </c:pt>
                <c:pt idx="2">
                  <c:v>58</c:v>
                </c:pt>
                <c:pt idx="3">
                  <c:v>138</c:v>
                </c:pt>
                <c:pt idx="4">
                  <c:v>362</c:v>
                </c:pt>
                <c:pt idx="5">
                  <c:v>146</c:v>
                </c:pt>
                <c:pt idx="6">
                  <c:v>169</c:v>
                </c:pt>
                <c:pt idx="7">
                  <c:v>52</c:v>
                </c:pt>
                <c:pt idx="8">
                  <c:v>103</c:v>
                </c:pt>
                <c:pt idx="9">
                  <c:v>152</c:v>
                </c:pt>
                <c:pt idx="10">
                  <c:v>147</c:v>
                </c:pt>
                <c:pt idx="11">
                  <c:v>1650</c:v>
                </c:pt>
              </c:numCache>
            </c:numRef>
          </c:val>
          <c:extLst>
            <c:ext xmlns:c16="http://schemas.microsoft.com/office/drawing/2014/chart" uri="{C3380CC4-5D6E-409C-BE32-E72D297353CC}">
              <c16:uniqueId val="{00000002-6D31-4B14-BC00-B66942FB898A}"/>
            </c:ext>
          </c:extLst>
        </c:ser>
        <c:dLbls>
          <c:showLegendKey val="0"/>
          <c:showVal val="0"/>
          <c:showCatName val="0"/>
          <c:showSerName val="0"/>
          <c:showPercent val="0"/>
          <c:showBubbleSize val="0"/>
        </c:dLbls>
        <c:gapWidth val="182"/>
        <c:axId val="381622528"/>
        <c:axId val="72446336"/>
      </c:barChart>
      <c:catAx>
        <c:axId val="381622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tr-TR"/>
          </a:p>
        </c:txPr>
        <c:crossAx val="72446336"/>
        <c:crosses val="autoZero"/>
        <c:auto val="1"/>
        <c:lblAlgn val="ctr"/>
        <c:lblOffset val="100"/>
        <c:noMultiLvlLbl val="0"/>
      </c:catAx>
      <c:valAx>
        <c:axId val="72446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crossAx val="38162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tr-TR" sz="1050" b="1">
                <a:solidFill>
                  <a:sysClr val="windowText" lastClr="000000"/>
                </a:solidFill>
              </a:rPr>
              <a:t>Cinsiyet</a:t>
            </a:r>
            <a:r>
              <a:rPr lang="tr-TR" sz="1050" b="1" baseline="0">
                <a:solidFill>
                  <a:sysClr val="windowText" lastClr="000000"/>
                </a:solidFill>
              </a:rPr>
              <a:t> </a:t>
            </a:r>
            <a:endParaRPr lang="tr-TR" sz="1050" b="1">
              <a:solidFill>
                <a:sysClr val="windowText" lastClr="000000"/>
              </a:solidFill>
            </a:endParaRPr>
          </a:p>
        </c:rich>
      </c:tx>
      <c:layout>
        <c:manualLayout>
          <c:xMode val="edge"/>
          <c:yMode val="edge"/>
          <c:x val="0.39632721548802824"/>
          <c:y val="5.7887120115774238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743097404612075E-2"/>
          <c:y val="0.29511833813826821"/>
          <c:w val="0.86127932635574189"/>
          <c:h val="0.50023758788472716"/>
        </c:manualLayout>
      </c:layout>
      <c:pie3DChart>
        <c:varyColors val="1"/>
        <c:ser>
          <c:idx val="1"/>
          <c:order val="1"/>
          <c:spPr>
            <a:solidFill>
              <a:schemeClr val="accent3">
                <a:lumMod val="60000"/>
                <a:lumOff val="40000"/>
              </a:schemeClr>
            </a:solidFill>
          </c:spPr>
          <c:explosion val="6"/>
          <c:dPt>
            <c:idx val="0"/>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1-9C64-4088-9E8F-F58769B189AD}"/>
              </c:ext>
            </c:extLst>
          </c:dPt>
          <c:dPt>
            <c:idx val="1"/>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9C64-4088-9E8F-F58769B189AD}"/>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Sayfa1!$D$3:$E$3</c:f>
              <c:strCache>
                <c:ptCount val="2"/>
                <c:pt idx="0">
                  <c:v>KADIN </c:v>
                </c:pt>
                <c:pt idx="1">
                  <c:v>ERKEK</c:v>
                </c:pt>
              </c:strCache>
            </c:strRef>
          </c:cat>
          <c:val>
            <c:numRef>
              <c:f>Sayfa1!$D$5:$E$5</c:f>
              <c:numCache>
                <c:formatCode>0%</c:formatCode>
                <c:ptCount val="2"/>
                <c:pt idx="0">
                  <c:v>0.66666666666666663</c:v>
                </c:pt>
                <c:pt idx="1">
                  <c:v>0.33333333333333331</c:v>
                </c:pt>
              </c:numCache>
            </c:numRef>
          </c:val>
          <c:extLst>
            <c:ext xmlns:c16="http://schemas.microsoft.com/office/drawing/2014/chart" uri="{C3380CC4-5D6E-409C-BE32-E72D297353CC}">
              <c16:uniqueId val="{00000004-9C64-4088-9E8F-F58769B189AD}"/>
            </c:ext>
          </c:extLst>
        </c:ser>
        <c:dLbls>
          <c:dLblPos val="bestFit"/>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6-9C64-4088-9E8F-F58769B189A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9C64-4088-9E8F-F58769B189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Sayfa1!$D$3:$E$3</c15:sqref>
                        </c15:formulaRef>
                      </c:ext>
                    </c:extLst>
                    <c:strCache>
                      <c:ptCount val="2"/>
                      <c:pt idx="0">
                        <c:v>KADIN </c:v>
                      </c:pt>
                      <c:pt idx="1">
                        <c:v>ERKEK</c:v>
                      </c:pt>
                    </c:strCache>
                  </c:strRef>
                </c:cat>
                <c:val>
                  <c:numRef>
                    <c:extLst>
                      <c:ext uri="{02D57815-91ED-43cb-92C2-25804820EDAC}">
                        <c15:formulaRef>
                          <c15:sqref>Sayfa1!$D$4:$E$4</c15:sqref>
                        </c15:formulaRef>
                      </c:ext>
                    </c:extLst>
                    <c:numCache>
                      <c:formatCode>General</c:formatCode>
                      <c:ptCount val="2"/>
                      <c:pt idx="0">
                        <c:v>6</c:v>
                      </c:pt>
                      <c:pt idx="1">
                        <c:v>3</c:v>
                      </c:pt>
                    </c:numCache>
                  </c:numRef>
                </c:val>
                <c:extLst>
                  <c:ext xmlns:c16="http://schemas.microsoft.com/office/drawing/2014/chart" uri="{C3380CC4-5D6E-409C-BE32-E72D297353CC}">
                    <c16:uniqueId val="{00000009-9C64-4088-9E8F-F58769B189AD}"/>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tr-TR" sz="1050" b="1">
                <a:solidFill>
                  <a:sysClr val="windowText" lastClr="000000"/>
                </a:solidFill>
              </a:rPr>
              <a:t>Personel Eğitim Durumu </a:t>
            </a:r>
          </a:p>
        </c:rich>
      </c:tx>
      <c:layout>
        <c:manualLayout>
          <c:xMode val="edge"/>
          <c:yMode val="edge"/>
          <c:x val="0.29489024378253209"/>
          <c:y val="3.6730403272673406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044715084854947E-2"/>
          <c:y val="0.23132855498706656"/>
          <c:w val="0.93542609288642542"/>
          <c:h val="0.65932632154699911"/>
        </c:manualLayout>
      </c:layout>
      <c:pie3DChart>
        <c:varyColors val="1"/>
        <c:ser>
          <c:idx val="1"/>
          <c:order val="1"/>
          <c:explosion val="31"/>
          <c:dPt>
            <c:idx val="0"/>
            <c:bubble3D val="0"/>
            <c:spPr>
              <a:solidFill>
                <a:srgbClr val="99FF66"/>
              </a:solidFill>
              <a:ln w="25400">
                <a:solidFill>
                  <a:schemeClr val="lt1"/>
                </a:solidFill>
              </a:ln>
              <a:effectLst/>
              <a:sp3d contourW="25400">
                <a:contourClr>
                  <a:schemeClr val="lt1"/>
                </a:contourClr>
              </a:sp3d>
            </c:spPr>
            <c:extLst>
              <c:ext xmlns:c16="http://schemas.microsoft.com/office/drawing/2014/chart" uri="{C3380CC4-5D6E-409C-BE32-E72D297353CC}">
                <c16:uniqueId val="{00000001-719C-4B51-BD75-88AA79C270A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19C-4B51-BD75-88AA79C270A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19C-4B51-BD75-88AA79C270A3}"/>
              </c:ext>
            </c:extLst>
          </c:dPt>
          <c:dLbls>
            <c:dLbl>
              <c:idx val="1"/>
              <c:layout>
                <c:manualLayout>
                  <c:x val="0.54605699850150591"/>
                  <c:y val="-6.497073388024410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9C-4B51-BD75-88AA79C270A3}"/>
                </c:ext>
              </c:extLst>
            </c:dLbl>
            <c:dLbl>
              <c:idx val="2"/>
              <c:layout>
                <c:manualLayout>
                  <c:x val="-5.7024578706700697E-2"/>
                  <c:y val="9.5708251312335971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3745483741469289"/>
                      <c:h val="0.22063513990575739"/>
                    </c:manualLayout>
                  </c15:layout>
                </c:ext>
                <c:ext xmlns:c16="http://schemas.microsoft.com/office/drawing/2014/chart" uri="{C3380CC4-5D6E-409C-BE32-E72D297353CC}">
                  <c16:uniqueId val="{00000005-719C-4B51-BD75-88AA79C270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Sayfa1!$E$2:$G$2</c:f>
              <c:strCache>
                <c:ptCount val="3"/>
                <c:pt idx="0">
                  <c:v>Lise</c:v>
                </c:pt>
                <c:pt idx="1">
                  <c:v>Lisans</c:v>
                </c:pt>
                <c:pt idx="2">
                  <c:v>Yüksek Lisans </c:v>
                </c:pt>
              </c:strCache>
            </c:strRef>
          </c:cat>
          <c:val>
            <c:numRef>
              <c:f>Sayfa1!$E$3:$G$3</c:f>
              <c:numCache>
                <c:formatCode>General</c:formatCode>
                <c:ptCount val="3"/>
                <c:pt idx="0">
                  <c:v>2</c:v>
                </c:pt>
                <c:pt idx="1">
                  <c:v>5</c:v>
                </c:pt>
                <c:pt idx="2">
                  <c:v>1</c:v>
                </c:pt>
              </c:numCache>
            </c:numRef>
          </c:val>
          <c:extLst>
            <c:ext xmlns:c16="http://schemas.microsoft.com/office/drawing/2014/chart" uri="{C3380CC4-5D6E-409C-BE32-E72D297353CC}">
              <c16:uniqueId val="{00000006-719C-4B51-BD75-88AA79C270A3}"/>
            </c:ext>
          </c:extLst>
        </c:ser>
        <c:ser>
          <c:idx val="0"/>
          <c:order val="2"/>
          <c:dLbls>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Sayfa1!$E$2:$G$2</c:f>
              <c:strCache>
                <c:ptCount val="3"/>
                <c:pt idx="0">
                  <c:v>Lise</c:v>
                </c:pt>
                <c:pt idx="1">
                  <c:v>Lisans</c:v>
                </c:pt>
                <c:pt idx="2">
                  <c:v>Yüksek Lisans </c:v>
                </c:pt>
              </c:strCache>
            </c:strRef>
          </c:cat>
          <c:val>
            <c:numRef>
              <c:f>Sayfa1!$E$4:$G$4</c:f>
              <c:numCache>
                <c:formatCode>0.00%</c:formatCode>
                <c:ptCount val="3"/>
                <c:pt idx="0">
                  <c:v>0.22222222222222221</c:v>
                </c:pt>
                <c:pt idx="1">
                  <c:v>0.55555555555555558</c:v>
                </c:pt>
                <c:pt idx="2">
                  <c:v>0.1111111111111111</c:v>
                </c:pt>
              </c:numCache>
            </c:numRef>
          </c:val>
          <c:extLst>
            <c:ext xmlns:c16="http://schemas.microsoft.com/office/drawing/2014/chart" uri="{C3380CC4-5D6E-409C-BE32-E72D297353CC}">
              <c16:uniqueId val="{00000007-719C-4B51-BD75-88AA79C270A3}"/>
            </c:ext>
          </c:extLst>
        </c:ser>
        <c:dLbls>
          <c:dLblPos val="outEnd"/>
          <c:showLegendKey val="0"/>
          <c:showVal val="1"/>
          <c:showCatName val="0"/>
          <c:showSerName val="0"/>
          <c:showPercent val="0"/>
          <c:showBubbleSize val="0"/>
          <c:showLeaderLines val="1"/>
        </c:dLbls>
        <c:extLst>
          <c:ext xmlns:c15="http://schemas.microsoft.com/office/drawing/2012/chart" uri="{02D57815-91ED-43cb-92C2-25804820EDAC}">
            <c15:filteredPieSeries>
              <c15:ser>
                <c:idx val="2"/>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9-719C-4B51-BD75-88AA79C270A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B-719C-4B51-BD75-88AA79C270A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D-719C-4B51-BD75-88AA79C270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Sayfa1!$E$2:$H$2</c15:sqref>
                        </c15:formulaRef>
                      </c:ext>
                    </c:extLst>
                    <c:strCache>
                      <c:ptCount val="4"/>
                      <c:pt idx="0">
                        <c:v>Lise</c:v>
                      </c:pt>
                      <c:pt idx="1">
                        <c:v>Lisans</c:v>
                      </c:pt>
                      <c:pt idx="2">
                        <c:v>Yüksek Lisans </c:v>
                      </c:pt>
                      <c:pt idx="3">
                        <c:v>Toplam</c:v>
                      </c:pt>
                    </c:strCache>
                  </c:strRef>
                </c:cat>
                <c:val>
                  <c:numRef>
                    <c:extLst>
                      <c:ext uri="{02D57815-91ED-43cb-92C2-25804820EDAC}">
                        <c15:formulaRef>
                          <c15:sqref>Sayfa1!$E$3:$H$3</c15:sqref>
                        </c15:formulaRef>
                      </c:ext>
                    </c:extLst>
                    <c:numCache>
                      <c:formatCode>General</c:formatCode>
                      <c:ptCount val="4"/>
                      <c:pt idx="0">
                        <c:v>2</c:v>
                      </c:pt>
                      <c:pt idx="1">
                        <c:v>5</c:v>
                      </c:pt>
                      <c:pt idx="2">
                        <c:v>1</c:v>
                      </c:pt>
                      <c:pt idx="3">
                        <c:v>9</c:v>
                      </c:pt>
                    </c:numCache>
                  </c:numRef>
                </c:val>
                <c:extLst>
                  <c:ext xmlns:c16="http://schemas.microsoft.com/office/drawing/2014/chart" uri="{C3380CC4-5D6E-409C-BE32-E72D297353CC}">
                    <c16:uniqueId val="{0000000E-719C-4B51-BD75-88AA79C270A3}"/>
                  </c:ext>
                </c:extLst>
              </c15:ser>
            </c15:filteredPieSeries>
          </c:ext>
        </c:extLst>
      </c:pie3DChart>
      <c:spPr>
        <a:noFill/>
        <a:ln>
          <a:noFill/>
        </a:ln>
        <a:effectLst/>
      </c:spPr>
    </c:plotArea>
    <c:legend>
      <c:legendPos val="l"/>
      <c:layout>
        <c:manualLayout>
          <c:xMode val="edge"/>
          <c:yMode val="edge"/>
          <c:x val="5.6956703631094521E-2"/>
          <c:y val="0.86492473534874714"/>
          <c:w val="0.83284811112228263"/>
          <c:h val="0.13507548210119569"/>
        </c:manualLayout>
      </c:layout>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0.32319</cdr:x>
      <cdr:y>0.05714</cdr:y>
    </cdr:from>
    <cdr:to>
      <cdr:x>0.76957</cdr:x>
      <cdr:y>0.14907</cdr:y>
    </cdr:to>
    <cdr:sp macro="" textlink="">
      <cdr:nvSpPr>
        <cdr:cNvPr id="2" name="Metin Kutusu 1"/>
        <cdr:cNvSpPr txBox="1"/>
      </cdr:nvSpPr>
      <cdr:spPr>
        <a:xfrm xmlns:a="http://schemas.openxmlformats.org/drawingml/2006/main">
          <a:off x="1773141" y="182880"/>
          <a:ext cx="2449002" cy="2941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tr-TR" sz="1100" b="1">
              <a:solidFill>
                <a:srgbClr val="FF0000"/>
              </a:solidFill>
            </a:rPr>
            <a:t>Yaş Dağılımına Göre Nüfus Verisi</a:t>
          </a:r>
        </a:p>
      </cdr:txBody>
    </cdr:sp>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Override>
</file>

<file path=word/theme/themeOverride2.xml><?xml version="1.0" encoding="utf-8"?>
<a:themeOverride xmlns:a="http://schemas.openxmlformats.org/drawingml/2006/main">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Override>
</file>

<file path=word/theme/themeOverride3.xml><?xml version="1.0" encoding="utf-8"?>
<a:themeOverride xmlns:a="http://schemas.openxmlformats.org/drawingml/2006/main">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Override>
</file>

<file path=word/theme/themeOverride4.xml><?xml version="1.0" encoding="utf-8"?>
<a:themeOverride xmlns:a="http://schemas.openxmlformats.org/drawingml/2006/main">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Override>
</file>

<file path=word/theme/themeOverride5.xml><?xml version="1.0" encoding="utf-8"?>
<a:themeOverride xmlns:a="http://schemas.openxmlformats.org/drawingml/2006/main">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62161-4542-47D5-8D96-6B1AD7DF1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48</Pages>
  <Words>12637</Words>
  <Characters>72033</Characters>
  <Application>Microsoft Office Word</Application>
  <DocSecurity>0</DocSecurity>
  <Lines>600</Lines>
  <Paragraphs>169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Muhammet Saygın</dc:creator>
  <cp:lastModifiedBy>Sinem Tutku AKTUG</cp:lastModifiedBy>
  <cp:revision>5</cp:revision>
  <cp:lastPrinted>2024-11-28T13:29:00Z</cp:lastPrinted>
  <dcterms:created xsi:type="dcterms:W3CDTF">2025-03-21T18:55:00Z</dcterms:created>
  <dcterms:modified xsi:type="dcterms:W3CDTF">2025-03-23T23:45:00Z</dcterms:modified>
</cp:coreProperties>
</file>